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04C" w:rsidRDefault="009A604C" w:rsidP="001F7AB1">
      <w:pPr>
        <w:spacing w:line="1" w:lineRule="exact"/>
        <w:ind w:firstLine="709"/>
      </w:pPr>
    </w:p>
    <w:p w:rsidR="009A604C" w:rsidRDefault="009A604C" w:rsidP="001F7AB1">
      <w:pPr>
        <w:framePr w:wrap="none" w:vAnchor="page" w:hAnchor="page" w:x="5847" w:y="705"/>
        <w:ind w:firstLine="709"/>
        <w:rPr>
          <w:sz w:val="2"/>
          <w:szCs w:val="2"/>
        </w:rPr>
      </w:pPr>
    </w:p>
    <w:p w:rsidR="001F7AB1" w:rsidRDefault="001F7AB1" w:rsidP="001F7AB1">
      <w:pPr>
        <w:tabs>
          <w:tab w:val="left" w:pos="8172"/>
        </w:tabs>
        <w:spacing w:line="252" w:lineRule="auto"/>
        <w:ind w:firstLine="567"/>
        <w:jc w:val="center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/>
          <w:noProof/>
          <w:sz w:val="20"/>
          <w:szCs w:val="20"/>
          <w:lang w:bidi="ar-SA"/>
        </w:rPr>
        <w:drawing>
          <wp:inline distT="0" distB="0" distL="0" distR="0" wp14:anchorId="2837C161" wp14:editId="7E02682C">
            <wp:extent cx="661670" cy="798195"/>
            <wp:effectExtent l="0" t="0" r="508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AB1" w:rsidRDefault="001F7AB1" w:rsidP="001F7AB1">
      <w:pPr>
        <w:pStyle w:val="1"/>
        <w:rPr>
          <w:rFonts w:ascii="Times New Roman" w:hAnsi="Times New Roman"/>
          <w:b w:val="0"/>
          <w:sz w:val="28"/>
          <w:szCs w:val="28"/>
          <w:lang w:val="ru-RU"/>
        </w:rPr>
      </w:pPr>
    </w:p>
    <w:p w:rsidR="001F7AB1" w:rsidRPr="00722D75" w:rsidRDefault="001F7AB1" w:rsidP="001F7AB1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722D75">
        <w:rPr>
          <w:rFonts w:ascii="Times New Roman" w:hAnsi="Times New Roman"/>
          <w:b w:val="0"/>
          <w:sz w:val="28"/>
          <w:szCs w:val="28"/>
        </w:rPr>
        <w:t xml:space="preserve">Собрание депутатов Печорского </w:t>
      </w:r>
      <w:r>
        <w:rPr>
          <w:rFonts w:ascii="Times New Roman" w:hAnsi="Times New Roman"/>
          <w:b w:val="0"/>
          <w:sz w:val="28"/>
          <w:szCs w:val="28"/>
          <w:lang w:val="ru-RU"/>
        </w:rPr>
        <w:t>муниципального округа</w:t>
      </w:r>
      <w:r w:rsidRPr="00722D75">
        <w:rPr>
          <w:rFonts w:ascii="Times New Roman" w:hAnsi="Times New Roman"/>
          <w:b w:val="0"/>
          <w:sz w:val="28"/>
          <w:szCs w:val="28"/>
        </w:rPr>
        <w:t xml:space="preserve"> Псковской области</w:t>
      </w:r>
    </w:p>
    <w:p w:rsidR="001F7AB1" w:rsidRPr="00B34944" w:rsidRDefault="001F7AB1" w:rsidP="001F7AB1">
      <w:pPr>
        <w:pStyle w:val="2"/>
        <w:tabs>
          <w:tab w:val="center" w:pos="4989"/>
          <w:tab w:val="left" w:pos="7620"/>
        </w:tabs>
        <w:rPr>
          <w:rFonts w:ascii="Times New Roman" w:hAnsi="Times New Roman"/>
          <w:sz w:val="8"/>
          <w:u w:val="single"/>
          <w:lang w:val="ru-RU"/>
        </w:rPr>
      </w:pPr>
    </w:p>
    <w:p w:rsidR="001F7AB1" w:rsidRDefault="001F7AB1" w:rsidP="001F7AB1">
      <w:pPr>
        <w:tabs>
          <w:tab w:val="left" w:pos="3420"/>
          <w:tab w:val="center" w:pos="5372"/>
        </w:tabs>
        <w:ind w:left="540"/>
        <w:jc w:val="center"/>
        <w:rPr>
          <w:rFonts w:ascii="Times New Roman" w:hAnsi="Times New Roman" w:cs="Times New Roman"/>
          <w:iCs/>
          <w:sz w:val="30"/>
        </w:rPr>
      </w:pPr>
      <w:proofErr w:type="gramStart"/>
      <w:r w:rsidRPr="00722D75">
        <w:rPr>
          <w:rFonts w:ascii="Times New Roman" w:hAnsi="Times New Roman" w:cs="Times New Roman"/>
          <w:iCs/>
          <w:sz w:val="30"/>
        </w:rPr>
        <w:t>Р</w:t>
      </w:r>
      <w:proofErr w:type="gramEnd"/>
      <w:r w:rsidRPr="00722D75">
        <w:rPr>
          <w:rFonts w:ascii="Times New Roman" w:hAnsi="Times New Roman" w:cs="Times New Roman"/>
          <w:iCs/>
          <w:sz w:val="30"/>
        </w:rPr>
        <w:t xml:space="preserve"> Е Ш Е Н И </w:t>
      </w:r>
      <w:r>
        <w:rPr>
          <w:rFonts w:ascii="Times New Roman" w:hAnsi="Times New Roman" w:cs="Times New Roman"/>
          <w:iCs/>
          <w:sz w:val="30"/>
        </w:rPr>
        <w:t>Е</w:t>
      </w:r>
    </w:p>
    <w:p w:rsidR="001F7AB1" w:rsidRPr="00722D75" w:rsidRDefault="001F7AB1" w:rsidP="001F7AB1">
      <w:pPr>
        <w:tabs>
          <w:tab w:val="left" w:pos="3420"/>
          <w:tab w:val="center" w:pos="5372"/>
        </w:tabs>
        <w:ind w:left="540"/>
        <w:jc w:val="center"/>
        <w:rPr>
          <w:rFonts w:ascii="Times New Roman" w:hAnsi="Times New Roman" w:cs="Times New Roman"/>
          <w:iCs/>
          <w:sz w:val="30"/>
        </w:rPr>
      </w:pPr>
    </w:p>
    <w:p w:rsidR="008852B3" w:rsidRPr="00E57B46" w:rsidRDefault="008852B3" w:rsidP="008852B3">
      <w:pPr>
        <w:pStyle w:val="22"/>
        <w:rPr>
          <w:b/>
          <w:u w:val="single"/>
        </w:rPr>
      </w:pPr>
      <w:r w:rsidRPr="00E57B46">
        <w:rPr>
          <w:b/>
          <w:u w:val="single"/>
        </w:rPr>
        <w:t>06 ноября 2025 года № 19</w:t>
      </w:r>
      <w:r>
        <w:rPr>
          <w:b/>
          <w:u w:val="single"/>
        </w:rPr>
        <w:t>3</w:t>
      </w:r>
    </w:p>
    <w:p w:rsidR="008852B3" w:rsidRPr="00E57B46" w:rsidRDefault="008852B3" w:rsidP="008852B3">
      <w:pPr>
        <w:pStyle w:val="22"/>
        <w:ind w:firstLine="400"/>
      </w:pPr>
      <w:proofErr w:type="gramStart"/>
      <w:r w:rsidRPr="00E57B46">
        <w:t xml:space="preserve">(принято на 23-ой </w:t>
      </w:r>
      <w:r>
        <w:t>вне</w:t>
      </w:r>
      <w:r w:rsidRPr="00E57B46">
        <w:t>очередной сессии</w:t>
      </w:r>
      <w:proofErr w:type="gramEnd"/>
    </w:p>
    <w:p w:rsidR="008852B3" w:rsidRPr="00E57B46" w:rsidRDefault="008852B3" w:rsidP="008852B3">
      <w:pPr>
        <w:pStyle w:val="22"/>
        <w:ind w:firstLine="400"/>
      </w:pPr>
      <w:r w:rsidRPr="00E57B46">
        <w:t>Собрания депутатов Печорского</w:t>
      </w:r>
    </w:p>
    <w:p w:rsidR="008852B3" w:rsidRPr="00E57B46" w:rsidRDefault="008852B3" w:rsidP="008852B3">
      <w:pPr>
        <w:pStyle w:val="22"/>
        <w:ind w:firstLine="400"/>
      </w:pPr>
      <w:r w:rsidRPr="00E57B46">
        <w:t>муниципального округа первого созыва)</w:t>
      </w:r>
    </w:p>
    <w:p w:rsidR="008852B3" w:rsidRPr="00E57B46" w:rsidRDefault="008852B3" w:rsidP="008852B3">
      <w:pPr>
        <w:pStyle w:val="22"/>
        <w:spacing w:after="280"/>
        <w:ind w:firstLine="400"/>
        <w:rPr>
          <w:b/>
        </w:rPr>
      </w:pPr>
      <w:r w:rsidRPr="00E57B46">
        <w:rPr>
          <w:b/>
        </w:rPr>
        <w:t>г. Печоры</w:t>
      </w:r>
    </w:p>
    <w:p w:rsidR="001F7AB1" w:rsidRDefault="001F7AB1" w:rsidP="001F7AB1">
      <w:pPr>
        <w:pStyle w:val="11"/>
        <w:spacing w:after="260"/>
        <w:ind w:left="1900" w:firstLine="709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1F7AB1" w:rsidRDefault="009F0BC4" w:rsidP="001F7AB1">
      <w:pPr>
        <w:pStyle w:val="11"/>
        <w:spacing w:line="276" w:lineRule="auto"/>
        <w:ind w:firstLine="0"/>
        <w:rPr>
          <w:b/>
          <w:bCs/>
        </w:rPr>
      </w:pPr>
      <w:r>
        <w:rPr>
          <w:b/>
          <w:bCs/>
        </w:rPr>
        <w:t xml:space="preserve">«Об утверждении положений </w:t>
      </w:r>
    </w:p>
    <w:p w:rsidR="001F7AB1" w:rsidRDefault="009F0BC4" w:rsidP="001F7AB1">
      <w:pPr>
        <w:pStyle w:val="11"/>
        <w:spacing w:line="276" w:lineRule="auto"/>
        <w:ind w:firstLine="0"/>
        <w:rPr>
          <w:b/>
          <w:bCs/>
        </w:rPr>
      </w:pPr>
      <w:r>
        <w:rPr>
          <w:b/>
          <w:bCs/>
        </w:rPr>
        <w:t xml:space="preserve">о муниципальных наградах </w:t>
      </w:r>
    </w:p>
    <w:p w:rsidR="001F7AB1" w:rsidRDefault="001F7AB1" w:rsidP="001F7AB1">
      <w:pPr>
        <w:pStyle w:val="11"/>
        <w:spacing w:line="276" w:lineRule="auto"/>
        <w:ind w:firstLine="0"/>
        <w:rPr>
          <w:b/>
          <w:bCs/>
        </w:rPr>
      </w:pPr>
      <w:r>
        <w:rPr>
          <w:b/>
          <w:bCs/>
        </w:rPr>
        <w:t>Печорского</w:t>
      </w:r>
      <w:r w:rsidR="009F0BC4">
        <w:rPr>
          <w:b/>
          <w:bCs/>
        </w:rPr>
        <w:t xml:space="preserve"> муниципального округа </w:t>
      </w:r>
    </w:p>
    <w:p w:rsidR="009A604C" w:rsidRDefault="009F0BC4" w:rsidP="001F7AB1">
      <w:pPr>
        <w:pStyle w:val="11"/>
        <w:spacing w:line="276" w:lineRule="auto"/>
        <w:ind w:firstLine="0"/>
        <w:rPr>
          <w:b/>
          <w:bCs/>
        </w:rPr>
      </w:pPr>
      <w:r>
        <w:rPr>
          <w:b/>
          <w:bCs/>
        </w:rPr>
        <w:t>Псковской области»</w:t>
      </w:r>
    </w:p>
    <w:p w:rsidR="001F7AB1" w:rsidRDefault="001F7AB1" w:rsidP="001F7AB1">
      <w:pPr>
        <w:pStyle w:val="11"/>
        <w:spacing w:line="276" w:lineRule="auto"/>
        <w:ind w:firstLine="0"/>
      </w:pPr>
    </w:p>
    <w:p w:rsidR="001F7AB1" w:rsidRDefault="009F0BC4" w:rsidP="001F7AB1">
      <w:pPr>
        <w:pStyle w:val="1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Уставом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 Псковской области, решением Собрания депутатов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 Псковской области от </w:t>
      </w:r>
      <w:r w:rsidR="008852B3">
        <w:rPr>
          <w:sz w:val="26"/>
          <w:szCs w:val="26"/>
        </w:rPr>
        <w:t>06</w:t>
      </w:r>
      <w:r>
        <w:rPr>
          <w:sz w:val="26"/>
          <w:szCs w:val="26"/>
        </w:rPr>
        <w:t>.</w:t>
      </w:r>
      <w:r w:rsidR="008852B3">
        <w:rPr>
          <w:sz w:val="26"/>
          <w:szCs w:val="26"/>
        </w:rPr>
        <w:t>11</w:t>
      </w:r>
      <w:r>
        <w:rPr>
          <w:sz w:val="26"/>
          <w:szCs w:val="26"/>
        </w:rPr>
        <w:t>.2025 года №</w:t>
      </w:r>
      <w:r w:rsidR="008852B3">
        <w:rPr>
          <w:sz w:val="26"/>
          <w:szCs w:val="26"/>
        </w:rPr>
        <w:t>192</w:t>
      </w:r>
      <w:r>
        <w:rPr>
          <w:sz w:val="26"/>
          <w:szCs w:val="26"/>
        </w:rPr>
        <w:t xml:space="preserve"> «О муниципальных наградах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 Псковской области», </w:t>
      </w:r>
    </w:p>
    <w:p w:rsidR="001F7AB1" w:rsidRDefault="001F7AB1" w:rsidP="001F7AB1">
      <w:pPr>
        <w:pStyle w:val="11"/>
        <w:ind w:firstLine="709"/>
        <w:jc w:val="both"/>
        <w:rPr>
          <w:sz w:val="26"/>
          <w:szCs w:val="26"/>
        </w:rPr>
      </w:pPr>
    </w:p>
    <w:p w:rsidR="001F7AB1" w:rsidRDefault="009F0BC4" w:rsidP="001F7AB1">
      <w:pPr>
        <w:pStyle w:val="11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Собрание депутатов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</w:t>
      </w:r>
    </w:p>
    <w:p w:rsidR="009A604C" w:rsidRDefault="009F0BC4" w:rsidP="001F7AB1">
      <w:pPr>
        <w:pStyle w:val="11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РЕШИЛО:</w:t>
      </w:r>
    </w:p>
    <w:p w:rsidR="001F7AB1" w:rsidRDefault="001F7AB1" w:rsidP="001F7AB1">
      <w:pPr>
        <w:pStyle w:val="11"/>
        <w:ind w:firstLine="709"/>
        <w:jc w:val="both"/>
        <w:rPr>
          <w:sz w:val="26"/>
          <w:szCs w:val="26"/>
        </w:rPr>
      </w:pPr>
    </w:p>
    <w:p w:rsidR="009A604C" w:rsidRDefault="009F0BC4" w:rsidP="001F7AB1">
      <w:pPr>
        <w:pStyle w:val="11"/>
        <w:numPr>
          <w:ilvl w:val="0"/>
          <w:numId w:val="1"/>
        </w:numPr>
        <w:tabs>
          <w:tab w:val="left" w:pos="1409"/>
          <w:tab w:val="left" w:pos="142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прилагаемые:</w:t>
      </w:r>
    </w:p>
    <w:p w:rsidR="009A604C" w:rsidRDefault="009F0BC4" w:rsidP="001F7AB1">
      <w:pPr>
        <w:pStyle w:val="11"/>
        <w:numPr>
          <w:ilvl w:val="0"/>
          <w:numId w:val="2"/>
        </w:numPr>
        <w:tabs>
          <w:tab w:val="left" w:pos="14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Положение о Звании «Почетный гражданин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округа»;</w:t>
      </w:r>
    </w:p>
    <w:p w:rsidR="009A604C" w:rsidRPr="001F7AB1" w:rsidRDefault="009F0BC4" w:rsidP="001F7AB1">
      <w:pPr>
        <w:pStyle w:val="11"/>
        <w:numPr>
          <w:ilvl w:val="0"/>
          <w:numId w:val="2"/>
        </w:numPr>
        <w:tabs>
          <w:tab w:val="left" w:pos="1409"/>
          <w:tab w:val="left" w:pos="209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Положение о Нагрудном знаке «За заслуги перед </w:t>
      </w:r>
      <w:r w:rsidR="001F7AB1">
        <w:rPr>
          <w:sz w:val="26"/>
          <w:szCs w:val="26"/>
        </w:rPr>
        <w:t xml:space="preserve">Печорским </w:t>
      </w:r>
      <w:r w:rsidRPr="001F7AB1">
        <w:rPr>
          <w:sz w:val="26"/>
          <w:szCs w:val="26"/>
        </w:rPr>
        <w:t>муниципальным округом»;</w:t>
      </w:r>
    </w:p>
    <w:p w:rsidR="009A604C" w:rsidRPr="001F7AB1" w:rsidRDefault="009F0BC4" w:rsidP="001F7AB1">
      <w:pPr>
        <w:pStyle w:val="11"/>
        <w:numPr>
          <w:ilvl w:val="0"/>
          <w:numId w:val="2"/>
        </w:numPr>
        <w:tabs>
          <w:tab w:val="left" w:pos="1409"/>
          <w:tab w:val="left" w:pos="209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Положение о Почетной грамоте Собрания депутатов </w:t>
      </w:r>
      <w:r w:rsidR="001F7AB1">
        <w:rPr>
          <w:sz w:val="26"/>
          <w:szCs w:val="26"/>
        </w:rPr>
        <w:t xml:space="preserve">Печорского </w:t>
      </w:r>
      <w:r w:rsidRPr="001F7AB1">
        <w:rPr>
          <w:sz w:val="26"/>
          <w:szCs w:val="26"/>
        </w:rPr>
        <w:t>муниципального округа;</w:t>
      </w:r>
    </w:p>
    <w:p w:rsidR="009A604C" w:rsidRDefault="009F0BC4" w:rsidP="001F7AB1">
      <w:pPr>
        <w:pStyle w:val="11"/>
        <w:numPr>
          <w:ilvl w:val="0"/>
          <w:numId w:val="2"/>
        </w:numPr>
        <w:tabs>
          <w:tab w:val="left" w:pos="14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Положение о Почетной грамоте Главы </w:t>
      </w:r>
      <w:r w:rsidR="001F7AB1">
        <w:rPr>
          <w:sz w:val="26"/>
          <w:szCs w:val="26"/>
        </w:rPr>
        <w:t>Печорского</w:t>
      </w:r>
      <w:r>
        <w:rPr>
          <w:sz w:val="26"/>
          <w:szCs w:val="26"/>
        </w:rPr>
        <w:t xml:space="preserve"> муниципального округа;</w:t>
      </w:r>
    </w:p>
    <w:p w:rsidR="009A604C" w:rsidRDefault="009F0BC4" w:rsidP="001F7AB1">
      <w:pPr>
        <w:pStyle w:val="11"/>
        <w:numPr>
          <w:ilvl w:val="0"/>
          <w:numId w:val="2"/>
        </w:numPr>
        <w:tabs>
          <w:tab w:val="left" w:pos="2095"/>
          <w:tab w:val="left" w:pos="5921"/>
          <w:tab w:val="left" w:pos="824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Положение о Благодарности</w:t>
      </w:r>
      <w:r>
        <w:rPr>
          <w:sz w:val="26"/>
          <w:szCs w:val="26"/>
        </w:rPr>
        <w:tab/>
        <w:t>Администрации</w:t>
      </w:r>
      <w:r>
        <w:rPr>
          <w:sz w:val="26"/>
          <w:szCs w:val="26"/>
        </w:rPr>
        <w:tab/>
      </w:r>
      <w:proofErr w:type="gramStart"/>
      <w:r w:rsidR="001F7AB1">
        <w:rPr>
          <w:sz w:val="26"/>
          <w:szCs w:val="26"/>
        </w:rPr>
        <w:t>Печорского</w:t>
      </w:r>
      <w:proofErr w:type="gramEnd"/>
    </w:p>
    <w:p w:rsidR="009A604C" w:rsidRDefault="009F0BC4" w:rsidP="001F7AB1">
      <w:pPr>
        <w:pStyle w:val="11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округа.</w:t>
      </w:r>
    </w:p>
    <w:p w:rsidR="009A604C" w:rsidRPr="00A538BF" w:rsidRDefault="009F0BC4" w:rsidP="001F7AB1">
      <w:pPr>
        <w:pStyle w:val="11"/>
        <w:numPr>
          <w:ilvl w:val="0"/>
          <w:numId w:val="1"/>
        </w:numPr>
        <w:tabs>
          <w:tab w:val="left" w:pos="1409"/>
          <w:tab w:val="left" w:pos="8580"/>
        </w:tabs>
        <w:ind w:firstLine="709"/>
        <w:jc w:val="both"/>
        <w:rPr>
          <w:sz w:val="26"/>
          <w:szCs w:val="26"/>
        </w:rPr>
      </w:pPr>
      <w:r w:rsidRPr="00A538BF">
        <w:rPr>
          <w:sz w:val="26"/>
          <w:szCs w:val="26"/>
        </w:rPr>
        <w:t xml:space="preserve">Решение Собрания депутатов </w:t>
      </w:r>
      <w:r w:rsidR="001F7AB1" w:rsidRPr="00A538BF">
        <w:rPr>
          <w:sz w:val="26"/>
          <w:szCs w:val="26"/>
        </w:rPr>
        <w:t>Печорского</w:t>
      </w:r>
      <w:r w:rsidRPr="00A538BF">
        <w:rPr>
          <w:sz w:val="26"/>
          <w:szCs w:val="26"/>
        </w:rPr>
        <w:t xml:space="preserve"> района от 2</w:t>
      </w:r>
      <w:r w:rsidR="00A538BF" w:rsidRPr="00A538BF">
        <w:rPr>
          <w:sz w:val="26"/>
          <w:szCs w:val="26"/>
        </w:rPr>
        <w:t>7</w:t>
      </w:r>
      <w:r w:rsidRPr="00A538BF">
        <w:rPr>
          <w:sz w:val="26"/>
          <w:szCs w:val="26"/>
        </w:rPr>
        <w:t>.0</w:t>
      </w:r>
      <w:r w:rsidR="00A538BF" w:rsidRPr="00A538BF">
        <w:rPr>
          <w:sz w:val="26"/>
          <w:szCs w:val="26"/>
        </w:rPr>
        <w:t>6</w:t>
      </w:r>
      <w:r w:rsidRPr="00A538BF">
        <w:rPr>
          <w:sz w:val="26"/>
          <w:szCs w:val="26"/>
        </w:rPr>
        <w:t>.202</w:t>
      </w:r>
      <w:r w:rsidR="00A538BF" w:rsidRPr="00A538BF">
        <w:rPr>
          <w:sz w:val="26"/>
          <w:szCs w:val="26"/>
        </w:rPr>
        <w:t>4</w:t>
      </w:r>
      <w:r w:rsidRPr="00A538BF">
        <w:rPr>
          <w:sz w:val="26"/>
          <w:szCs w:val="26"/>
        </w:rPr>
        <w:t xml:space="preserve"> г.</w:t>
      </w:r>
      <w:r w:rsidR="00A538BF" w:rsidRPr="00A538BF">
        <w:rPr>
          <w:sz w:val="26"/>
          <w:szCs w:val="26"/>
        </w:rPr>
        <w:t xml:space="preserve"> </w:t>
      </w:r>
      <w:r w:rsidRPr="00A538BF">
        <w:rPr>
          <w:sz w:val="26"/>
          <w:szCs w:val="26"/>
        </w:rPr>
        <w:t xml:space="preserve">№ </w:t>
      </w:r>
      <w:r w:rsidR="00A538BF" w:rsidRPr="00A538BF">
        <w:rPr>
          <w:sz w:val="26"/>
          <w:szCs w:val="26"/>
        </w:rPr>
        <w:t>110</w:t>
      </w:r>
      <w:r w:rsidR="001F7AB1" w:rsidRPr="00A538BF">
        <w:rPr>
          <w:sz w:val="26"/>
          <w:szCs w:val="26"/>
        </w:rPr>
        <w:t xml:space="preserve"> </w:t>
      </w:r>
      <w:r w:rsidRPr="00A538BF">
        <w:rPr>
          <w:sz w:val="26"/>
          <w:szCs w:val="26"/>
        </w:rPr>
        <w:t>«</w:t>
      </w:r>
      <w:r w:rsidRPr="00A538BF">
        <w:rPr>
          <w:bCs/>
          <w:sz w:val="26"/>
          <w:szCs w:val="26"/>
        </w:rPr>
        <w:t xml:space="preserve">Об утверждении Положения о присвоении звания «Почетный гражданин </w:t>
      </w:r>
      <w:r w:rsidR="001F7AB1" w:rsidRPr="00A538BF">
        <w:rPr>
          <w:bCs/>
          <w:sz w:val="26"/>
          <w:szCs w:val="26"/>
        </w:rPr>
        <w:t>Печорского</w:t>
      </w:r>
      <w:r w:rsidRPr="00A538BF">
        <w:rPr>
          <w:bCs/>
          <w:sz w:val="26"/>
          <w:szCs w:val="26"/>
        </w:rPr>
        <w:t xml:space="preserve"> района» признать утратившим силу.</w:t>
      </w:r>
    </w:p>
    <w:p w:rsidR="009A604C" w:rsidRDefault="009F0BC4" w:rsidP="001F7AB1">
      <w:pPr>
        <w:pStyle w:val="11"/>
        <w:numPr>
          <w:ilvl w:val="0"/>
          <w:numId w:val="1"/>
        </w:numPr>
        <w:tabs>
          <w:tab w:val="left" w:pos="14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Настоящее решение вступает в силу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даты его официального </w:t>
      </w:r>
      <w:r w:rsidR="00D94B65">
        <w:rPr>
          <w:sz w:val="26"/>
          <w:szCs w:val="26"/>
        </w:rPr>
        <w:t>обнародования</w:t>
      </w:r>
      <w:r>
        <w:rPr>
          <w:sz w:val="26"/>
          <w:szCs w:val="26"/>
        </w:rPr>
        <w:t>.</w:t>
      </w:r>
    </w:p>
    <w:p w:rsidR="001F7AB1" w:rsidRPr="001F7AB1" w:rsidRDefault="00D94B65" w:rsidP="001F7AB1">
      <w:pPr>
        <w:pStyle w:val="a6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Обнародовать</w:t>
      </w:r>
      <w:r w:rsidR="001F7AB1" w:rsidRPr="001F7AB1">
        <w:rPr>
          <w:rFonts w:ascii="Times New Roman" w:eastAsia="Times New Roman" w:hAnsi="Times New Roman" w:cs="Times New Roman"/>
          <w:sz w:val="26"/>
          <w:szCs w:val="26"/>
        </w:rPr>
        <w:t xml:space="preserve"> настоящее решение в газете «</w:t>
      </w:r>
      <w:proofErr w:type="gramStart"/>
      <w:r w:rsidR="001F7AB1" w:rsidRPr="001F7AB1">
        <w:rPr>
          <w:rFonts w:ascii="Times New Roman" w:eastAsia="Times New Roman" w:hAnsi="Times New Roman" w:cs="Times New Roman"/>
          <w:sz w:val="26"/>
          <w:szCs w:val="26"/>
        </w:rPr>
        <w:t>Печорская</w:t>
      </w:r>
      <w:proofErr w:type="gramEnd"/>
      <w:r w:rsidR="001F7AB1" w:rsidRPr="001F7AB1">
        <w:rPr>
          <w:rFonts w:ascii="Times New Roman" w:eastAsia="Times New Roman" w:hAnsi="Times New Roman" w:cs="Times New Roman"/>
          <w:sz w:val="26"/>
          <w:szCs w:val="26"/>
        </w:rPr>
        <w:t xml:space="preserve"> правда» и разместить на официальном сайте муниципального образования Печорский муниципальный округ.</w:t>
      </w:r>
    </w:p>
    <w:p w:rsidR="001F7AB1" w:rsidRDefault="001F7AB1" w:rsidP="001F7AB1">
      <w:pPr>
        <w:pStyle w:val="11"/>
        <w:ind w:firstLine="709"/>
        <w:jc w:val="both"/>
        <w:rPr>
          <w:sz w:val="24"/>
          <w:szCs w:val="24"/>
        </w:rPr>
      </w:pPr>
    </w:p>
    <w:p w:rsidR="001F7AB1" w:rsidRDefault="001F7AB1" w:rsidP="001F7AB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Собрания депутатов</w:t>
      </w:r>
    </w:p>
    <w:p w:rsidR="001F7AB1" w:rsidRDefault="001F7AB1" w:rsidP="001F7AB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Печорского муниципального округа                                         В.М. Глотко</w:t>
      </w:r>
    </w:p>
    <w:p w:rsidR="001F7AB1" w:rsidRDefault="001F7AB1" w:rsidP="001F7AB1">
      <w:pPr>
        <w:ind w:left="360"/>
        <w:rPr>
          <w:rFonts w:ascii="Times New Roman" w:hAnsi="Times New Roman"/>
          <w:sz w:val="28"/>
          <w:szCs w:val="28"/>
        </w:rPr>
      </w:pPr>
    </w:p>
    <w:p w:rsidR="001F7AB1" w:rsidRDefault="001F7AB1" w:rsidP="001F7AB1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Печорского муниципального округа                              В.А. Зайцев</w:t>
      </w:r>
    </w:p>
    <w:p w:rsidR="009A604C" w:rsidRDefault="009A604C" w:rsidP="001F7AB1">
      <w:pPr>
        <w:spacing w:line="1" w:lineRule="exact"/>
        <w:ind w:firstLine="709"/>
        <w:jc w:val="both"/>
      </w:pPr>
    </w:p>
    <w:p w:rsidR="00D94B65" w:rsidRDefault="00D94B65" w:rsidP="001F7AB1">
      <w:pPr>
        <w:spacing w:line="1" w:lineRule="exact"/>
        <w:ind w:firstLine="709"/>
        <w:jc w:val="both"/>
      </w:pPr>
    </w:p>
    <w:p w:rsidR="00D94B65" w:rsidRDefault="00D94B65" w:rsidP="00D94B65">
      <w:pPr>
        <w:tabs>
          <w:tab w:val="left" w:pos="7764"/>
        </w:tabs>
        <w:rPr>
          <w:rFonts w:ascii="Times New Roman" w:hAnsi="Times New Roman" w:cs="Times New Roman"/>
        </w:rPr>
      </w:pPr>
    </w:p>
    <w:p w:rsidR="00D94B65" w:rsidRDefault="00D94B65" w:rsidP="001F7AB1">
      <w:pPr>
        <w:spacing w:line="1" w:lineRule="exact"/>
        <w:ind w:firstLine="709"/>
        <w:jc w:val="both"/>
        <w:sectPr w:rsidR="00D94B65" w:rsidSect="001F7AB1">
          <w:pgSz w:w="11900" w:h="16840"/>
          <w:pgMar w:top="1531" w:right="1134" w:bottom="851" w:left="1021" w:header="0" w:footer="3" w:gutter="0"/>
          <w:cols w:space="720"/>
          <w:noEndnote/>
          <w:docGrid w:linePitch="360"/>
        </w:sectPr>
      </w:pP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1F7AB1">
      <w:pPr>
        <w:pStyle w:val="11"/>
        <w:ind w:left="3760" w:firstLine="709"/>
        <w:jc w:val="both"/>
      </w:pPr>
      <w:r>
        <w:t xml:space="preserve">Решением Собрания депутатов </w:t>
      </w:r>
      <w:r w:rsidR="001F7AB1">
        <w:t>Печорского</w:t>
      </w:r>
      <w:r>
        <w:t xml:space="preserve"> муниципального округа «Об утверждении положений о муниципальных наградах </w:t>
      </w:r>
      <w:r w:rsidR="001F7AB1">
        <w:t>Печорского</w:t>
      </w:r>
      <w:r>
        <w:t xml:space="preserve"> муниципального округа Псковской области» от </w:t>
      </w:r>
      <w:r w:rsidR="008852B3">
        <w:t>06</w:t>
      </w:r>
      <w:r>
        <w:t>.</w:t>
      </w:r>
      <w:r w:rsidR="008852B3">
        <w:t>11</w:t>
      </w:r>
      <w:r w:rsidR="001F7AB1">
        <w:t>.</w:t>
      </w:r>
      <w:r>
        <w:t xml:space="preserve">2025 № </w:t>
      </w:r>
      <w:r w:rsidR="008852B3">
        <w:t>193</w:t>
      </w:r>
    </w:p>
    <w:p w:rsidR="001F7AB1" w:rsidRDefault="001F7AB1" w:rsidP="001F7AB1">
      <w:pPr>
        <w:pStyle w:val="11"/>
        <w:ind w:left="3760" w:firstLine="709"/>
        <w:jc w:val="both"/>
      </w:pPr>
    </w:p>
    <w:p w:rsidR="009A604C" w:rsidRDefault="009F0BC4" w:rsidP="001F7AB1">
      <w:pPr>
        <w:pStyle w:val="13"/>
        <w:spacing w:after="0"/>
        <w:ind w:firstLine="709"/>
      </w:pPr>
      <w:bookmarkStart w:id="0" w:name="bookmark4"/>
      <w:r>
        <w:t>Положение</w:t>
      </w:r>
      <w:bookmarkEnd w:id="0"/>
    </w:p>
    <w:p w:rsidR="009A604C" w:rsidRDefault="009F0BC4" w:rsidP="001F7AB1">
      <w:pPr>
        <w:pStyle w:val="13"/>
        <w:ind w:firstLine="709"/>
      </w:pPr>
      <w:r>
        <w:t xml:space="preserve">о Звании «Почетный гражданин </w:t>
      </w:r>
      <w:r w:rsidR="001F7AB1">
        <w:t>Печорского</w:t>
      </w:r>
      <w:r>
        <w:t xml:space="preserve"> муниципального округа</w:t>
      </w:r>
      <w:r>
        <w:rPr>
          <w:b w:val="0"/>
          <w:bCs w:val="0"/>
        </w:rPr>
        <w:t>»</w:t>
      </w:r>
    </w:p>
    <w:p w:rsidR="009A604C" w:rsidRDefault="009F0BC4" w:rsidP="001F7AB1">
      <w:pPr>
        <w:pStyle w:val="11"/>
        <w:numPr>
          <w:ilvl w:val="0"/>
          <w:numId w:val="3"/>
        </w:numPr>
        <w:tabs>
          <w:tab w:val="left" w:pos="1445"/>
        </w:tabs>
        <w:ind w:firstLine="709"/>
        <w:jc w:val="both"/>
      </w:pPr>
      <w:proofErr w:type="gramStart"/>
      <w:r>
        <w:t xml:space="preserve">Звание «Почетный гражданин </w:t>
      </w:r>
      <w:r w:rsidR="001F7AB1">
        <w:t>Печорского</w:t>
      </w:r>
      <w:r>
        <w:t xml:space="preserve"> муниципального округа» является высшей наградой </w:t>
      </w:r>
      <w:r w:rsidR="001F7AB1">
        <w:t>Печорского</w:t>
      </w:r>
      <w:r>
        <w:t xml:space="preserve"> муниципального округа, присваиваемой гражданам Российской Федерации, внесшим исключительный вклад в развитие </w:t>
      </w:r>
      <w:r w:rsidR="001F7AB1">
        <w:t>Печорского</w:t>
      </w:r>
      <w:r>
        <w:t xml:space="preserve"> муниципального округа, снискавшим уважение и широкую известность в муниципальном округе и (или) за его пределами, постоянно проживающим на территории </w:t>
      </w:r>
      <w:r w:rsidR="001F7AB1">
        <w:t>Печорского</w:t>
      </w:r>
      <w:r>
        <w:t xml:space="preserve"> муниципального округа не менее 20 лет, имеющим общий трудовой стаж не менее 20 лет, как правило, награжденным ранее</w:t>
      </w:r>
      <w:proofErr w:type="gramEnd"/>
      <w:r>
        <w:t xml:space="preserve"> Нагрудным знаком «За заслуги перед </w:t>
      </w:r>
      <w:r w:rsidR="001F7AB1">
        <w:t>Печорским</w:t>
      </w:r>
      <w:r>
        <w:t xml:space="preserve"> муниципальным округом», или региональной наградой Псковской области, или государственной наградой Российской Федерации, или государственной наградой СССР.</w:t>
      </w:r>
    </w:p>
    <w:p w:rsidR="009A604C" w:rsidRDefault="009F0BC4" w:rsidP="001F7AB1">
      <w:pPr>
        <w:pStyle w:val="11"/>
        <w:numPr>
          <w:ilvl w:val="0"/>
          <w:numId w:val="3"/>
        </w:numPr>
        <w:tabs>
          <w:tab w:val="left" w:pos="1445"/>
        </w:tabs>
        <w:ind w:firstLine="709"/>
        <w:jc w:val="both"/>
      </w:pPr>
      <w:r w:rsidRPr="00A538BF">
        <w:t xml:space="preserve">Звание «Почетный гражданин </w:t>
      </w:r>
      <w:r w:rsidR="001F7AB1" w:rsidRPr="00A538BF">
        <w:t>Печорского</w:t>
      </w:r>
      <w:r w:rsidRPr="00A538BF">
        <w:t xml:space="preserve"> муниципального округа» присваивается Собранием депутатов </w:t>
      </w:r>
      <w:r w:rsidR="001F7AB1" w:rsidRPr="00A538BF">
        <w:t>Печорского</w:t>
      </w:r>
      <w:r w:rsidRPr="00A538BF">
        <w:t xml:space="preserve"> муниципального округа не более чем 1 гражданину в течение календарного года.</w:t>
      </w:r>
      <w:r>
        <w:t xml:space="preserve"> Данное ограничение не распространяется на случаи присвоения звания «Почетный гражданин </w:t>
      </w:r>
      <w:r w:rsidR="001F7AB1">
        <w:t>Печорского</w:t>
      </w:r>
      <w:r>
        <w:t xml:space="preserve"> муниципального округа» участникам Великой Отечественной Войны, указанным в пункте 1 части 1 статьи 2 Федерального закона от 12.01.1995 № 5-ФЗ «О ветеранах».</w:t>
      </w:r>
    </w:p>
    <w:p w:rsidR="009A604C" w:rsidRDefault="009F0BC4" w:rsidP="001F7AB1">
      <w:pPr>
        <w:pStyle w:val="11"/>
        <w:numPr>
          <w:ilvl w:val="0"/>
          <w:numId w:val="3"/>
        </w:numPr>
        <w:tabs>
          <w:tab w:val="left" w:pos="1445"/>
        </w:tabs>
        <w:ind w:firstLine="709"/>
        <w:jc w:val="both"/>
      </w:pPr>
      <w:r>
        <w:t xml:space="preserve">Ходатайства о присвоении Звания «Почетный гражданин </w:t>
      </w:r>
      <w:r w:rsidR="001F7AB1">
        <w:t>Печорского</w:t>
      </w:r>
      <w:r>
        <w:t xml:space="preserve"> муниципального округа» инициируются коллективами предприятий, учреждений, организаций независимо от их форм собственности, общественными объединениями, постоянными комиссиями Собрания депутатов </w:t>
      </w:r>
      <w:r w:rsidR="001F7AB1">
        <w:t>Печорского</w:t>
      </w:r>
      <w:r>
        <w:t xml:space="preserve"> муниципального округа, Администрацией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3"/>
        </w:numPr>
        <w:tabs>
          <w:tab w:val="left" w:pos="1445"/>
        </w:tabs>
        <w:ind w:firstLine="709"/>
        <w:jc w:val="both"/>
      </w:pPr>
      <w:r>
        <w:t xml:space="preserve">К ходатайству органа местного самоуправления, руководителя предприятия, учреждения, организации, общественного объединения о присвоении Звания «Почетный гражданин </w:t>
      </w:r>
      <w:r w:rsidR="001F7AB1">
        <w:t>Печорского</w:t>
      </w:r>
      <w:r>
        <w:t xml:space="preserve"> муниципального округа» прилагаются следующие документы: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363"/>
        </w:tabs>
        <w:ind w:firstLine="709"/>
        <w:jc w:val="both"/>
      </w:pPr>
      <w:r>
        <w:t>протокол (выписка из протокола) общего собрания соответствующего коллектива предприятия, учреждения, организации;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367"/>
        </w:tabs>
        <w:ind w:firstLine="709"/>
        <w:jc w:val="both"/>
      </w:pPr>
      <w:r>
        <w:t xml:space="preserve">характеристика </w:t>
      </w:r>
      <w:proofErr w:type="gramStart"/>
      <w:r>
        <w:t>представляемого</w:t>
      </w:r>
      <w:proofErr w:type="gramEnd"/>
      <w:r>
        <w:t xml:space="preserve"> к награждению с описанием конкретных заслуг, производственных и иных достижений.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1092"/>
        </w:tabs>
        <w:ind w:firstLine="709"/>
        <w:jc w:val="both"/>
      </w:pPr>
      <w:r>
        <w:t>копия документа, удостоверяющего личность представляемого к награждению;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1092"/>
        </w:tabs>
        <w:ind w:firstLine="709"/>
        <w:jc w:val="both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</w:t>
      </w:r>
      <w:r w:rsidR="001F7AB1">
        <w:t xml:space="preserve"> </w:t>
      </w:r>
      <w:r>
        <w:t xml:space="preserve">порядке, и (или) копии иных документов, подтверждающих трудовую </w:t>
      </w:r>
      <w:r>
        <w:lastRenderedPageBreak/>
        <w:t>деятельность гражданина;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990"/>
        </w:tabs>
        <w:ind w:firstLine="709"/>
        <w:jc w:val="both"/>
      </w:pPr>
      <w:r>
        <w:t xml:space="preserve">справка об отсутствии у </w:t>
      </w:r>
      <w:proofErr w:type="gramStart"/>
      <w:r>
        <w:t>представляемого</w:t>
      </w:r>
      <w:proofErr w:type="gramEnd"/>
      <w:r>
        <w:t xml:space="preserve"> к награждению судимости, выданная органом внутренних дел;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994"/>
        </w:tabs>
        <w:ind w:firstLine="709"/>
        <w:jc w:val="both"/>
      </w:pPr>
      <w:r>
        <w:t xml:space="preserve">документ </w:t>
      </w:r>
      <w:proofErr w:type="gramStart"/>
      <w:r>
        <w:t>об отсутствии у представляемого к награждению на первое число месяца подачи ходатайства о награждении</w:t>
      </w:r>
      <w:proofErr w:type="gramEnd"/>
      <w:r>
        <w:t xml:space="preserve"> неисполненной обязанности по уплате взыскиваемых в судебном порядке средств на содержание несовершеннолетних детей или других членов семьи (алиментов) в соответствии с законодательством Российской Федерации, выданный службой судебных приставов;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990"/>
        </w:tabs>
        <w:ind w:firstLine="709"/>
        <w:jc w:val="both"/>
      </w:pPr>
      <w:proofErr w:type="gramStart"/>
      <w:r>
        <w:t>документ об отсутствии у представляемого к награждению на дату не ранее чем за тридцать календарных дней до дня подачи ходатайства неисполненной обязанности по уплате налогов, сборов, страховых взносов, пеней, штрафов, процентов, подлежащих уплате в соответствии с</w:t>
      </w:r>
      <w:hyperlink r:id="rId9" w:history="1">
        <w:r>
          <w:t xml:space="preserve"> </w:t>
        </w:r>
        <w:r>
          <w:rPr>
            <w:u w:val="single"/>
          </w:rPr>
          <w:t>законодательством</w:t>
        </w:r>
        <w:r>
          <w:t xml:space="preserve"> </w:t>
        </w:r>
      </w:hyperlink>
      <w:r>
        <w:t>Российской Федерации о налогах и сборах, выданный налоговым органом;</w:t>
      </w:r>
      <w:proofErr w:type="gramEnd"/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994"/>
        </w:tabs>
        <w:ind w:firstLine="709"/>
        <w:jc w:val="both"/>
      </w:pPr>
      <w:r>
        <w:t xml:space="preserve">согласие представляемого </w:t>
      </w:r>
      <w:proofErr w:type="gramStart"/>
      <w:r>
        <w:t>к награждению на обработку персональных данных в связи с представлением к награждению</w:t>
      </w:r>
      <w:proofErr w:type="gramEnd"/>
      <w:r>
        <w:t xml:space="preserve"> почетным знаком;</w:t>
      </w:r>
    </w:p>
    <w:p w:rsidR="009A604C" w:rsidRDefault="009F0BC4" w:rsidP="001F7AB1">
      <w:pPr>
        <w:pStyle w:val="11"/>
        <w:numPr>
          <w:ilvl w:val="0"/>
          <w:numId w:val="4"/>
        </w:numPr>
        <w:tabs>
          <w:tab w:val="left" w:pos="990"/>
        </w:tabs>
        <w:ind w:firstLine="709"/>
        <w:jc w:val="both"/>
      </w:pPr>
      <w:r>
        <w:t>иные документы, подтверждающие наличие у представляемого к награждению оснований к награждению, указанных в пункте 1 настоящего Положения.</w:t>
      </w:r>
    </w:p>
    <w:p w:rsidR="009A604C" w:rsidRDefault="009F0BC4" w:rsidP="001F7AB1">
      <w:pPr>
        <w:pStyle w:val="11"/>
        <w:numPr>
          <w:ilvl w:val="0"/>
          <w:numId w:val="5"/>
        </w:numPr>
        <w:tabs>
          <w:tab w:val="left" w:pos="958"/>
        </w:tabs>
        <w:ind w:firstLine="709"/>
        <w:jc w:val="both"/>
      </w:pPr>
      <w:r>
        <w:t>Ходатайство о награждении и документы, предусмотренные</w:t>
      </w:r>
      <w:hyperlink r:id="rId10" w:history="1">
        <w:r>
          <w:t xml:space="preserve"> пунктами</w:t>
        </w:r>
      </w:hyperlink>
      <w:r>
        <w:t xml:space="preserve"> 3 и 4 настоящего Положения, направляются в комиссию по наградам </w:t>
      </w:r>
      <w:r w:rsidR="001F7AB1">
        <w:t>Печорского</w:t>
      </w:r>
      <w:r>
        <w:t xml:space="preserve"> муниципального округа, созданную при Администрации </w:t>
      </w:r>
      <w:r w:rsidR="001F7AB1">
        <w:t>Печорского</w:t>
      </w:r>
      <w:r>
        <w:t xml:space="preserve"> муниципального округа (далее - комиссия по наградам). </w:t>
      </w:r>
      <w:proofErr w:type="gramStart"/>
      <w:r>
        <w:t xml:space="preserve">Комиссия по наградам рассматривает их в 30-дневный срок со дня поступления в комиссию по наградам и в случае соответствия претендента, ходатайства о награждении и приложенных документов </w:t>
      </w:r>
      <w:r w:rsidRPr="00D94B65">
        <w:t xml:space="preserve">требованиям решения Собрания депутатов </w:t>
      </w:r>
      <w:r w:rsidR="001F7AB1" w:rsidRPr="00D94B65">
        <w:t>Печорского</w:t>
      </w:r>
      <w:r w:rsidRPr="00D94B65">
        <w:t xml:space="preserve"> муниципального округа Псковской области от </w:t>
      </w:r>
      <w:r w:rsidR="00D94B65" w:rsidRPr="00D94B65">
        <w:t>06</w:t>
      </w:r>
      <w:r w:rsidRPr="00D94B65">
        <w:t>.</w:t>
      </w:r>
      <w:r w:rsidR="00D94B65" w:rsidRPr="00D94B65">
        <w:t>11</w:t>
      </w:r>
      <w:r w:rsidRPr="00D94B65">
        <w:t>.2025 №</w:t>
      </w:r>
      <w:r w:rsidR="008852B3">
        <w:t>192</w:t>
      </w:r>
      <w:r w:rsidRPr="00D94B65">
        <w:t xml:space="preserve"> «О муниципальных наградах </w:t>
      </w:r>
      <w:r w:rsidR="001F7AB1" w:rsidRPr="00D94B65">
        <w:t>Печорского</w:t>
      </w:r>
      <w:r w:rsidRPr="00D94B65">
        <w:t xml:space="preserve"> муниципального округа Псковской области» и настоящего Положения и готовит заключение на соответствие претендента условиям, указанным в пунктах 1</w:t>
      </w:r>
      <w:proofErr w:type="gramEnd"/>
      <w:r w:rsidRPr="00D94B65">
        <w:t xml:space="preserve"> и 2 настоящего Положения.</w:t>
      </w:r>
    </w:p>
    <w:p w:rsidR="009A604C" w:rsidRPr="00A538BF" w:rsidRDefault="009F0BC4" w:rsidP="001F7AB1">
      <w:pPr>
        <w:pStyle w:val="11"/>
        <w:numPr>
          <w:ilvl w:val="0"/>
          <w:numId w:val="5"/>
        </w:numPr>
        <w:tabs>
          <w:tab w:val="left" w:pos="958"/>
        </w:tabs>
        <w:ind w:firstLine="709"/>
        <w:jc w:val="both"/>
      </w:pPr>
      <w:r w:rsidRPr="00A538BF">
        <w:t>Удостоверение</w:t>
      </w:r>
      <w:r w:rsidR="00A538BF" w:rsidRPr="00A538BF">
        <w:t xml:space="preserve"> (диплом)</w:t>
      </w:r>
      <w:r w:rsidRPr="00A538BF">
        <w:t xml:space="preserve"> «Почетный гражданин </w:t>
      </w:r>
      <w:r w:rsidR="001F7AB1" w:rsidRPr="00A538BF">
        <w:t>Печорского</w:t>
      </w:r>
      <w:r w:rsidRPr="00A538BF">
        <w:t xml:space="preserve"> муниципального округа» вручается Главой </w:t>
      </w:r>
      <w:r w:rsidR="001F7AB1" w:rsidRPr="00A538BF">
        <w:t>Печорского</w:t>
      </w:r>
      <w:r w:rsidRPr="00A538BF">
        <w:t xml:space="preserve"> муниципального округа либо председателем Собрания депутатов </w:t>
      </w:r>
      <w:r w:rsidR="001F7AB1" w:rsidRPr="00A538BF">
        <w:t>Печорского</w:t>
      </w:r>
      <w:r w:rsidR="00A538BF" w:rsidRPr="00A538BF">
        <w:t xml:space="preserve"> муниципального округа </w:t>
      </w:r>
      <w:r w:rsidRPr="00A538BF">
        <w:t>в торжественной обстановке с приглашением депутатов и представителей общественности муниципального округа.</w:t>
      </w:r>
    </w:p>
    <w:p w:rsidR="009A604C" w:rsidRDefault="009F0BC4" w:rsidP="001F7AB1">
      <w:pPr>
        <w:pStyle w:val="11"/>
        <w:numPr>
          <w:ilvl w:val="0"/>
          <w:numId w:val="5"/>
        </w:numPr>
        <w:tabs>
          <w:tab w:val="left" w:pos="1028"/>
        </w:tabs>
        <w:ind w:firstLine="709"/>
        <w:jc w:val="both"/>
      </w:pPr>
      <w:r>
        <w:t xml:space="preserve">Почетные граждане являются почетными гостями на церемонии вступления в должность Главы </w:t>
      </w:r>
      <w:r w:rsidR="001F7AB1">
        <w:t>Печорского</w:t>
      </w:r>
      <w:r>
        <w:t xml:space="preserve"> муниципального округа, на мероприятиях, посвященных государственным праздникам и другим важным событиям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5"/>
        </w:numPr>
        <w:tabs>
          <w:tab w:val="left" w:pos="1028"/>
        </w:tabs>
        <w:ind w:firstLine="709"/>
        <w:jc w:val="both"/>
      </w:pPr>
      <w:r>
        <w:t xml:space="preserve">Почетные граждане имеют право на прием должностными лицами органов местного самоуправления </w:t>
      </w:r>
      <w:r w:rsidR="001F7AB1">
        <w:t>Печорского</w:t>
      </w:r>
      <w:r>
        <w:t xml:space="preserve"> муниципального округа в первоочередном порядке.</w:t>
      </w:r>
    </w:p>
    <w:p w:rsidR="009A604C" w:rsidRDefault="009A604C" w:rsidP="001F7AB1">
      <w:pPr>
        <w:spacing w:line="1" w:lineRule="exact"/>
        <w:ind w:firstLine="709"/>
        <w:jc w:val="both"/>
        <w:sectPr w:rsidR="009A604C" w:rsidSect="001F7AB1">
          <w:pgSz w:w="11900" w:h="16840"/>
          <w:pgMar w:top="1531" w:right="1134" w:bottom="851" w:left="1021" w:header="0" w:footer="3" w:gutter="0"/>
          <w:cols w:space="720"/>
          <w:noEndnote/>
          <w:docGrid w:linePitch="360"/>
        </w:sectPr>
      </w:pP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5D170A">
      <w:pPr>
        <w:pStyle w:val="11"/>
        <w:ind w:firstLine="709"/>
        <w:jc w:val="right"/>
      </w:pPr>
      <w:r>
        <w:t>Утверждено</w:t>
      </w:r>
    </w:p>
    <w:p w:rsidR="009A604C" w:rsidRDefault="009F0BC4" w:rsidP="005D170A">
      <w:pPr>
        <w:pStyle w:val="11"/>
        <w:ind w:firstLine="709"/>
        <w:jc w:val="right"/>
      </w:pPr>
      <w:r>
        <w:t>Решением Собрания депутатов</w:t>
      </w:r>
    </w:p>
    <w:p w:rsidR="009A604C" w:rsidRDefault="001F7AB1" w:rsidP="005D170A">
      <w:pPr>
        <w:pStyle w:val="11"/>
        <w:spacing w:after="280"/>
        <w:ind w:left="3760" w:firstLine="709"/>
        <w:jc w:val="right"/>
      </w:pPr>
      <w:r>
        <w:t>Печорского</w:t>
      </w:r>
      <w:r w:rsidR="009F0BC4">
        <w:t xml:space="preserve"> муниципального округа «Об утверждении положений о муниципальных наградах </w:t>
      </w:r>
      <w:r>
        <w:t>Печорского</w:t>
      </w:r>
      <w:r w:rsidR="009F0BC4">
        <w:t xml:space="preserve"> муниципального округа Псковской области» от </w:t>
      </w:r>
      <w:r w:rsidR="008852B3">
        <w:t>06</w:t>
      </w:r>
      <w:r w:rsidR="009F0BC4">
        <w:t>.</w:t>
      </w:r>
      <w:r w:rsidR="008852B3">
        <w:t>11</w:t>
      </w:r>
      <w:r w:rsidR="009F0BC4">
        <w:t>.2025 №</w:t>
      </w:r>
      <w:r w:rsidR="008852B3">
        <w:t>193</w:t>
      </w:r>
    </w:p>
    <w:p w:rsidR="005D170A" w:rsidRDefault="005D170A" w:rsidP="005D170A">
      <w:pPr>
        <w:pStyle w:val="11"/>
        <w:spacing w:after="280"/>
        <w:ind w:left="3760" w:firstLine="709"/>
        <w:jc w:val="right"/>
      </w:pPr>
    </w:p>
    <w:p w:rsidR="009A604C" w:rsidRDefault="009F0BC4" w:rsidP="005D170A">
      <w:pPr>
        <w:pStyle w:val="11"/>
        <w:ind w:firstLine="709"/>
        <w:jc w:val="center"/>
        <w:rPr>
          <w:b/>
          <w:bCs/>
        </w:rPr>
      </w:pPr>
      <w:r>
        <w:rPr>
          <w:b/>
          <w:bCs/>
        </w:rPr>
        <w:t>Положение</w:t>
      </w:r>
      <w:r w:rsidR="005D170A">
        <w:t xml:space="preserve"> </w:t>
      </w:r>
      <w:r>
        <w:rPr>
          <w:b/>
          <w:bCs/>
        </w:rPr>
        <w:t xml:space="preserve">о Нагрудном знаке «За заслуги перед </w:t>
      </w:r>
      <w:r w:rsidR="001F7AB1">
        <w:rPr>
          <w:b/>
          <w:bCs/>
        </w:rPr>
        <w:t>Печорским</w:t>
      </w:r>
      <w:r w:rsidR="005D170A">
        <w:rPr>
          <w:b/>
          <w:bCs/>
        </w:rPr>
        <w:t xml:space="preserve"> муниципальным </w:t>
      </w:r>
      <w:r>
        <w:rPr>
          <w:b/>
          <w:bCs/>
        </w:rPr>
        <w:t>округом»</w:t>
      </w:r>
    </w:p>
    <w:p w:rsidR="005D170A" w:rsidRDefault="005D170A" w:rsidP="005D170A">
      <w:pPr>
        <w:pStyle w:val="11"/>
        <w:ind w:firstLine="709"/>
        <w:jc w:val="both"/>
      </w:pPr>
    </w:p>
    <w:p w:rsidR="009A604C" w:rsidRDefault="009F0BC4" w:rsidP="001F7AB1">
      <w:pPr>
        <w:pStyle w:val="11"/>
        <w:numPr>
          <w:ilvl w:val="0"/>
          <w:numId w:val="6"/>
        </w:numPr>
        <w:tabs>
          <w:tab w:val="left" w:pos="1440"/>
        </w:tabs>
        <w:ind w:firstLine="709"/>
        <w:jc w:val="both"/>
      </w:pPr>
      <w:proofErr w:type="gramStart"/>
      <w:r>
        <w:t xml:space="preserve">Нагрудным знаком «За заслуги перед </w:t>
      </w:r>
      <w:r w:rsidR="001F7AB1">
        <w:t>Печорским</w:t>
      </w:r>
      <w:r>
        <w:t xml:space="preserve"> муниципальным округом» награждаются граждане Российской Федерации за выдающийся вклад в социально-экономическое развитие </w:t>
      </w:r>
      <w:r w:rsidR="001F7AB1">
        <w:t>Печорского</w:t>
      </w:r>
      <w:r>
        <w:t xml:space="preserve"> муниципального округа, укрепление законности, защиту прав и свобод граждан, благотворительную деятельность и иные заслуги перед </w:t>
      </w:r>
      <w:r w:rsidR="001F7AB1">
        <w:t>Печорским</w:t>
      </w:r>
      <w:r>
        <w:t xml:space="preserve"> муниципальным округом, способствующие повышению его авторитета в Псковской области, а также граждане Российской Федерации за проявленные мужество, смелость и отвагу при совершении подвига, получившего широкую</w:t>
      </w:r>
      <w:proofErr w:type="gramEnd"/>
      <w:r>
        <w:t xml:space="preserve"> известность в </w:t>
      </w:r>
      <w:r w:rsidR="005D170A">
        <w:t>Печорском</w:t>
      </w:r>
      <w:r>
        <w:t xml:space="preserve"> муниципальном округе и за его пределами.</w:t>
      </w:r>
    </w:p>
    <w:p w:rsidR="009A604C" w:rsidRDefault="009F0BC4" w:rsidP="001F7AB1">
      <w:pPr>
        <w:pStyle w:val="11"/>
        <w:numPr>
          <w:ilvl w:val="0"/>
          <w:numId w:val="6"/>
        </w:numPr>
        <w:tabs>
          <w:tab w:val="left" w:pos="1440"/>
        </w:tabs>
        <w:ind w:firstLine="709"/>
        <w:jc w:val="both"/>
      </w:pPr>
      <w:proofErr w:type="gramStart"/>
      <w:r>
        <w:t xml:space="preserve">К награждению Нагрудным знаком «За заслуги перед </w:t>
      </w:r>
      <w:r w:rsidR="001F7AB1">
        <w:t>Печорским</w:t>
      </w:r>
      <w:r>
        <w:t xml:space="preserve"> муниципальным округом» представляются граждане Российской Федерации, имеющие стаж работы не менее 10 лет, в том числе в организации, представляющей к награждению, не менее 3 лет, ранее награжденные Почетной грамотой Собрания депутатов </w:t>
      </w:r>
      <w:r w:rsidR="001F7AB1">
        <w:t>Печорского</w:t>
      </w:r>
      <w:r>
        <w:t xml:space="preserve"> муниципального округа или Почетной грамотой Главы </w:t>
      </w:r>
      <w:r w:rsidR="001F7AB1">
        <w:t>Печорского</w:t>
      </w:r>
      <w:r>
        <w:t xml:space="preserve"> муниципального округа, за исключением награждения за проявленные мужество, смелость и отвагу при совершении</w:t>
      </w:r>
      <w:proofErr w:type="gramEnd"/>
      <w:r>
        <w:t xml:space="preserve"> подвига, получившего широкую известность в </w:t>
      </w:r>
      <w:r w:rsidR="005D170A">
        <w:t>Печорском</w:t>
      </w:r>
      <w:r>
        <w:t xml:space="preserve"> муниципальном округе и за его пределами.</w:t>
      </w:r>
    </w:p>
    <w:p w:rsidR="009A604C" w:rsidRDefault="009F0BC4" w:rsidP="001F7AB1">
      <w:pPr>
        <w:pStyle w:val="11"/>
        <w:numPr>
          <w:ilvl w:val="0"/>
          <w:numId w:val="6"/>
        </w:numPr>
        <w:tabs>
          <w:tab w:val="left" w:pos="1440"/>
        </w:tabs>
        <w:ind w:firstLine="709"/>
        <w:jc w:val="both"/>
      </w:pPr>
      <w:r>
        <w:t xml:space="preserve">Ходатайства о награждении Нагрудным знаком «За заслуги перед </w:t>
      </w:r>
      <w:r w:rsidR="001F7AB1">
        <w:t>Печорским</w:t>
      </w:r>
      <w:r>
        <w:t xml:space="preserve"> муниципальным округом» инициируются коллективами предприятий, учреждений, организаций независимо от их форм собственности, общественными объединениями, постоянными комиссиями Собрания депутатов </w:t>
      </w:r>
      <w:r w:rsidR="001F7AB1">
        <w:t>Печорского</w:t>
      </w:r>
      <w:r>
        <w:t xml:space="preserve"> муниципального округа, Администрацией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6"/>
        </w:numPr>
        <w:tabs>
          <w:tab w:val="left" w:pos="1440"/>
        </w:tabs>
        <w:ind w:firstLine="709"/>
        <w:jc w:val="both"/>
      </w:pPr>
      <w:r>
        <w:t xml:space="preserve">К ходатайству органа местного самоуправления, руководителя предприятия, учреждения, организации, общественного объединения о награждении Нагрудным знаком «За заслуги перед </w:t>
      </w:r>
      <w:r w:rsidR="001F7AB1">
        <w:t>Печорским</w:t>
      </w:r>
      <w:r>
        <w:t xml:space="preserve"> муниципальным округом» прилагаются следующие документы: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422"/>
        </w:tabs>
        <w:ind w:firstLine="709"/>
        <w:jc w:val="both"/>
      </w:pPr>
      <w:r>
        <w:t>протокол (выписка из протокола) общего собрания соответствующего коллектива предприятия, учреждения, организации;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422"/>
        </w:tabs>
        <w:ind w:firstLine="709"/>
        <w:jc w:val="both"/>
      </w:pPr>
      <w:r>
        <w:t xml:space="preserve">характеристика </w:t>
      </w:r>
      <w:proofErr w:type="gramStart"/>
      <w:r>
        <w:t>представляемого</w:t>
      </w:r>
      <w:proofErr w:type="gramEnd"/>
      <w:r>
        <w:t xml:space="preserve"> к награждению с описанием конкретных заслуг, производственных и иных достижений.</w:t>
      </w: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57"/>
        </w:tabs>
        <w:ind w:firstLine="709"/>
        <w:jc w:val="both"/>
      </w:pPr>
      <w:r>
        <w:t xml:space="preserve">копия документа, удостоверяющего личность представляемого к </w:t>
      </w:r>
      <w:r>
        <w:lastRenderedPageBreak/>
        <w:t>награждению;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порядке, и (или) копии иных документов, подтверждающих трудовую деятельность гражданина;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r>
        <w:t xml:space="preserve">справка об отсутствии у </w:t>
      </w:r>
      <w:proofErr w:type="gramStart"/>
      <w:r>
        <w:t>представляемого</w:t>
      </w:r>
      <w:proofErr w:type="gramEnd"/>
      <w:r>
        <w:t xml:space="preserve"> к награждению судимости, выданная органом внутренних дел;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r>
        <w:t xml:space="preserve">документ </w:t>
      </w:r>
      <w:proofErr w:type="gramStart"/>
      <w:r>
        <w:t>об отсутствии у представляемого к награждению на первое число месяца подачи ходатайства о награждении</w:t>
      </w:r>
      <w:proofErr w:type="gramEnd"/>
      <w:r>
        <w:t xml:space="preserve"> неисполненной обязанности по уплате взыскиваемых в судебном порядке средств на содержание несовершеннолетних детей или других членов семьи (алиментов) в соответствии с законодательством Российской Федерации, выданный службой судебных приставов;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proofErr w:type="gramStart"/>
      <w:r>
        <w:t>документ об отсутствии у представляемого к награждению на дату не ранее чем за тридцать календарных дней до дня подачи ходатайства неисполненной обязанности по уплате налогов, сборов, страховых взносов, пеней, штрафов, процентов, подлежащих уплате в соответствии с</w:t>
      </w:r>
      <w:hyperlink r:id="rId11" w:history="1">
        <w:r>
          <w:t xml:space="preserve"> </w:t>
        </w:r>
        <w:r>
          <w:rPr>
            <w:u w:val="single"/>
          </w:rPr>
          <w:t>законодательством</w:t>
        </w:r>
        <w:r>
          <w:t xml:space="preserve"> </w:t>
        </w:r>
      </w:hyperlink>
      <w:r>
        <w:t>Российской Федерации о налогах и сборах, выданный налоговым органом;</w:t>
      </w:r>
      <w:proofErr w:type="gramEnd"/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r>
        <w:t xml:space="preserve">согласие представляемого </w:t>
      </w:r>
      <w:proofErr w:type="gramStart"/>
      <w:r>
        <w:t>к награждению на обработку персональных данных в связи с представлением к награждению</w:t>
      </w:r>
      <w:proofErr w:type="gramEnd"/>
      <w:r>
        <w:t xml:space="preserve"> почетным знаком;</w:t>
      </w:r>
    </w:p>
    <w:p w:rsidR="009A604C" w:rsidRDefault="009F0BC4" w:rsidP="001F7AB1">
      <w:pPr>
        <w:pStyle w:val="11"/>
        <w:numPr>
          <w:ilvl w:val="0"/>
          <w:numId w:val="7"/>
        </w:numPr>
        <w:tabs>
          <w:tab w:val="left" w:pos="1062"/>
        </w:tabs>
        <w:ind w:firstLine="709"/>
        <w:jc w:val="both"/>
      </w:pPr>
      <w:r>
        <w:t>иные документы, подтверждающие наличие у представляемого к награждению оснований к награждению, указанных в пункте 1 настоящего Положения.</w:t>
      </w:r>
    </w:p>
    <w:p w:rsidR="009A604C" w:rsidRDefault="009F0BC4" w:rsidP="001F7AB1">
      <w:pPr>
        <w:pStyle w:val="11"/>
        <w:numPr>
          <w:ilvl w:val="0"/>
          <w:numId w:val="8"/>
        </w:numPr>
        <w:tabs>
          <w:tab w:val="left" w:pos="332"/>
        </w:tabs>
        <w:ind w:firstLine="709"/>
        <w:jc w:val="both"/>
      </w:pPr>
      <w:r>
        <w:t>Ходатайство о награждении и документы, предусмотренные</w:t>
      </w:r>
      <w:hyperlink r:id="rId12" w:history="1">
        <w:r>
          <w:t xml:space="preserve"> пунктами 3</w:t>
        </w:r>
      </w:hyperlink>
      <w:r>
        <w:t xml:space="preserve"> и 4 настоящего Положения, направляются в комиссию по наградам </w:t>
      </w:r>
      <w:r w:rsidR="001F7AB1">
        <w:t>Печорского</w:t>
      </w:r>
      <w:r>
        <w:t xml:space="preserve"> муниципального округа, созданную при Администрации </w:t>
      </w:r>
      <w:r w:rsidR="001F7AB1">
        <w:t>Печорского</w:t>
      </w:r>
      <w:r>
        <w:t xml:space="preserve"> муниципального округа (далее - комиссия по наградам). </w:t>
      </w:r>
      <w:proofErr w:type="gramStart"/>
      <w:r>
        <w:t xml:space="preserve">Комиссия по наградам рассматривает их в 30-дневный срок со дня поступления в комиссию по наградам и в случае соответствия претендента, ходатайства о награждении и приложенных документов требованиям решения Собрания депутатов </w:t>
      </w:r>
      <w:r w:rsidR="001F7AB1">
        <w:t>Печорского</w:t>
      </w:r>
      <w:r>
        <w:t xml:space="preserve"> муниципального округа Псковской области </w:t>
      </w:r>
      <w:r w:rsidRPr="00D94B65">
        <w:t xml:space="preserve">от </w:t>
      </w:r>
      <w:r w:rsidR="00D94B65" w:rsidRPr="00D94B65">
        <w:t>06.11.2025 №</w:t>
      </w:r>
      <w:r w:rsidR="008852B3">
        <w:t>192</w:t>
      </w:r>
      <w:r w:rsidR="00D94B65" w:rsidRPr="00D94B65">
        <w:t xml:space="preserve"> </w:t>
      </w:r>
      <w:r>
        <w:t xml:space="preserve">«О муниципальных наградах </w:t>
      </w:r>
      <w:r w:rsidR="001F7AB1">
        <w:t>Печорского</w:t>
      </w:r>
      <w:r>
        <w:t xml:space="preserve"> муниципального округа Псковской области» и настоящего Положения и готовит заключение на соответствие претендента условиям, указанным в пунктах 1</w:t>
      </w:r>
      <w:proofErr w:type="gramEnd"/>
      <w:r>
        <w:t xml:space="preserve"> и 2 настоящего Положения.</w:t>
      </w:r>
    </w:p>
    <w:p w:rsidR="009A604C" w:rsidRDefault="009F0BC4" w:rsidP="001F7AB1">
      <w:pPr>
        <w:pStyle w:val="11"/>
        <w:numPr>
          <w:ilvl w:val="0"/>
          <w:numId w:val="8"/>
        </w:numPr>
        <w:tabs>
          <w:tab w:val="left" w:pos="1310"/>
        </w:tabs>
        <w:ind w:firstLine="709"/>
        <w:jc w:val="both"/>
      </w:pPr>
      <w:r>
        <w:t xml:space="preserve">Нагрудный знак «За заслуги перед </w:t>
      </w:r>
      <w:r w:rsidR="001F7AB1">
        <w:t>Печорским</w:t>
      </w:r>
      <w:r>
        <w:t xml:space="preserve"> муниципальным округом» и удостоверение «За заслуги перед </w:t>
      </w:r>
      <w:r w:rsidR="001F7AB1">
        <w:t>Печорским</w:t>
      </w:r>
      <w:r>
        <w:t xml:space="preserve"> муниципальным округом» вручаются Главой </w:t>
      </w:r>
      <w:r w:rsidR="001F7AB1">
        <w:t>Печорского</w:t>
      </w:r>
      <w:r>
        <w:t xml:space="preserve"> муниципального округа либо председателем Собрания депутатов </w:t>
      </w:r>
      <w:r w:rsidR="001F7AB1">
        <w:t>Печорского</w:t>
      </w:r>
      <w:r>
        <w:t xml:space="preserve"> муниципального округа в торжественной обстановке с приглашением депутатов и представителей общественности муниципального округа.</w:t>
      </w: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5D170A">
      <w:pPr>
        <w:pStyle w:val="11"/>
        <w:numPr>
          <w:ilvl w:val="0"/>
          <w:numId w:val="8"/>
        </w:numPr>
        <w:tabs>
          <w:tab w:val="left" w:pos="542"/>
          <w:tab w:val="left" w:pos="709"/>
        </w:tabs>
        <w:ind w:firstLine="709"/>
        <w:jc w:val="both"/>
      </w:pPr>
      <w:r>
        <w:t>Награжден</w:t>
      </w:r>
      <w:r w:rsidR="005D170A">
        <w:t xml:space="preserve">ие Нагрудным знаком «За заслуги перед </w:t>
      </w:r>
      <w:r w:rsidR="001F7AB1">
        <w:t xml:space="preserve">Печорским </w:t>
      </w:r>
      <w:r w:rsidR="005D170A">
        <w:t xml:space="preserve">муниципальным округом» </w:t>
      </w:r>
      <w:r>
        <w:t xml:space="preserve">осуществляется решением Собрания депутатов </w:t>
      </w:r>
      <w:r w:rsidR="001F7AB1">
        <w:t>Печорского</w:t>
      </w:r>
      <w:r>
        <w:t xml:space="preserve"> муниципального</w:t>
      </w:r>
      <w:r w:rsidR="001F7AB1">
        <w:t xml:space="preserve"> </w:t>
      </w:r>
      <w:r>
        <w:t>округа не более 10 граждан</w:t>
      </w:r>
      <w:r w:rsidR="001F7AB1">
        <w:t xml:space="preserve"> </w:t>
      </w:r>
      <w:r>
        <w:t xml:space="preserve">в течение календарного </w:t>
      </w:r>
      <w:r>
        <w:lastRenderedPageBreak/>
        <w:t>года.</w:t>
      </w:r>
    </w:p>
    <w:p w:rsidR="009A604C" w:rsidRDefault="009F0BC4" w:rsidP="005D170A">
      <w:pPr>
        <w:pStyle w:val="11"/>
        <w:numPr>
          <w:ilvl w:val="0"/>
          <w:numId w:val="8"/>
        </w:numPr>
        <w:tabs>
          <w:tab w:val="left" w:pos="382"/>
          <w:tab w:val="left" w:pos="989"/>
          <w:tab w:val="left" w:pos="8276"/>
        </w:tabs>
        <w:ind w:firstLine="709"/>
        <w:jc w:val="both"/>
      </w:pPr>
      <w:proofErr w:type="gramStart"/>
      <w:r>
        <w:t>Очередное награждение гражданина Нагрудным знаком «За</w:t>
      </w:r>
      <w:r>
        <w:tab/>
        <w:t xml:space="preserve">заслуги перед </w:t>
      </w:r>
      <w:r w:rsidR="001F7AB1">
        <w:t>Печорским</w:t>
      </w:r>
      <w:r w:rsidR="005D170A">
        <w:t xml:space="preserve"> муниципальным </w:t>
      </w:r>
      <w:r>
        <w:t>округом»</w:t>
      </w:r>
      <w:r w:rsidR="005D170A">
        <w:t xml:space="preserve"> </w:t>
      </w:r>
      <w:r>
        <w:t xml:space="preserve">не осуществляется, за исключением награждения за проявленные мужество, смелость и отвагу при совершении подвига, получившего широкую известность в </w:t>
      </w:r>
      <w:r w:rsidR="005D170A">
        <w:t>Печорском</w:t>
      </w:r>
      <w:r>
        <w:t xml:space="preserve"> муниципальном округе и за его пределами.</w:t>
      </w:r>
      <w:proofErr w:type="gramEnd"/>
    </w:p>
    <w:p w:rsidR="005D170A" w:rsidRDefault="005D170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1F7AB1" w:rsidRDefault="001F7AB1" w:rsidP="001F7AB1">
      <w:pPr>
        <w:pStyle w:val="11"/>
        <w:ind w:firstLine="709"/>
        <w:jc w:val="both"/>
      </w:pP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1F7AB1">
      <w:pPr>
        <w:pStyle w:val="11"/>
        <w:ind w:left="3860" w:firstLine="709"/>
        <w:jc w:val="both"/>
      </w:pPr>
      <w:r>
        <w:t xml:space="preserve">Решением Собрания депутатов </w:t>
      </w:r>
      <w:r w:rsidR="001F7AB1">
        <w:t>Печорского</w:t>
      </w:r>
      <w:r>
        <w:t xml:space="preserve"> муниципального округа «Об утверждении положений о муниципальных наградах </w:t>
      </w:r>
      <w:r w:rsidR="001F7AB1">
        <w:t>Печорского</w:t>
      </w:r>
      <w:r>
        <w:t xml:space="preserve"> муниципального округа Псковской области» от </w:t>
      </w:r>
      <w:r w:rsidR="008852B3">
        <w:t>06</w:t>
      </w:r>
      <w:r>
        <w:t>.</w:t>
      </w:r>
      <w:r w:rsidR="008852B3">
        <w:t>11</w:t>
      </w:r>
      <w:r>
        <w:t>.2025 №</w:t>
      </w:r>
      <w:r w:rsidR="008852B3">
        <w:t>193</w:t>
      </w:r>
    </w:p>
    <w:p w:rsidR="005D170A" w:rsidRDefault="005D170A" w:rsidP="001F7AB1">
      <w:pPr>
        <w:pStyle w:val="11"/>
        <w:ind w:left="3860" w:firstLine="709"/>
        <w:jc w:val="both"/>
      </w:pPr>
    </w:p>
    <w:p w:rsidR="009A604C" w:rsidRPr="005D170A" w:rsidRDefault="009F0BC4" w:rsidP="005D170A">
      <w:pPr>
        <w:pStyle w:val="11"/>
        <w:ind w:firstLine="709"/>
        <w:jc w:val="center"/>
      </w:pPr>
      <w:r>
        <w:rPr>
          <w:b/>
          <w:bCs/>
        </w:rPr>
        <w:t>Положение</w:t>
      </w:r>
      <w:r w:rsidR="005D170A">
        <w:t xml:space="preserve"> </w:t>
      </w:r>
      <w:r>
        <w:rPr>
          <w:b/>
          <w:bCs/>
        </w:rPr>
        <w:t xml:space="preserve">о Почетной грамоте Собрания депутатов </w:t>
      </w:r>
      <w:r w:rsidR="001F7AB1">
        <w:rPr>
          <w:b/>
          <w:bCs/>
        </w:rPr>
        <w:t>Печорского</w:t>
      </w:r>
      <w:r w:rsidR="005D170A">
        <w:rPr>
          <w:b/>
          <w:bCs/>
        </w:rPr>
        <w:t xml:space="preserve"> муниципального </w:t>
      </w:r>
      <w:r>
        <w:rPr>
          <w:b/>
          <w:bCs/>
        </w:rPr>
        <w:t>округа</w:t>
      </w:r>
    </w:p>
    <w:p w:rsidR="005D170A" w:rsidRDefault="005D170A" w:rsidP="001F7AB1">
      <w:pPr>
        <w:pStyle w:val="11"/>
        <w:spacing w:after="280"/>
        <w:ind w:firstLine="709"/>
        <w:jc w:val="both"/>
      </w:pPr>
    </w:p>
    <w:p w:rsidR="009A604C" w:rsidRDefault="009F0BC4" w:rsidP="001F7AB1">
      <w:pPr>
        <w:pStyle w:val="11"/>
        <w:numPr>
          <w:ilvl w:val="0"/>
          <w:numId w:val="9"/>
        </w:numPr>
        <w:tabs>
          <w:tab w:val="left" w:pos="1435"/>
        </w:tabs>
        <w:ind w:firstLine="709"/>
        <w:jc w:val="both"/>
      </w:pPr>
      <w:r>
        <w:t xml:space="preserve">Почетной грамотой Собрания депутатов </w:t>
      </w:r>
      <w:r w:rsidR="001F7AB1">
        <w:t>Печорского</w:t>
      </w:r>
      <w:r>
        <w:t xml:space="preserve"> муниципального округа (далее - Почетная грамота Собрания) награждаются граждане Российской Федерации за активное участие в нормотворческой деятельности, общественной жизни, обеспечении прав и свобод граждан, укреплении местного самоуправления, весомый вклад в социально-экономическое развитие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9"/>
        </w:numPr>
        <w:tabs>
          <w:tab w:val="left" w:pos="1435"/>
        </w:tabs>
        <w:ind w:firstLine="709"/>
        <w:jc w:val="both"/>
      </w:pPr>
      <w:r>
        <w:t>К награждению Почетной грамотой Собрания представляются граждане Российской Федерации, имеющие стаж работы не менее 5 лет, в том числе в организации, представляющей к награждению, не менее 2 лет.</w:t>
      </w:r>
    </w:p>
    <w:p w:rsidR="009A604C" w:rsidRDefault="009F0BC4" w:rsidP="001F7AB1">
      <w:pPr>
        <w:pStyle w:val="11"/>
        <w:numPr>
          <w:ilvl w:val="0"/>
          <w:numId w:val="9"/>
        </w:numPr>
        <w:tabs>
          <w:tab w:val="left" w:pos="1435"/>
        </w:tabs>
        <w:ind w:firstLine="709"/>
        <w:jc w:val="both"/>
      </w:pPr>
      <w:r>
        <w:t xml:space="preserve">Ходатайства о награждении Почетной грамотой Собрания инициируются коллективами предприятий, учреждений и организаций независимо от их форм собственности, общественными объединениями, органами местного самоуправления, постоянными комиссиями Собрания </w:t>
      </w:r>
      <w:r w:rsidR="001F7AB1">
        <w:t>Печорского</w:t>
      </w:r>
      <w:r>
        <w:t xml:space="preserve"> муниципального округа, Администрацией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9"/>
        </w:numPr>
        <w:tabs>
          <w:tab w:val="left" w:pos="1435"/>
        </w:tabs>
        <w:ind w:firstLine="709"/>
        <w:jc w:val="both"/>
      </w:pPr>
      <w:r>
        <w:t>К ходатайству органа местного самоуправления, руководителя предприятия, учреждения, организации, общественного объединения о награждении Почетной грамотой прилагаются следующие документы: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398"/>
        </w:tabs>
        <w:ind w:firstLine="709"/>
        <w:jc w:val="both"/>
      </w:pPr>
      <w:r>
        <w:t>протокол (выписка из протокола) общего собрания соответствующего коллектива предприятия, учреждения, организации;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413"/>
        </w:tabs>
        <w:ind w:firstLine="709"/>
        <w:jc w:val="both"/>
      </w:pPr>
      <w:r>
        <w:t xml:space="preserve">характеристика </w:t>
      </w:r>
      <w:proofErr w:type="gramStart"/>
      <w:r>
        <w:t>представляемого</w:t>
      </w:r>
      <w:proofErr w:type="gramEnd"/>
      <w:r>
        <w:t xml:space="preserve"> к награждению с описанием конкретных заслуг, производственных и иных достижений.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99"/>
        </w:tabs>
        <w:ind w:firstLine="709"/>
        <w:jc w:val="both"/>
      </w:pPr>
      <w:r>
        <w:t>копия документа, удостоверяющего личность представляемого к награждению;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99"/>
        </w:tabs>
        <w:ind w:firstLine="709"/>
        <w:jc w:val="both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порядке, и (или) копии иных документов, подтверждающих трудовую деятельность гражданина;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94"/>
        </w:tabs>
        <w:ind w:firstLine="709"/>
        <w:jc w:val="both"/>
      </w:pPr>
      <w:r>
        <w:t xml:space="preserve">справка об отсутствии у </w:t>
      </w:r>
      <w:proofErr w:type="gramStart"/>
      <w:r>
        <w:t>представляемого</w:t>
      </w:r>
      <w:proofErr w:type="gramEnd"/>
      <w:r>
        <w:t xml:space="preserve"> к награждению судимости, выданная органом внутренних дел;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94"/>
        </w:tabs>
        <w:ind w:firstLine="709"/>
        <w:jc w:val="both"/>
      </w:pPr>
      <w:r>
        <w:t xml:space="preserve">документ </w:t>
      </w:r>
      <w:proofErr w:type="gramStart"/>
      <w:r>
        <w:t>об отсутствии у представляемого к награждению на первое число месяца подачи ходатайства о награждении</w:t>
      </w:r>
      <w:proofErr w:type="gramEnd"/>
      <w:r>
        <w:t xml:space="preserve"> неисполненной обязанности по уплате взыскиваемых в судебном порядке средств на содержание несовершеннолетних детей или других членов семьи (алиментов) в</w:t>
      </w:r>
      <w:r w:rsidR="001F7AB1">
        <w:t xml:space="preserve"> </w:t>
      </w:r>
      <w:r>
        <w:t xml:space="preserve">соответствии </w:t>
      </w:r>
      <w:r>
        <w:lastRenderedPageBreak/>
        <w:t>с законодательством Российской Федерации, выданный службой судебных приставов;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66"/>
        </w:tabs>
        <w:ind w:firstLine="709"/>
        <w:jc w:val="both"/>
      </w:pPr>
      <w:proofErr w:type="gramStart"/>
      <w:r>
        <w:t>документ об отсутствии у представляемого к награждению на дату не ранее чем за тридцать календарных дней до дня подачи ходатайства неисполненной обязанности по уплате налогов, сборов, страховых взносов, пеней, штрафов, процентов, подлежащих уплате в соответствии с</w:t>
      </w:r>
      <w:hyperlink r:id="rId13" w:history="1">
        <w:r>
          <w:t xml:space="preserve"> </w:t>
        </w:r>
        <w:r>
          <w:rPr>
            <w:u w:val="single"/>
          </w:rPr>
          <w:t>законодательством</w:t>
        </w:r>
        <w:r>
          <w:t xml:space="preserve"> </w:t>
        </w:r>
      </w:hyperlink>
      <w:r>
        <w:t>Российской Федерации о налогах и сборах, выданный налоговым органом;</w:t>
      </w:r>
      <w:proofErr w:type="gramEnd"/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64"/>
        </w:tabs>
        <w:ind w:firstLine="709"/>
        <w:jc w:val="both"/>
      </w:pPr>
      <w:r>
        <w:t xml:space="preserve">согласие представляемого </w:t>
      </w:r>
      <w:proofErr w:type="gramStart"/>
      <w:r>
        <w:t>к награждению на обработку персональных данных в связи с представлением к награждению</w:t>
      </w:r>
      <w:proofErr w:type="gramEnd"/>
      <w:r>
        <w:t xml:space="preserve"> почетным знаком;</w:t>
      </w:r>
    </w:p>
    <w:p w:rsidR="009A604C" w:rsidRDefault="009F0BC4" w:rsidP="001F7AB1">
      <w:pPr>
        <w:pStyle w:val="11"/>
        <w:numPr>
          <w:ilvl w:val="0"/>
          <w:numId w:val="10"/>
        </w:numPr>
        <w:tabs>
          <w:tab w:val="left" w:pos="1064"/>
        </w:tabs>
        <w:ind w:firstLine="709"/>
        <w:jc w:val="both"/>
      </w:pPr>
      <w:r>
        <w:t>иные документы, подтверждающие наличие у представляемого к награждению оснований к награждению, указанных в пункте 1 настоящего Положения.</w:t>
      </w:r>
    </w:p>
    <w:p w:rsidR="009A604C" w:rsidRDefault="009F0BC4" w:rsidP="001F7AB1">
      <w:pPr>
        <w:pStyle w:val="11"/>
        <w:numPr>
          <w:ilvl w:val="0"/>
          <w:numId w:val="11"/>
        </w:numPr>
        <w:tabs>
          <w:tab w:val="left" w:pos="327"/>
        </w:tabs>
        <w:ind w:firstLine="709"/>
        <w:jc w:val="both"/>
      </w:pPr>
      <w:r>
        <w:t>Ходатайство о награждении и документы, предусмотренные</w:t>
      </w:r>
      <w:hyperlink r:id="rId14" w:history="1">
        <w:r>
          <w:t xml:space="preserve"> пунктами 3</w:t>
        </w:r>
      </w:hyperlink>
      <w:r>
        <w:t xml:space="preserve"> и 4 настоящего Положения, направляются в комиссию по наградам </w:t>
      </w:r>
      <w:r w:rsidR="001F7AB1">
        <w:t>Печорского</w:t>
      </w:r>
      <w:r>
        <w:t xml:space="preserve"> муниципального округа, созданную при Администрации </w:t>
      </w:r>
      <w:r w:rsidR="001F7AB1">
        <w:t>Печорского</w:t>
      </w:r>
      <w:r>
        <w:t xml:space="preserve"> муниципального округа (далее - комиссия по наградам). </w:t>
      </w:r>
      <w:proofErr w:type="gramStart"/>
      <w:r>
        <w:t xml:space="preserve">Комиссия по наградам рассматривает их в 30-дневный срок со дня поступления в комиссию по наградам и в случае соответствия претендента, ходатайства о награждении и приложенных документов требованиям решения Собрания депутатов </w:t>
      </w:r>
      <w:r w:rsidR="001F7AB1">
        <w:t>Печорского</w:t>
      </w:r>
      <w:r>
        <w:t xml:space="preserve"> муниципального округа Псковской области от </w:t>
      </w:r>
      <w:r w:rsidR="00D94B65" w:rsidRPr="00D94B65">
        <w:t>06.11.2025 №</w:t>
      </w:r>
      <w:r w:rsidR="008852B3">
        <w:t>192</w:t>
      </w:r>
      <w:r w:rsidR="00D94B65" w:rsidRPr="00D94B65">
        <w:t xml:space="preserve"> </w:t>
      </w:r>
      <w:r>
        <w:t xml:space="preserve">«О муниципальных наградах </w:t>
      </w:r>
      <w:r w:rsidR="001F7AB1">
        <w:t>Печорского</w:t>
      </w:r>
      <w:r>
        <w:t xml:space="preserve"> муниципального округа Псковской области» и настоящего Положения и готовит заключение на соответствие претендента условиям, указанным в пунктах 1</w:t>
      </w:r>
      <w:proofErr w:type="gramEnd"/>
      <w:r>
        <w:t xml:space="preserve"> и 2 настоящего Положения.</w:t>
      </w:r>
    </w:p>
    <w:p w:rsidR="009A604C" w:rsidRDefault="009F0BC4" w:rsidP="001F7AB1">
      <w:pPr>
        <w:pStyle w:val="11"/>
        <w:numPr>
          <w:ilvl w:val="0"/>
          <w:numId w:val="11"/>
        </w:numPr>
        <w:tabs>
          <w:tab w:val="left" w:pos="313"/>
        </w:tabs>
        <w:ind w:firstLine="709"/>
        <w:jc w:val="both"/>
      </w:pPr>
      <w:r>
        <w:t xml:space="preserve">Награждение Почетной грамотой Собрания осуществляется решением Собрания депутатов </w:t>
      </w:r>
      <w:r w:rsidR="001F7AB1">
        <w:t>Печорского</w:t>
      </w:r>
      <w:r>
        <w:t xml:space="preserve"> муниципального округа.</w:t>
      </w:r>
    </w:p>
    <w:p w:rsidR="005D170A" w:rsidRDefault="005D170A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D170A" w:rsidRDefault="005D170A" w:rsidP="005D170A">
      <w:pPr>
        <w:pStyle w:val="11"/>
        <w:tabs>
          <w:tab w:val="left" w:pos="313"/>
        </w:tabs>
        <w:ind w:left="709" w:firstLine="0"/>
        <w:jc w:val="both"/>
      </w:pP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5D170A">
      <w:pPr>
        <w:pStyle w:val="11"/>
        <w:ind w:firstLine="709"/>
        <w:jc w:val="right"/>
      </w:pPr>
      <w:r>
        <w:t>Утверждено</w:t>
      </w:r>
    </w:p>
    <w:p w:rsidR="009A604C" w:rsidRDefault="009F0BC4" w:rsidP="005D170A">
      <w:pPr>
        <w:pStyle w:val="11"/>
        <w:ind w:firstLine="709"/>
        <w:jc w:val="right"/>
      </w:pPr>
      <w:r>
        <w:t>Решением Собрания депутатов</w:t>
      </w:r>
    </w:p>
    <w:p w:rsidR="009A604C" w:rsidRDefault="001F7AB1" w:rsidP="005D170A">
      <w:pPr>
        <w:pStyle w:val="11"/>
        <w:ind w:firstLine="709"/>
        <w:jc w:val="right"/>
      </w:pPr>
      <w:r>
        <w:t>Печорского</w:t>
      </w:r>
      <w:r w:rsidR="009F0BC4">
        <w:t xml:space="preserve"> муниципального округа</w:t>
      </w:r>
    </w:p>
    <w:p w:rsidR="009A604C" w:rsidRDefault="009F0BC4" w:rsidP="005D170A">
      <w:pPr>
        <w:pStyle w:val="11"/>
        <w:spacing w:after="600"/>
        <w:ind w:left="3880" w:firstLine="709"/>
        <w:jc w:val="right"/>
      </w:pPr>
      <w:r>
        <w:t xml:space="preserve">«Об утверждении положений о муниципальных наградах </w:t>
      </w:r>
      <w:r w:rsidR="001F7AB1">
        <w:t>Печорского</w:t>
      </w:r>
      <w:r>
        <w:t xml:space="preserve"> муниципального округа Псков</w:t>
      </w:r>
      <w:r w:rsidR="005D170A">
        <w:t xml:space="preserve">ской области» от </w:t>
      </w:r>
      <w:r w:rsidR="008852B3">
        <w:t>06</w:t>
      </w:r>
      <w:r w:rsidR="005D170A">
        <w:t>.</w:t>
      </w:r>
      <w:r w:rsidR="008852B3">
        <w:t>11</w:t>
      </w:r>
      <w:r w:rsidR="005D170A">
        <w:t xml:space="preserve">.2025 № </w:t>
      </w:r>
      <w:r w:rsidR="008852B3">
        <w:t>193</w:t>
      </w:r>
    </w:p>
    <w:p w:rsidR="009A604C" w:rsidRDefault="009F0BC4" w:rsidP="005D170A">
      <w:pPr>
        <w:pStyle w:val="13"/>
        <w:ind w:firstLine="709"/>
      </w:pPr>
      <w:bookmarkStart w:id="1" w:name="bookmark7"/>
      <w:r>
        <w:t>Положе</w:t>
      </w:r>
      <w:r w:rsidR="005D170A">
        <w:t xml:space="preserve">ние о Почетной грамоте Главы </w:t>
      </w:r>
      <w:r w:rsidR="001F7AB1">
        <w:t>Печорского</w:t>
      </w:r>
      <w:r>
        <w:t xml:space="preserve"> муниципального округа</w:t>
      </w:r>
      <w:bookmarkEnd w:id="1"/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82"/>
        </w:tabs>
        <w:ind w:firstLine="709"/>
        <w:jc w:val="both"/>
      </w:pPr>
      <w:r>
        <w:t xml:space="preserve">Почетная грамота Главы </w:t>
      </w:r>
      <w:r w:rsidR="001F7AB1">
        <w:t>Печорского</w:t>
      </w:r>
      <w:r>
        <w:t xml:space="preserve"> муниципального округа (далее </w:t>
      </w:r>
      <w:proofErr w:type="gramStart"/>
      <w:r>
        <w:t>-П</w:t>
      </w:r>
      <w:proofErr w:type="gramEnd"/>
      <w:r>
        <w:t xml:space="preserve">очетная грамота) является формой поощрения граждан; коллективов организаций, общественных организаций, подразделений правоохранительных органов и воинских формирований (далее - организации) за общественно значимые достижения в деятельности, направленной на социально-экономическое развитие </w:t>
      </w:r>
      <w:r w:rsidR="001F7AB1">
        <w:t>Печорского</w:t>
      </w:r>
      <w:r>
        <w:t xml:space="preserve"> муниципального округа; </w:t>
      </w:r>
      <w:proofErr w:type="gramStart"/>
      <w:r>
        <w:t xml:space="preserve">общественно значимые достижения в области экономики, строительства, науки, искусства, культуры, спорта, образования, здравоохранения, воспитания подрастающего поколения, обеспечении безопасности граждан, законности и укреплении правопорядка, защите прав и свобод граждан; обеспечении благополучия населения; общественной и благотворительной деятельности; других сферах деятельности, иные общественно значимые достижения, получившие признание граждан </w:t>
      </w:r>
      <w:r w:rsidR="001F7AB1">
        <w:t>Печорского</w:t>
      </w:r>
      <w:r>
        <w:t xml:space="preserve"> муниципального округа.</w:t>
      </w:r>
      <w:proofErr w:type="gramEnd"/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77"/>
        </w:tabs>
        <w:ind w:firstLine="709"/>
        <w:jc w:val="both"/>
      </w:pPr>
      <w:r>
        <w:t>Награждение Почетной грамотой может быть приурочено к профессиональным праздникам, годовщинам знаменательных событий, юбилейным датам и иным событиям.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73"/>
        </w:tabs>
        <w:ind w:firstLine="709"/>
        <w:jc w:val="both"/>
      </w:pPr>
      <w:r>
        <w:t xml:space="preserve">К награде представляется гражданин, имеющий не </w:t>
      </w:r>
      <w:r w:rsidRPr="00114BD9">
        <w:t>менее 5-ти</w:t>
      </w:r>
      <w:r>
        <w:t xml:space="preserve"> лет трудового стажа в организации, которая ходатайствует о награждении.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77"/>
        </w:tabs>
        <w:ind w:firstLine="709"/>
        <w:jc w:val="both"/>
      </w:pPr>
      <w:r>
        <w:t>Срок деятельности организации, коллектив которой представляется к награждению, должен составлять не менее 10 лет.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1099"/>
        </w:tabs>
        <w:ind w:firstLine="709"/>
        <w:jc w:val="both"/>
      </w:pPr>
      <w:r>
        <w:t>Для награждения Почетной грамотой представляется ходатайство руководителя предприятия, учреждения, организации, общественного объединения.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82"/>
        </w:tabs>
        <w:ind w:firstLine="709"/>
        <w:jc w:val="both"/>
      </w:pPr>
      <w:r>
        <w:t>Ходатайство о награждении Почетной грамотой должно содержать подробное описание общественно значимых заслуг и достижений граждан или трудовых коллективов организаций, рекомендуемых к награждению, и являющихся основанием для награждения, в т.ч. обозначенных в пунктах 1-2 настоящего Положения.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82"/>
        </w:tabs>
        <w:ind w:firstLine="709"/>
        <w:jc w:val="both"/>
      </w:pPr>
      <w:r>
        <w:t>К ходатайству о награждении Почетной грамотой прилагаются следующие документы:</w:t>
      </w:r>
    </w:p>
    <w:p w:rsidR="009A604C" w:rsidRDefault="009F0BC4" w:rsidP="001F7AB1">
      <w:pPr>
        <w:pStyle w:val="11"/>
        <w:numPr>
          <w:ilvl w:val="1"/>
          <w:numId w:val="12"/>
        </w:numPr>
        <w:tabs>
          <w:tab w:val="left" w:pos="512"/>
        </w:tabs>
        <w:ind w:firstLine="709"/>
        <w:jc w:val="both"/>
      </w:pPr>
      <w:r>
        <w:t>для граждан:</w:t>
      </w:r>
    </w:p>
    <w:p w:rsidR="009102FE" w:rsidRDefault="009102FE" w:rsidP="009102FE">
      <w:pPr>
        <w:pStyle w:val="11"/>
        <w:numPr>
          <w:ilvl w:val="0"/>
          <w:numId w:val="21"/>
        </w:numPr>
        <w:tabs>
          <w:tab w:val="left" w:pos="421"/>
        </w:tabs>
        <w:ind w:left="0" w:firstLine="709"/>
        <w:jc w:val="both"/>
      </w:pPr>
      <w:r>
        <w:t xml:space="preserve">протокол (выписка из протокола) общего собрания </w:t>
      </w:r>
      <w:r>
        <w:lastRenderedPageBreak/>
        <w:t>соответствующего коллектива предприятия, учреждения, организации;</w:t>
      </w:r>
    </w:p>
    <w:p w:rsidR="009102FE" w:rsidRPr="009102FE" w:rsidRDefault="009102FE" w:rsidP="009102FE">
      <w:pPr>
        <w:pStyle w:val="a6"/>
        <w:numPr>
          <w:ilvl w:val="0"/>
          <w:numId w:val="21"/>
        </w:numPr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102FE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  <w:proofErr w:type="gramStart"/>
      <w:r w:rsidRPr="009102FE">
        <w:rPr>
          <w:rFonts w:ascii="Times New Roman" w:eastAsia="Times New Roman" w:hAnsi="Times New Roman" w:cs="Times New Roman"/>
          <w:sz w:val="28"/>
          <w:szCs w:val="28"/>
        </w:rPr>
        <w:t>представляемого</w:t>
      </w:r>
      <w:proofErr w:type="gramEnd"/>
      <w:r w:rsidRPr="009102FE">
        <w:rPr>
          <w:rFonts w:ascii="Times New Roman" w:eastAsia="Times New Roman" w:hAnsi="Times New Roman" w:cs="Times New Roman"/>
          <w:sz w:val="28"/>
          <w:szCs w:val="28"/>
        </w:rPr>
        <w:t xml:space="preserve"> к награждению с описанием конкретных заслуг, производственных и иных достижений.</w:t>
      </w:r>
    </w:p>
    <w:p w:rsidR="009A604C" w:rsidRDefault="009F0BC4" w:rsidP="009102FE">
      <w:pPr>
        <w:pStyle w:val="11"/>
        <w:numPr>
          <w:ilvl w:val="0"/>
          <w:numId w:val="13"/>
        </w:numPr>
        <w:tabs>
          <w:tab w:val="left" w:pos="430"/>
        </w:tabs>
        <w:spacing w:line="1" w:lineRule="exact"/>
        <w:ind w:firstLine="709"/>
        <w:jc w:val="both"/>
      </w:pPr>
      <w:r>
        <w:t xml:space="preserve">характеристика </w:t>
      </w:r>
      <w:proofErr w:type="gramStart"/>
      <w:r>
        <w:t>представляемого</w:t>
      </w:r>
      <w:proofErr w:type="gramEnd"/>
      <w:r>
        <w:t xml:space="preserve"> к награждению с описанием конкретных заслуг, производственных и иных достижений.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3) </w:t>
      </w:r>
      <w:r w:rsidR="009F0BC4">
        <w:t>копия документа, удостоверяющего личность представляемого к награждению;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4) </w:t>
      </w:r>
      <w:r w:rsidR="009F0BC4">
        <w:t>копия трудовой книжки и (или) сведения о трудовой деятельности, оформленные в установленном законодательством Российской Федерации порядке, и (или) копии иных документов, подтверждающих трудовую деятельность гражданина;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5) </w:t>
      </w:r>
      <w:r w:rsidR="009F0BC4">
        <w:t xml:space="preserve">справка об отсутствии у </w:t>
      </w:r>
      <w:proofErr w:type="gramStart"/>
      <w:r w:rsidR="009F0BC4">
        <w:t>представляемого</w:t>
      </w:r>
      <w:proofErr w:type="gramEnd"/>
      <w:r w:rsidR="009F0BC4">
        <w:t xml:space="preserve"> к награждению судимости, выданная органом внутренних дел;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6) </w:t>
      </w:r>
      <w:r w:rsidR="009F0BC4">
        <w:t>документ об отсутствии у представляемого к награждению на первое число месяца подачи ходатайства о награждении неисполненной обязанности по уплате взыскиваемых в судебном порядке средств на содержание несовершеннолетних детей или других членов семьи (алиментов) в соответствии с законодательством Российской Федерации, выданный службой судебных приставов;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proofErr w:type="gramStart"/>
      <w:r>
        <w:t xml:space="preserve">7) </w:t>
      </w:r>
      <w:r w:rsidR="009F0BC4">
        <w:t>документ об отсутствии у представляемого к награждению на дату не ранее чем за тридцать календарных дней до дня подачи ходатайства неисполненной обязанности по уплате налогов, сборов, страховых взносов, пеней, штрафов, процентов, подлежащих уплате в соответствии с</w:t>
      </w:r>
      <w:hyperlink r:id="rId15" w:history="1">
        <w:r w:rsidR="009F0BC4">
          <w:t xml:space="preserve"> </w:t>
        </w:r>
        <w:r w:rsidR="009F0BC4">
          <w:rPr>
            <w:u w:val="single"/>
          </w:rPr>
          <w:t>законодательством</w:t>
        </w:r>
        <w:r w:rsidR="009F0BC4">
          <w:t xml:space="preserve"> </w:t>
        </w:r>
      </w:hyperlink>
      <w:r w:rsidR="009F0BC4">
        <w:t>Российской Федерации о налогах и сборах, выданный налоговым органом;</w:t>
      </w:r>
      <w:proofErr w:type="gramEnd"/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8) </w:t>
      </w:r>
      <w:r w:rsidR="009F0BC4">
        <w:t xml:space="preserve">согласие </w:t>
      </w:r>
      <w:proofErr w:type="gramStart"/>
      <w:r w:rsidR="009F0BC4">
        <w:t>представляемого</w:t>
      </w:r>
      <w:proofErr w:type="gramEnd"/>
      <w:r w:rsidR="009F0BC4">
        <w:t xml:space="preserve"> к награждению на обработку персональных данных в связи с представлением к награждению почетным знаком;</w:t>
      </w:r>
    </w:p>
    <w:p w:rsidR="009A604C" w:rsidRDefault="009102FE" w:rsidP="009102FE">
      <w:pPr>
        <w:pStyle w:val="11"/>
        <w:tabs>
          <w:tab w:val="left" w:pos="1076"/>
        </w:tabs>
        <w:ind w:firstLine="709"/>
        <w:jc w:val="both"/>
      </w:pPr>
      <w:r>
        <w:t xml:space="preserve">9) </w:t>
      </w:r>
      <w:r w:rsidR="009F0BC4">
        <w:t>иные документы, подтверждающие наличие у представляемого к награждению оснований к награждению, указанных в пункте 1 настоящего Положения.</w:t>
      </w:r>
    </w:p>
    <w:p w:rsidR="009A604C" w:rsidRDefault="009F0BC4" w:rsidP="001F7AB1">
      <w:pPr>
        <w:pStyle w:val="11"/>
        <w:numPr>
          <w:ilvl w:val="1"/>
          <w:numId w:val="12"/>
        </w:numPr>
        <w:tabs>
          <w:tab w:val="left" w:pos="1196"/>
        </w:tabs>
        <w:ind w:firstLine="709"/>
        <w:jc w:val="both"/>
      </w:pPr>
      <w:r>
        <w:t>. для организаций:</w:t>
      </w:r>
    </w:p>
    <w:p w:rsidR="009A604C" w:rsidRDefault="009F0BC4" w:rsidP="001F7AB1">
      <w:pPr>
        <w:pStyle w:val="11"/>
        <w:numPr>
          <w:ilvl w:val="0"/>
          <w:numId w:val="14"/>
        </w:numPr>
        <w:tabs>
          <w:tab w:val="left" w:pos="1134"/>
        </w:tabs>
        <w:ind w:firstLine="709"/>
        <w:jc w:val="both"/>
      </w:pPr>
      <w:r>
        <w:t xml:space="preserve">сведения о заслугах и достижениях трудового коллектива организации об общественно значимом вкладе в развитие </w:t>
      </w:r>
      <w:r w:rsidR="001F7AB1">
        <w:t>Печорского</w:t>
      </w:r>
      <w:r>
        <w:t xml:space="preserve"> муниципального округа, о дате основания (создания) организации;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337"/>
        </w:tabs>
        <w:ind w:firstLine="709"/>
        <w:jc w:val="both"/>
      </w:pPr>
      <w:r>
        <w:t>Ходатайство о награждении и документы, предусмотренные</w:t>
      </w:r>
      <w:hyperlink r:id="rId16" w:history="1">
        <w:r>
          <w:t xml:space="preserve"> пунктами 5</w:t>
        </w:r>
      </w:hyperlink>
      <w:r>
        <w:t xml:space="preserve">-7 настоящего Положения, направляются в комиссию по наградам </w:t>
      </w:r>
      <w:r w:rsidR="001F7AB1">
        <w:t>Печорского</w:t>
      </w:r>
      <w:r>
        <w:t xml:space="preserve"> муниципального округа, созданную при Администрации </w:t>
      </w:r>
      <w:r w:rsidR="001F7AB1">
        <w:t>Печорского</w:t>
      </w:r>
      <w:r>
        <w:t xml:space="preserve"> муниципального округа (далее - комиссия по наградам). </w:t>
      </w:r>
      <w:proofErr w:type="gramStart"/>
      <w:r>
        <w:t xml:space="preserve">Комиссия по наградам рассматривает их в 30-дневный срок со дня поступления в комиссию по наградам и в случае соответствия претендента, представления, ходатайства о награждении и приложенных документов требованиям решения Собрания депутатов </w:t>
      </w:r>
      <w:r w:rsidR="001F7AB1">
        <w:t>Печорского</w:t>
      </w:r>
      <w:r>
        <w:t xml:space="preserve"> муниципального округа Псковской области от </w:t>
      </w:r>
      <w:r w:rsidR="00D94B65" w:rsidRPr="00D94B65">
        <w:t>06.11.2025 №</w:t>
      </w:r>
      <w:r w:rsidR="008852B3">
        <w:t>192</w:t>
      </w:r>
      <w:r w:rsidR="00D94B65" w:rsidRPr="00D94B65">
        <w:t xml:space="preserve"> </w:t>
      </w:r>
      <w:r>
        <w:t xml:space="preserve">«О муниципальных наградах </w:t>
      </w:r>
      <w:r w:rsidR="001F7AB1">
        <w:t>Печорского</w:t>
      </w:r>
      <w:r>
        <w:t xml:space="preserve"> муниципального округа Псковской области» и настоящего Положения готовит заключение на соответствие претендента условиям, указанным в пунктах 1</w:t>
      </w:r>
      <w:proofErr w:type="gramEnd"/>
      <w:r>
        <w:t xml:space="preserve"> - 4 настоящего Положения.</w:t>
      </w:r>
    </w:p>
    <w:p w:rsidR="009A604C" w:rsidRDefault="009F0BC4" w:rsidP="001F7AB1">
      <w:pPr>
        <w:pStyle w:val="11"/>
        <w:numPr>
          <w:ilvl w:val="0"/>
          <w:numId w:val="12"/>
        </w:numPr>
        <w:tabs>
          <w:tab w:val="left" w:pos="404"/>
        </w:tabs>
        <w:ind w:firstLine="709"/>
        <w:jc w:val="both"/>
      </w:pPr>
      <w:r>
        <w:t xml:space="preserve">Награждение Почетной грамотой осуществляется постановлением </w:t>
      </w:r>
      <w:r>
        <w:lastRenderedPageBreak/>
        <w:t xml:space="preserve">Главы </w:t>
      </w:r>
      <w:r w:rsidR="001F7AB1">
        <w:t>Печорского</w:t>
      </w:r>
      <w:r>
        <w:t xml:space="preserve"> муниципального округа.</w:t>
      </w:r>
    </w:p>
    <w:p w:rsidR="009A604C" w:rsidRDefault="009A604C" w:rsidP="001F7AB1">
      <w:pPr>
        <w:spacing w:line="1" w:lineRule="exact"/>
        <w:ind w:firstLine="709"/>
        <w:jc w:val="both"/>
        <w:sectPr w:rsidR="009A604C" w:rsidSect="001F7AB1">
          <w:pgSz w:w="11900" w:h="16840"/>
          <w:pgMar w:top="1531" w:right="1134" w:bottom="851" w:left="1021" w:header="0" w:footer="3" w:gutter="0"/>
          <w:cols w:space="720"/>
          <w:noEndnote/>
          <w:docGrid w:linePitch="360"/>
        </w:sectPr>
      </w:pPr>
    </w:p>
    <w:p w:rsidR="009A604C" w:rsidRDefault="009A604C" w:rsidP="001F7AB1">
      <w:pPr>
        <w:spacing w:line="1" w:lineRule="exact"/>
        <w:ind w:firstLine="709"/>
        <w:jc w:val="both"/>
      </w:pPr>
    </w:p>
    <w:p w:rsidR="009A604C" w:rsidRDefault="009F0BC4" w:rsidP="001F7AB1">
      <w:pPr>
        <w:pStyle w:val="11"/>
        <w:ind w:left="3860" w:firstLine="709"/>
        <w:jc w:val="both"/>
      </w:pPr>
      <w:r>
        <w:t xml:space="preserve">Решением Собрания депутатов </w:t>
      </w:r>
      <w:r w:rsidR="001F7AB1">
        <w:t>Печорского</w:t>
      </w:r>
      <w:r>
        <w:t xml:space="preserve"> муниципального округа «Об утверждении положений о муниципальных наградах </w:t>
      </w:r>
      <w:r w:rsidR="001F7AB1">
        <w:t>Печорского</w:t>
      </w:r>
      <w:r>
        <w:t xml:space="preserve"> муниципального округа Псковской области» от </w:t>
      </w:r>
      <w:r w:rsidR="008852B3">
        <w:t>06</w:t>
      </w:r>
      <w:r>
        <w:t>.</w:t>
      </w:r>
      <w:r w:rsidR="008852B3">
        <w:t>11</w:t>
      </w:r>
      <w:r>
        <w:t xml:space="preserve">.2025 № </w:t>
      </w:r>
      <w:r w:rsidR="008852B3">
        <w:t>193</w:t>
      </w:r>
    </w:p>
    <w:p w:rsidR="005D170A" w:rsidRDefault="005D170A" w:rsidP="001F7AB1">
      <w:pPr>
        <w:pStyle w:val="11"/>
        <w:ind w:left="3860" w:firstLine="709"/>
        <w:jc w:val="both"/>
      </w:pPr>
    </w:p>
    <w:p w:rsidR="009A604C" w:rsidRDefault="009F0BC4" w:rsidP="005D170A">
      <w:pPr>
        <w:pStyle w:val="13"/>
        <w:ind w:firstLine="709"/>
      </w:pPr>
      <w:bookmarkStart w:id="2" w:name="bookmark9"/>
      <w:r>
        <w:t>Положени</w:t>
      </w:r>
      <w:r w:rsidR="005D170A">
        <w:t xml:space="preserve">е о Благодарности Администрации </w:t>
      </w:r>
      <w:r w:rsidR="001F7AB1">
        <w:t>Печорского</w:t>
      </w:r>
      <w:r>
        <w:t xml:space="preserve"> муниципального округа</w:t>
      </w:r>
      <w:bookmarkEnd w:id="2"/>
    </w:p>
    <w:p w:rsidR="009A604C" w:rsidRDefault="009F0BC4" w:rsidP="001F7AB1">
      <w:pPr>
        <w:pStyle w:val="11"/>
        <w:numPr>
          <w:ilvl w:val="0"/>
          <w:numId w:val="15"/>
        </w:numPr>
        <w:tabs>
          <w:tab w:val="left" w:pos="1096"/>
        </w:tabs>
        <w:ind w:firstLine="709"/>
        <w:jc w:val="both"/>
      </w:pPr>
      <w:r>
        <w:t xml:space="preserve">Благодарность Администрации </w:t>
      </w:r>
      <w:r w:rsidR="001F7AB1">
        <w:t>Печорского</w:t>
      </w:r>
      <w:r>
        <w:t xml:space="preserve"> муниципального округа (далее - Благодарность) является формой поощрения за плодотворную деятельность, значительный вклад в развитие различных сфер жизнедеятельности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15"/>
        </w:numPr>
        <w:tabs>
          <w:tab w:val="left" w:pos="1910"/>
        </w:tabs>
        <w:ind w:firstLine="709"/>
        <w:jc w:val="both"/>
      </w:pPr>
      <w:r>
        <w:t>Основаниями для награждения Благодарностью являются:</w:t>
      </w:r>
    </w:p>
    <w:p w:rsidR="009A604C" w:rsidRDefault="009F0BC4" w:rsidP="001F7AB1">
      <w:pPr>
        <w:pStyle w:val="11"/>
        <w:numPr>
          <w:ilvl w:val="0"/>
          <w:numId w:val="16"/>
        </w:numPr>
        <w:tabs>
          <w:tab w:val="left" w:pos="1112"/>
        </w:tabs>
        <w:ind w:firstLine="709"/>
        <w:jc w:val="both"/>
      </w:pPr>
      <w:r>
        <w:t>успехи в трудовой и общественной деятельности;</w:t>
      </w:r>
    </w:p>
    <w:p w:rsidR="009A604C" w:rsidRDefault="009F0BC4" w:rsidP="001F7AB1">
      <w:pPr>
        <w:pStyle w:val="11"/>
        <w:numPr>
          <w:ilvl w:val="0"/>
          <w:numId w:val="16"/>
        </w:numPr>
        <w:tabs>
          <w:tab w:val="left" w:pos="1141"/>
        </w:tabs>
        <w:ind w:firstLine="709"/>
        <w:jc w:val="both"/>
      </w:pPr>
      <w:r>
        <w:t>активное участие в социально значимом для округа событии;</w:t>
      </w:r>
    </w:p>
    <w:p w:rsidR="009A604C" w:rsidRDefault="009F0BC4" w:rsidP="001F7AB1">
      <w:pPr>
        <w:pStyle w:val="11"/>
        <w:numPr>
          <w:ilvl w:val="0"/>
          <w:numId w:val="16"/>
        </w:numPr>
        <w:tabs>
          <w:tab w:val="left" w:pos="1117"/>
        </w:tabs>
        <w:ind w:firstLine="709"/>
        <w:jc w:val="both"/>
      </w:pPr>
      <w:r>
        <w:t>участие в подготовке и проведении общегородских и окружных мероприятий;</w:t>
      </w:r>
    </w:p>
    <w:p w:rsidR="009A604C" w:rsidRDefault="009F0BC4" w:rsidP="001F7AB1">
      <w:pPr>
        <w:pStyle w:val="11"/>
        <w:numPr>
          <w:ilvl w:val="0"/>
          <w:numId w:val="16"/>
        </w:numPr>
        <w:tabs>
          <w:tab w:val="left" w:pos="1141"/>
        </w:tabs>
        <w:ind w:firstLine="709"/>
        <w:jc w:val="both"/>
      </w:pPr>
      <w:r>
        <w:t>активная работа по военно-патриотическому воспитанию граждан.</w:t>
      </w:r>
    </w:p>
    <w:p w:rsidR="009A604C" w:rsidRDefault="009F0BC4" w:rsidP="001F7AB1">
      <w:pPr>
        <w:pStyle w:val="11"/>
        <w:numPr>
          <w:ilvl w:val="0"/>
          <w:numId w:val="15"/>
        </w:numPr>
        <w:tabs>
          <w:tab w:val="left" w:pos="1096"/>
        </w:tabs>
        <w:ind w:firstLine="709"/>
        <w:jc w:val="both"/>
      </w:pPr>
      <w:r>
        <w:t xml:space="preserve">Благодарностью могут быть отмечены граждане, организации за значительный вклад в социально-экономическое и культурное развитие </w:t>
      </w:r>
      <w:r w:rsidR="001F7AB1">
        <w:t>Печорского</w:t>
      </w:r>
      <w:r>
        <w:t xml:space="preserve"> муниципального округа.</w:t>
      </w:r>
    </w:p>
    <w:p w:rsidR="009A604C" w:rsidRDefault="009F0BC4" w:rsidP="001F7AB1">
      <w:pPr>
        <w:pStyle w:val="11"/>
        <w:numPr>
          <w:ilvl w:val="0"/>
          <w:numId w:val="15"/>
        </w:numPr>
        <w:tabs>
          <w:tab w:val="left" w:pos="1096"/>
        </w:tabs>
        <w:ind w:firstLine="709"/>
        <w:jc w:val="both"/>
      </w:pPr>
      <w:r>
        <w:t>Для награждения Благодарностью представляется ходатайство руководителя предприятия, учреждения, организации, общественного объединения.</w:t>
      </w:r>
    </w:p>
    <w:p w:rsidR="009A604C" w:rsidRDefault="009F0BC4" w:rsidP="001F7AB1">
      <w:pPr>
        <w:pStyle w:val="11"/>
        <w:numPr>
          <w:ilvl w:val="0"/>
          <w:numId w:val="15"/>
        </w:numPr>
        <w:tabs>
          <w:tab w:val="left" w:pos="1096"/>
        </w:tabs>
        <w:ind w:firstLine="709"/>
        <w:jc w:val="both"/>
      </w:pPr>
      <w:r>
        <w:t>К ходатайству о награждении Благодарностью прилагаются следующие документы:</w:t>
      </w:r>
    </w:p>
    <w:p w:rsidR="009A604C" w:rsidRDefault="009F0BC4" w:rsidP="001F7AB1">
      <w:pPr>
        <w:pStyle w:val="11"/>
        <w:numPr>
          <w:ilvl w:val="1"/>
          <w:numId w:val="15"/>
        </w:numPr>
        <w:tabs>
          <w:tab w:val="left" w:pos="512"/>
        </w:tabs>
        <w:ind w:firstLine="709"/>
        <w:jc w:val="both"/>
      </w:pPr>
      <w:r>
        <w:t>для граждан: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421"/>
        </w:tabs>
        <w:ind w:firstLine="709"/>
        <w:jc w:val="both"/>
      </w:pPr>
      <w:r>
        <w:t>протокол (выписка из протокола) общего собрания соответствующего коллектива предприятия, учреждения, организации;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430"/>
        </w:tabs>
        <w:ind w:firstLine="709"/>
        <w:jc w:val="both"/>
      </w:pPr>
      <w:r>
        <w:t xml:space="preserve">характеристика </w:t>
      </w:r>
      <w:proofErr w:type="gramStart"/>
      <w:r>
        <w:t>представляемого</w:t>
      </w:r>
      <w:proofErr w:type="gramEnd"/>
      <w:r>
        <w:t xml:space="preserve"> к награждению с описанием конкретных заслуг, производственных и иных достижений.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1117"/>
        </w:tabs>
        <w:ind w:firstLine="709"/>
        <w:jc w:val="both"/>
      </w:pPr>
      <w:r>
        <w:t>копия документа, удостоверяющего личность представляемого к награждению;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1122"/>
        </w:tabs>
        <w:ind w:firstLine="709"/>
        <w:jc w:val="both"/>
      </w:pPr>
      <w:r>
        <w:t>копия трудовой книжки и (или) сведения о трудовой деятельности, оформленные в установленном законодательством Российской Федерации порядке, и (или) копии иных документов, подтверждающих трудовую деятельность гражданина;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1117"/>
        </w:tabs>
        <w:ind w:firstLine="709"/>
        <w:jc w:val="both"/>
      </w:pPr>
      <w:r>
        <w:t xml:space="preserve">справка об отсутствии у </w:t>
      </w:r>
      <w:proofErr w:type="gramStart"/>
      <w:r>
        <w:t>представляемого</w:t>
      </w:r>
      <w:proofErr w:type="gramEnd"/>
      <w:r>
        <w:t xml:space="preserve"> к награждению судимости, выданная органом внутренних дел;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1084"/>
        </w:tabs>
        <w:ind w:firstLine="709"/>
        <w:jc w:val="both"/>
      </w:pPr>
      <w:r>
        <w:t xml:space="preserve">согласие представляемого </w:t>
      </w:r>
      <w:proofErr w:type="gramStart"/>
      <w:r>
        <w:t>к награждению на обработку персональных данных в связи с представлением к награждению</w:t>
      </w:r>
      <w:proofErr w:type="gramEnd"/>
      <w:r>
        <w:t xml:space="preserve"> почетным знаком;</w:t>
      </w:r>
    </w:p>
    <w:p w:rsidR="009A604C" w:rsidRDefault="009F0BC4" w:rsidP="001F7AB1">
      <w:pPr>
        <w:pStyle w:val="11"/>
        <w:numPr>
          <w:ilvl w:val="0"/>
          <w:numId w:val="17"/>
        </w:numPr>
        <w:tabs>
          <w:tab w:val="left" w:pos="1084"/>
        </w:tabs>
        <w:ind w:firstLine="709"/>
        <w:jc w:val="both"/>
      </w:pPr>
      <w:r>
        <w:t>иные документы, подтверждающие наличие у представляемого к награждению оснований к награждению, указанных в пункте 1 настоящего Положения.</w:t>
      </w:r>
    </w:p>
    <w:p w:rsidR="009A604C" w:rsidRDefault="009F0BC4" w:rsidP="001F7AB1">
      <w:pPr>
        <w:pStyle w:val="11"/>
        <w:numPr>
          <w:ilvl w:val="1"/>
          <w:numId w:val="15"/>
        </w:numPr>
        <w:tabs>
          <w:tab w:val="left" w:pos="1218"/>
        </w:tabs>
        <w:ind w:firstLine="709"/>
        <w:jc w:val="both"/>
      </w:pPr>
      <w:r>
        <w:lastRenderedPageBreak/>
        <w:t>. для организаций:</w:t>
      </w:r>
    </w:p>
    <w:p w:rsidR="009A604C" w:rsidRDefault="009F0BC4" w:rsidP="001F7AB1">
      <w:pPr>
        <w:pStyle w:val="11"/>
        <w:numPr>
          <w:ilvl w:val="0"/>
          <w:numId w:val="18"/>
        </w:numPr>
        <w:tabs>
          <w:tab w:val="left" w:pos="1130"/>
        </w:tabs>
        <w:ind w:firstLine="709"/>
        <w:jc w:val="both"/>
      </w:pPr>
      <w:r>
        <w:t xml:space="preserve">сведения о заслугах и достижениях трудового коллектива организации об общественно значимом вкладе в развитие </w:t>
      </w:r>
      <w:r w:rsidR="001F7AB1">
        <w:t>Печорского</w:t>
      </w:r>
      <w:r>
        <w:t xml:space="preserve"> муниципального округа, о дате основания (создания) организации;</w:t>
      </w:r>
    </w:p>
    <w:p w:rsidR="009A604C" w:rsidRDefault="009F0BC4" w:rsidP="001F7AB1">
      <w:pPr>
        <w:pStyle w:val="11"/>
        <w:numPr>
          <w:ilvl w:val="0"/>
          <w:numId w:val="19"/>
        </w:numPr>
        <w:tabs>
          <w:tab w:val="left" w:pos="338"/>
        </w:tabs>
        <w:ind w:firstLine="709"/>
        <w:jc w:val="both"/>
      </w:pPr>
      <w:r>
        <w:t>Ходатайство о награждении и документы, предусмотренные</w:t>
      </w:r>
      <w:hyperlink r:id="rId17" w:history="1">
        <w:r>
          <w:t xml:space="preserve"> пунктами 4</w:t>
        </w:r>
      </w:hyperlink>
      <w:r>
        <w:t xml:space="preserve">-5 настоящего Положения, направляются в комиссию по наградам </w:t>
      </w:r>
      <w:r w:rsidR="001F7AB1">
        <w:t>Печорского</w:t>
      </w:r>
      <w:r>
        <w:t xml:space="preserve"> муниципального округа, созданную при Администрации </w:t>
      </w:r>
      <w:r w:rsidR="001F7AB1">
        <w:t>Печорского</w:t>
      </w:r>
      <w:r>
        <w:t xml:space="preserve"> муниципального округа (далее - комиссия по наградам). </w:t>
      </w:r>
      <w:proofErr w:type="gramStart"/>
      <w:r>
        <w:t xml:space="preserve">Комиссия по наградам рассматривает их в 30-дневный срок со дня поступления в комиссию по наградам и в случае соответствия претендента, представления, ходатайства о награждении и приложенных документов требованиям решения Собрания депутатов </w:t>
      </w:r>
      <w:r w:rsidR="001F7AB1">
        <w:t>Печорского</w:t>
      </w:r>
      <w:r>
        <w:t xml:space="preserve"> муниципального округа Псковской области </w:t>
      </w:r>
      <w:r w:rsidR="00D94B65" w:rsidRPr="00D94B65">
        <w:t>06.11.2025 №</w:t>
      </w:r>
      <w:r w:rsidR="008852B3">
        <w:t>192</w:t>
      </w:r>
      <w:bookmarkStart w:id="3" w:name="_GoBack"/>
      <w:bookmarkEnd w:id="3"/>
      <w:r w:rsidR="00D94B65" w:rsidRPr="00D94B65">
        <w:t xml:space="preserve"> </w:t>
      </w:r>
      <w:r>
        <w:t xml:space="preserve">«О муниципальных наградах </w:t>
      </w:r>
      <w:r w:rsidR="001F7AB1">
        <w:t>Печорского</w:t>
      </w:r>
      <w:r>
        <w:t xml:space="preserve"> муниципального округа Псковской области» и настоящего Положения готовит заключение на соответствие претендента условиям, указанным в пунктах 1 - 3</w:t>
      </w:r>
      <w:proofErr w:type="gramEnd"/>
      <w:r>
        <w:t xml:space="preserve"> настоящего Положения.</w:t>
      </w:r>
    </w:p>
    <w:p w:rsidR="009A604C" w:rsidRDefault="009F0BC4" w:rsidP="001F7AB1">
      <w:pPr>
        <w:pStyle w:val="11"/>
        <w:numPr>
          <w:ilvl w:val="0"/>
          <w:numId w:val="19"/>
        </w:numPr>
        <w:tabs>
          <w:tab w:val="left" w:pos="406"/>
        </w:tabs>
        <w:ind w:firstLine="709"/>
        <w:jc w:val="both"/>
      </w:pPr>
      <w:r>
        <w:t xml:space="preserve">Награждение Благодарностью осуществляется постановлением Администрации </w:t>
      </w:r>
      <w:r w:rsidR="001F7AB1">
        <w:t>Печорского</w:t>
      </w:r>
      <w:r>
        <w:t xml:space="preserve"> муниципального округа.</w:t>
      </w:r>
    </w:p>
    <w:p w:rsidR="009A604C" w:rsidRDefault="009A604C" w:rsidP="001F7AB1">
      <w:pPr>
        <w:spacing w:line="1" w:lineRule="exact"/>
        <w:ind w:firstLine="709"/>
      </w:pPr>
    </w:p>
    <w:sectPr w:rsidR="009A604C" w:rsidSect="001F7AB1">
      <w:pgSz w:w="11900" w:h="16840"/>
      <w:pgMar w:top="1531" w:right="1134" w:bottom="851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567" w:rsidRDefault="000E5567">
      <w:r>
        <w:separator/>
      </w:r>
    </w:p>
  </w:endnote>
  <w:endnote w:type="continuationSeparator" w:id="0">
    <w:p w:rsidR="000E5567" w:rsidRDefault="000E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567" w:rsidRDefault="000E5567"/>
  </w:footnote>
  <w:footnote w:type="continuationSeparator" w:id="0">
    <w:p w:rsidR="000E5567" w:rsidRDefault="000E55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7DCA"/>
    <w:multiLevelType w:val="multilevel"/>
    <w:tmpl w:val="23A0F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F0297"/>
    <w:multiLevelType w:val="multilevel"/>
    <w:tmpl w:val="1EEA80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A090B"/>
    <w:multiLevelType w:val="multilevel"/>
    <w:tmpl w:val="57E68D9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35C0F"/>
    <w:multiLevelType w:val="multilevel"/>
    <w:tmpl w:val="D138DE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357CBF"/>
    <w:multiLevelType w:val="multilevel"/>
    <w:tmpl w:val="1F8ED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31456A"/>
    <w:multiLevelType w:val="multilevel"/>
    <w:tmpl w:val="8070EA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6147A8"/>
    <w:multiLevelType w:val="hybridMultilevel"/>
    <w:tmpl w:val="EBC8D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93756"/>
    <w:multiLevelType w:val="multilevel"/>
    <w:tmpl w:val="4A065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4620C9"/>
    <w:multiLevelType w:val="multilevel"/>
    <w:tmpl w:val="CDE2F6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F255E3"/>
    <w:multiLevelType w:val="multilevel"/>
    <w:tmpl w:val="6F382B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AC3592"/>
    <w:multiLevelType w:val="multilevel"/>
    <w:tmpl w:val="DA84AE7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293ABB"/>
    <w:multiLevelType w:val="multilevel"/>
    <w:tmpl w:val="CFC09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06448B"/>
    <w:multiLevelType w:val="multilevel"/>
    <w:tmpl w:val="71C88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B106CD"/>
    <w:multiLevelType w:val="multilevel"/>
    <w:tmpl w:val="50C2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7D0210"/>
    <w:multiLevelType w:val="multilevel"/>
    <w:tmpl w:val="815883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344412"/>
    <w:multiLevelType w:val="multilevel"/>
    <w:tmpl w:val="636477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7F4AF0"/>
    <w:multiLevelType w:val="multilevel"/>
    <w:tmpl w:val="47C6FF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78531A"/>
    <w:multiLevelType w:val="multilevel"/>
    <w:tmpl w:val="C4EABC62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70E1AAD"/>
    <w:multiLevelType w:val="multilevel"/>
    <w:tmpl w:val="2794E57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831F7B"/>
    <w:multiLevelType w:val="multilevel"/>
    <w:tmpl w:val="F4FC1A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B676EF1"/>
    <w:multiLevelType w:val="multilevel"/>
    <w:tmpl w:val="E38023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15"/>
  </w:num>
  <w:num w:numId="8">
    <w:abstractNumId w:val="17"/>
  </w:num>
  <w:num w:numId="9">
    <w:abstractNumId w:val="13"/>
  </w:num>
  <w:num w:numId="10">
    <w:abstractNumId w:val="12"/>
  </w:num>
  <w:num w:numId="11">
    <w:abstractNumId w:val="18"/>
  </w:num>
  <w:num w:numId="12">
    <w:abstractNumId w:val="8"/>
  </w:num>
  <w:num w:numId="13">
    <w:abstractNumId w:val="20"/>
  </w:num>
  <w:num w:numId="14">
    <w:abstractNumId w:val="16"/>
  </w:num>
  <w:num w:numId="15">
    <w:abstractNumId w:val="3"/>
  </w:num>
  <w:num w:numId="16">
    <w:abstractNumId w:val="0"/>
  </w:num>
  <w:num w:numId="17">
    <w:abstractNumId w:val="11"/>
  </w:num>
  <w:num w:numId="18">
    <w:abstractNumId w:val="19"/>
  </w:num>
  <w:num w:numId="19">
    <w:abstractNumId w:val="2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9A604C"/>
    <w:rsid w:val="000E5567"/>
    <w:rsid w:val="00114BD9"/>
    <w:rsid w:val="001C6FB2"/>
    <w:rsid w:val="001F7AB1"/>
    <w:rsid w:val="00330CC8"/>
    <w:rsid w:val="005D043B"/>
    <w:rsid w:val="005D170A"/>
    <w:rsid w:val="00617A84"/>
    <w:rsid w:val="00675BA8"/>
    <w:rsid w:val="008852B3"/>
    <w:rsid w:val="009102FE"/>
    <w:rsid w:val="009A604C"/>
    <w:rsid w:val="009F0BC4"/>
    <w:rsid w:val="00A46133"/>
    <w:rsid w:val="00A538BF"/>
    <w:rsid w:val="00D94B65"/>
    <w:rsid w:val="00E7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1F7AB1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color w:val="auto"/>
      <w:kern w:val="32"/>
      <w:sz w:val="32"/>
      <w:szCs w:val="20"/>
      <w:lang w:val="x-none" w:eastAsia="x-none" w:bidi="ar-SA"/>
    </w:rPr>
  </w:style>
  <w:style w:type="paragraph" w:styleId="2">
    <w:name w:val="heading 2"/>
    <w:basedOn w:val="1"/>
    <w:next w:val="a"/>
    <w:link w:val="20"/>
    <w:qFormat/>
    <w:rsid w:val="001F7AB1"/>
    <w:pPr>
      <w:outlineLvl w:val="1"/>
    </w:pPr>
    <w:rPr>
      <w:i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ind w:firstLine="42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0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43B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1F7AB1"/>
    <w:rPr>
      <w:rFonts w:ascii="Cambria" w:eastAsia="Times New Roman" w:hAnsi="Cambria" w:cs="Times New Roman"/>
      <w:b/>
      <w:kern w:val="32"/>
      <w:sz w:val="32"/>
      <w:szCs w:val="20"/>
      <w:lang w:val="x-none" w:eastAsia="x-none" w:bidi="ar-SA"/>
    </w:rPr>
  </w:style>
  <w:style w:type="character" w:customStyle="1" w:styleId="20">
    <w:name w:val="Заголовок 2 Знак"/>
    <w:basedOn w:val="a0"/>
    <w:link w:val="2"/>
    <w:rsid w:val="001F7AB1"/>
    <w:rPr>
      <w:rFonts w:ascii="Cambria" w:eastAsia="Times New Roman" w:hAnsi="Cambria" w:cs="Times New Roman"/>
      <w:b/>
      <w:i/>
      <w:sz w:val="28"/>
      <w:szCs w:val="20"/>
      <w:lang w:val="x-none" w:eastAsia="x-none" w:bidi="ar-SA"/>
    </w:rPr>
  </w:style>
  <w:style w:type="paragraph" w:styleId="a6">
    <w:name w:val="List Paragraph"/>
    <w:basedOn w:val="a"/>
    <w:uiPriority w:val="34"/>
    <w:qFormat/>
    <w:rsid w:val="001F7A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1F7AB1"/>
    <w:pPr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color w:val="auto"/>
      <w:kern w:val="32"/>
      <w:sz w:val="32"/>
      <w:szCs w:val="20"/>
      <w:lang w:val="x-none" w:eastAsia="x-none" w:bidi="ar-SA"/>
    </w:rPr>
  </w:style>
  <w:style w:type="paragraph" w:styleId="2">
    <w:name w:val="heading 2"/>
    <w:basedOn w:val="1"/>
    <w:next w:val="a"/>
    <w:link w:val="20"/>
    <w:qFormat/>
    <w:rsid w:val="001F7AB1"/>
    <w:pPr>
      <w:outlineLvl w:val="1"/>
    </w:pPr>
    <w:rPr>
      <w:i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pPr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ind w:firstLine="42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D04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043B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1F7AB1"/>
    <w:rPr>
      <w:rFonts w:ascii="Cambria" w:eastAsia="Times New Roman" w:hAnsi="Cambria" w:cs="Times New Roman"/>
      <w:b/>
      <w:kern w:val="32"/>
      <w:sz w:val="32"/>
      <w:szCs w:val="20"/>
      <w:lang w:val="x-none" w:eastAsia="x-none" w:bidi="ar-SA"/>
    </w:rPr>
  </w:style>
  <w:style w:type="character" w:customStyle="1" w:styleId="20">
    <w:name w:val="Заголовок 2 Знак"/>
    <w:basedOn w:val="a0"/>
    <w:link w:val="2"/>
    <w:rsid w:val="001F7AB1"/>
    <w:rPr>
      <w:rFonts w:ascii="Cambria" w:eastAsia="Times New Roman" w:hAnsi="Cambria" w:cs="Times New Roman"/>
      <w:b/>
      <w:i/>
      <w:sz w:val="28"/>
      <w:szCs w:val="20"/>
      <w:lang w:val="x-none" w:eastAsia="x-none" w:bidi="ar-SA"/>
    </w:rPr>
  </w:style>
  <w:style w:type="paragraph" w:styleId="a6">
    <w:name w:val="List Paragraph"/>
    <w:basedOn w:val="a"/>
    <w:uiPriority w:val="34"/>
    <w:qFormat/>
    <w:rsid w:val="001F7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%23/document/10900200/entry/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351&amp;n=100113&amp;dst=100332" TargetMode="External"/><Relationship Id="rId17" Type="http://schemas.openxmlformats.org/officeDocument/2006/relationships/hyperlink" Target="https://login.consultant.ru/link/?req=doc&amp;base=RLAW351&amp;n=100113&amp;dst=10033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51&amp;n=100113&amp;dst=10033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%23/document/10900200/entry/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%23/document/10900200/entry/1" TargetMode="External"/><Relationship Id="rId10" Type="http://schemas.openxmlformats.org/officeDocument/2006/relationships/hyperlink" Target="https://login.consultant.ru/link/?req=doc&amp;base=RLAW351&amp;n=100113&amp;dst=10033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document/10900200/entry/1" TargetMode="External"/><Relationship Id="rId14" Type="http://schemas.openxmlformats.org/officeDocument/2006/relationships/hyperlink" Target="https://login.consultant.ru/link/?req=doc&amp;base=RLAW351&amp;n=100113&amp;dst=10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3653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№96.docx</vt:lpstr>
    </vt:vector>
  </TitlesOfParts>
  <Company>Microsoft</Company>
  <LinksUpToDate>false</LinksUpToDate>
  <CharactersWithSpaces>24428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№96.docx</dc:title>
  <dc:creator>Виктор</dc:creator>
  <cp:lastModifiedBy>Управляющий делами</cp:lastModifiedBy>
  <cp:revision>7</cp:revision>
  <cp:lastPrinted>2025-10-29T12:12:00Z</cp:lastPrinted>
  <dcterms:created xsi:type="dcterms:W3CDTF">2025-10-06T13:37:00Z</dcterms:created>
  <dcterms:modified xsi:type="dcterms:W3CDTF">2025-11-13T08:28:00Z</dcterms:modified>
</cp:coreProperties>
</file>