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1F40A1" w14:textId="3E4BC5CB" w:rsidR="002315E7" w:rsidRPr="002315E7" w:rsidRDefault="003A5E7A" w:rsidP="002315E7">
      <w:pPr>
        <w:pStyle w:val="Standard"/>
        <w:jc w:val="center"/>
      </w:pPr>
      <w:r w:rsidRPr="003A5E7A">
        <w:rPr>
          <w:kern w:val="0"/>
          <w:sz w:val="24"/>
          <w:szCs w:val="24"/>
          <w:lang w:eastAsia="ru-RU"/>
        </w:rPr>
        <w:fldChar w:fldCharType="begin"/>
      </w:r>
      <w:r w:rsidRPr="003A5E7A">
        <w:rPr>
          <w:kern w:val="0"/>
          <w:sz w:val="24"/>
          <w:szCs w:val="24"/>
          <w:lang w:eastAsia="ru-RU"/>
        </w:rPr>
        <w:instrText xml:space="preserve"> INCLUDEPICTURE "C:\\Users\\Управление делами\\Downloads\\pechory_r_coa_2021.jpg" \* MERGEFORMATINET </w:instrText>
      </w:r>
      <w:r w:rsidRPr="003A5E7A">
        <w:rPr>
          <w:kern w:val="0"/>
          <w:sz w:val="24"/>
          <w:szCs w:val="24"/>
          <w:lang w:eastAsia="ru-RU"/>
        </w:rPr>
        <w:fldChar w:fldCharType="separate"/>
      </w:r>
      <w:r w:rsidR="00000BB4">
        <w:rPr>
          <w:kern w:val="0"/>
          <w:sz w:val="24"/>
          <w:szCs w:val="24"/>
          <w:lang w:eastAsia="ru-RU"/>
        </w:rPr>
        <w:fldChar w:fldCharType="begin"/>
      </w:r>
      <w:r w:rsidR="00000BB4">
        <w:rPr>
          <w:kern w:val="0"/>
          <w:sz w:val="24"/>
          <w:szCs w:val="24"/>
          <w:lang w:eastAsia="ru-RU"/>
        </w:rPr>
        <w:instrText xml:space="preserve"> INCLUDEPICTURE  "C:\\Users\\Управление делами\\Downloads\\pechory_r_coa_2021.jpg" \* MERGEFORMATINET </w:instrText>
      </w:r>
      <w:r w:rsidR="00000BB4">
        <w:rPr>
          <w:kern w:val="0"/>
          <w:sz w:val="24"/>
          <w:szCs w:val="24"/>
          <w:lang w:eastAsia="ru-RU"/>
        </w:rPr>
        <w:fldChar w:fldCharType="separate"/>
      </w:r>
      <w:r w:rsidR="008B683C">
        <w:rPr>
          <w:kern w:val="0"/>
          <w:sz w:val="24"/>
          <w:szCs w:val="24"/>
          <w:lang w:eastAsia="ru-RU"/>
        </w:rPr>
        <w:fldChar w:fldCharType="begin"/>
      </w:r>
      <w:r w:rsidR="008B683C">
        <w:rPr>
          <w:kern w:val="0"/>
          <w:sz w:val="24"/>
          <w:szCs w:val="24"/>
          <w:lang w:eastAsia="ru-RU"/>
        </w:rPr>
        <w:instrText xml:space="preserve"> INCLUDEPICTURE  "C:\\Users\\Управление делами\\Downloads\\pechory_r_coa_2021.jpg" \* MERGEFORMATINET </w:instrText>
      </w:r>
      <w:r w:rsidR="008B683C">
        <w:rPr>
          <w:kern w:val="0"/>
          <w:sz w:val="24"/>
          <w:szCs w:val="24"/>
          <w:lang w:eastAsia="ru-RU"/>
        </w:rPr>
        <w:fldChar w:fldCharType="separate"/>
      </w:r>
      <w:r w:rsidR="008D6851">
        <w:rPr>
          <w:kern w:val="0"/>
          <w:sz w:val="24"/>
          <w:szCs w:val="24"/>
          <w:lang w:eastAsia="ru-RU"/>
        </w:rPr>
        <w:fldChar w:fldCharType="begin"/>
      </w:r>
      <w:r w:rsidR="008D6851">
        <w:rPr>
          <w:kern w:val="0"/>
          <w:sz w:val="24"/>
          <w:szCs w:val="24"/>
          <w:lang w:eastAsia="ru-RU"/>
        </w:rPr>
        <w:instrText xml:space="preserve"> </w:instrText>
      </w:r>
      <w:r w:rsidR="008D6851">
        <w:rPr>
          <w:kern w:val="0"/>
          <w:sz w:val="24"/>
          <w:szCs w:val="24"/>
          <w:lang w:eastAsia="ru-RU"/>
        </w:rPr>
        <w:instrText>INCLUDEPICTURE  "C:\\Users\\Управление делами\\Downloads\\pechory_r_coa_2021.jpg" \* MERGEFORMATINET</w:instrText>
      </w:r>
      <w:r w:rsidR="008D6851">
        <w:rPr>
          <w:kern w:val="0"/>
          <w:sz w:val="24"/>
          <w:szCs w:val="24"/>
          <w:lang w:eastAsia="ru-RU"/>
        </w:rPr>
        <w:instrText xml:space="preserve"> </w:instrText>
      </w:r>
      <w:r w:rsidR="008D6851">
        <w:rPr>
          <w:kern w:val="0"/>
          <w:sz w:val="24"/>
          <w:szCs w:val="24"/>
          <w:lang w:eastAsia="ru-RU"/>
        </w:rPr>
        <w:fldChar w:fldCharType="separate"/>
      </w:r>
      <w:r w:rsidR="008D6851">
        <w:rPr>
          <w:kern w:val="0"/>
          <w:sz w:val="24"/>
          <w:szCs w:val="24"/>
          <w:lang w:eastAsia="ru-RU"/>
        </w:rPr>
        <w:pict w14:anchorId="537EB0A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.2pt;height:64.2pt">
            <v:imagedata r:id="rId8" r:href="rId9"/>
          </v:shape>
        </w:pict>
      </w:r>
      <w:r w:rsidR="008D6851">
        <w:rPr>
          <w:kern w:val="0"/>
          <w:sz w:val="24"/>
          <w:szCs w:val="24"/>
          <w:lang w:eastAsia="ru-RU"/>
        </w:rPr>
        <w:fldChar w:fldCharType="end"/>
      </w:r>
      <w:r w:rsidR="008B683C">
        <w:rPr>
          <w:kern w:val="0"/>
          <w:sz w:val="24"/>
          <w:szCs w:val="24"/>
          <w:lang w:eastAsia="ru-RU"/>
        </w:rPr>
        <w:fldChar w:fldCharType="end"/>
      </w:r>
      <w:r w:rsidR="00000BB4">
        <w:rPr>
          <w:kern w:val="0"/>
          <w:sz w:val="24"/>
          <w:szCs w:val="24"/>
          <w:lang w:eastAsia="ru-RU"/>
        </w:rPr>
        <w:fldChar w:fldCharType="end"/>
      </w:r>
      <w:r w:rsidRPr="003A5E7A">
        <w:rPr>
          <w:kern w:val="0"/>
          <w:sz w:val="24"/>
          <w:szCs w:val="24"/>
          <w:lang w:eastAsia="ru-RU"/>
        </w:rPr>
        <w:fldChar w:fldCharType="end"/>
      </w:r>
    </w:p>
    <w:p w14:paraId="23FF23A0" w14:textId="77777777" w:rsidR="002315E7" w:rsidRPr="002315E7" w:rsidRDefault="002315E7">
      <w:pPr>
        <w:pStyle w:val="Standard"/>
        <w:spacing w:line="228" w:lineRule="auto"/>
        <w:jc w:val="both"/>
        <w:rPr>
          <w:b/>
          <w:sz w:val="27"/>
          <w:szCs w:val="27"/>
          <w:lang w:val="en-US"/>
        </w:rPr>
      </w:pPr>
    </w:p>
    <w:p w14:paraId="4A55D9EB" w14:textId="5128FE25" w:rsidR="00575409" w:rsidRPr="002315E7" w:rsidRDefault="00D73B89">
      <w:pPr>
        <w:pStyle w:val="Standard"/>
        <w:spacing w:line="228" w:lineRule="auto"/>
        <w:jc w:val="center"/>
        <w:rPr>
          <w:sz w:val="28"/>
          <w:szCs w:val="28"/>
        </w:rPr>
      </w:pPr>
      <w:r w:rsidRPr="002315E7">
        <w:rPr>
          <w:sz w:val="28"/>
          <w:szCs w:val="28"/>
        </w:rPr>
        <w:t xml:space="preserve">Собрание депутатов Печорского </w:t>
      </w:r>
      <w:r w:rsidR="002315E7" w:rsidRPr="002315E7">
        <w:rPr>
          <w:sz w:val="28"/>
          <w:szCs w:val="28"/>
        </w:rPr>
        <w:t>муниципального округа</w:t>
      </w:r>
      <w:r w:rsidRPr="002315E7">
        <w:rPr>
          <w:sz w:val="28"/>
          <w:szCs w:val="28"/>
        </w:rPr>
        <w:t xml:space="preserve"> Псковской области</w:t>
      </w:r>
    </w:p>
    <w:p w14:paraId="5A95DE57" w14:textId="77777777" w:rsidR="00575409" w:rsidRPr="002315E7" w:rsidRDefault="00575409">
      <w:pPr>
        <w:pStyle w:val="Standard"/>
        <w:spacing w:line="228" w:lineRule="auto"/>
        <w:jc w:val="center"/>
        <w:rPr>
          <w:sz w:val="28"/>
          <w:szCs w:val="28"/>
        </w:rPr>
      </w:pPr>
    </w:p>
    <w:p w14:paraId="427FA4DE" w14:textId="77777777" w:rsidR="00575409" w:rsidRDefault="00D73B89">
      <w:pPr>
        <w:pStyle w:val="6"/>
        <w:tabs>
          <w:tab w:val="center" w:pos="5701"/>
          <w:tab w:val="left" w:pos="9332"/>
        </w:tabs>
        <w:spacing w:line="228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14:paraId="35E4BCC1" w14:textId="77777777" w:rsidR="00575409" w:rsidRDefault="00D73B89">
      <w:pPr>
        <w:pStyle w:val="6"/>
        <w:tabs>
          <w:tab w:val="clear" w:pos="1152"/>
          <w:tab w:val="left" w:pos="-709"/>
          <w:tab w:val="center" w:pos="3840"/>
          <w:tab w:val="left" w:pos="7471"/>
        </w:tabs>
        <w:spacing w:line="228" w:lineRule="auto"/>
        <w:ind w:left="-709" w:firstLine="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</w:t>
      </w:r>
    </w:p>
    <w:p w14:paraId="232A055E" w14:textId="2A4D1800" w:rsidR="00575409" w:rsidRDefault="00D73B89">
      <w:pPr>
        <w:pStyle w:val="Standard"/>
        <w:spacing w:line="228" w:lineRule="auto"/>
        <w:jc w:val="both"/>
      </w:pPr>
      <w:r>
        <w:rPr>
          <w:sz w:val="24"/>
          <w:szCs w:val="24"/>
        </w:rPr>
        <w:t xml:space="preserve"> </w:t>
      </w:r>
      <w:r w:rsidR="00986945">
        <w:rPr>
          <w:b/>
          <w:sz w:val="24"/>
          <w:szCs w:val="24"/>
          <w:u w:val="single"/>
        </w:rPr>
        <w:t>От          2024</w:t>
      </w:r>
      <w:r>
        <w:rPr>
          <w:b/>
          <w:sz w:val="24"/>
          <w:szCs w:val="24"/>
          <w:u w:val="single"/>
        </w:rPr>
        <w:t xml:space="preserve"> г.  № </w:t>
      </w:r>
      <w:r>
        <w:rPr>
          <w:b/>
          <w:sz w:val="24"/>
          <w:szCs w:val="24"/>
        </w:rPr>
        <w:t xml:space="preserve">                                                                                         </w:t>
      </w:r>
      <w:r w:rsidR="0042663B">
        <w:rPr>
          <w:b/>
          <w:sz w:val="24"/>
          <w:szCs w:val="24"/>
        </w:rPr>
        <w:t xml:space="preserve">      </w:t>
      </w:r>
      <w:r>
        <w:rPr>
          <w:b/>
          <w:sz w:val="24"/>
          <w:szCs w:val="24"/>
        </w:rPr>
        <w:t>ПРОЕКТ</w:t>
      </w:r>
    </w:p>
    <w:p w14:paraId="1E1CA50B" w14:textId="77777777" w:rsidR="00575409" w:rsidRDefault="00575409">
      <w:pPr>
        <w:pStyle w:val="a5"/>
        <w:tabs>
          <w:tab w:val="clear" w:pos="4677"/>
          <w:tab w:val="clear" w:pos="9355"/>
        </w:tabs>
        <w:spacing w:line="228" w:lineRule="auto"/>
        <w:jc w:val="both"/>
        <w:rPr>
          <w:b/>
          <w:szCs w:val="24"/>
        </w:rPr>
      </w:pPr>
    </w:p>
    <w:p w14:paraId="4BF44BD2" w14:textId="6D77BB80" w:rsidR="00575409" w:rsidRDefault="00D73B89">
      <w:pPr>
        <w:pStyle w:val="3"/>
        <w:spacing w:line="228" w:lineRule="auto"/>
        <w:ind w:left="0" w:right="4819" w:firstLine="0"/>
        <w:jc w:val="both"/>
      </w:pPr>
      <w:r>
        <w:rPr>
          <w:color w:val="1C1C1C"/>
          <w:sz w:val="24"/>
          <w:szCs w:val="24"/>
        </w:rPr>
        <w:t>О внесении изменений в Решение Собрания депутатов</w:t>
      </w:r>
      <w:r w:rsidR="000D7B3B">
        <w:rPr>
          <w:color w:val="1C1C1C"/>
          <w:sz w:val="24"/>
          <w:szCs w:val="24"/>
        </w:rPr>
        <w:t xml:space="preserve"> Печорского </w:t>
      </w:r>
      <w:r w:rsidR="00986945">
        <w:rPr>
          <w:color w:val="1C1C1C"/>
          <w:sz w:val="24"/>
          <w:szCs w:val="24"/>
        </w:rPr>
        <w:t>муниципального округа Псковской области от 26.12.2023</w:t>
      </w:r>
      <w:r>
        <w:rPr>
          <w:color w:val="1C1C1C"/>
          <w:sz w:val="24"/>
          <w:szCs w:val="24"/>
        </w:rPr>
        <w:t xml:space="preserve"> г.</w:t>
      </w:r>
      <w:r>
        <w:rPr>
          <w:color w:val="FF6600"/>
          <w:sz w:val="24"/>
          <w:szCs w:val="24"/>
        </w:rPr>
        <w:t xml:space="preserve"> </w:t>
      </w:r>
      <w:r w:rsidR="00986945">
        <w:rPr>
          <w:sz w:val="24"/>
          <w:szCs w:val="24"/>
        </w:rPr>
        <w:t>№58</w:t>
      </w:r>
      <w:r>
        <w:rPr>
          <w:color w:val="FF6600"/>
          <w:sz w:val="24"/>
          <w:szCs w:val="24"/>
        </w:rPr>
        <w:t xml:space="preserve"> </w:t>
      </w:r>
      <w:r>
        <w:rPr>
          <w:color w:val="1C1C1C"/>
          <w:sz w:val="24"/>
          <w:szCs w:val="24"/>
        </w:rPr>
        <w:t>«О бюджете муниципального образ</w:t>
      </w:r>
      <w:r w:rsidR="00F6689A">
        <w:rPr>
          <w:color w:val="1C1C1C"/>
          <w:sz w:val="24"/>
          <w:szCs w:val="24"/>
        </w:rPr>
        <w:t xml:space="preserve">ования </w:t>
      </w:r>
      <w:r w:rsidR="000D7B3B">
        <w:rPr>
          <w:color w:val="1C1C1C"/>
          <w:sz w:val="24"/>
          <w:szCs w:val="24"/>
        </w:rPr>
        <w:t xml:space="preserve">Печорский </w:t>
      </w:r>
      <w:r w:rsidR="00986945">
        <w:rPr>
          <w:color w:val="1C1C1C"/>
          <w:sz w:val="24"/>
          <w:szCs w:val="24"/>
        </w:rPr>
        <w:t>муници</w:t>
      </w:r>
      <w:r w:rsidR="00F6689A">
        <w:rPr>
          <w:color w:val="1C1C1C"/>
          <w:sz w:val="24"/>
          <w:szCs w:val="24"/>
        </w:rPr>
        <w:t>пальный округ Псковской области</w:t>
      </w:r>
      <w:r w:rsidR="00986945">
        <w:rPr>
          <w:color w:val="1C1C1C"/>
          <w:sz w:val="24"/>
          <w:szCs w:val="24"/>
        </w:rPr>
        <w:t xml:space="preserve"> на 2024</w:t>
      </w:r>
      <w:r>
        <w:rPr>
          <w:color w:val="1C1C1C"/>
          <w:sz w:val="24"/>
          <w:szCs w:val="24"/>
        </w:rPr>
        <w:t xml:space="preserve"> г</w:t>
      </w:r>
      <w:r w:rsidR="00986945">
        <w:rPr>
          <w:color w:val="1C1C1C"/>
          <w:sz w:val="24"/>
          <w:szCs w:val="24"/>
        </w:rPr>
        <w:t>од и на плановый период 2025 и 2026</w:t>
      </w:r>
      <w:r>
        <w:rPr>
          <w:color w:val="1C1C1C"/>
          <w:sz w:val="24"/>
          <w:szCs w:val="24"/>
        </w:rPr>
        <w:t xml:space="preserve"> годов»</w:t>
      </w:r>
    </w:p>
    <w:p w14:paraId="760D934C" w14:textId="77777777" w:rsidR="00575409" w:rsidRDefault="00575409">
      <w:pPr>
        <w:pStyle w:val="Standard"/>
        <w:spacing w:line="228" w:lineRule="auto"/>
        <w:jc w:val="both"/>
        <w:rPr>
          <w:color w:val="FF6600"/>
          <w:sz w:val="24"/>
          <w:szCs w:val="24"/>
        </w:rPr>
      </w:pPr>
    </w:p>
    <w:p w14:paraId="01D8CCEA" w14:textId="77777777" w:rsidR="00E9230F" w:rsidRDefault="00E9230F">
      <w:pPr>
        <w:pStyle w:val="Standard"/>
        <w:spacing w:line="228" w:lineRule="auto"/>
        <w:ind w:firstLine="567"/>
        <w:jc w:val="both"/>
        <w:rPr>
          <w:color w:val="1C1C1C"/>
          <w:sz w:val="24"/>
          <w:szCs w:val="24"/>
        </w:rPr>
      </w:pPr>
    </w:p>
    <w:p w14:paraId="7539DBAF" w14:textId="0384AB30" w:rsidR="00575409" w:rsidRDefault="00D73B89">
      <w:pPr>
        <w:pStyle w:val="Standard"/>
        <w:spacing w:line="228" w:lineRule="auto"/>
        <w:ind w:firstLine="567"/>
        <w:jc w:val="both"/>
        <w:rPr>
          <w:color w:val="1C1C1C"/>
          <w:sz w:val="24"/>
          <w:szCs w:val="24"/>
        </w:rPr>
      </w:pPr>
      <w:r>
        <w:rPr>
          <w:color w:val="1C1C1C"/>
          <w:sz w:val="24"/>
          <w:szCs w:val="24"/>
        </w:rPr>
        <w:t xml:space="preserve">На основании Бюджетного Кодекса РФ, Положения о бюджетном процессе в муниципальном образовании «Печорский </w:t>
      </w:r>
      <w:r w:rsidR="00F6689A">
        <w:rPr>
          <w:color w:val="1C1C1C"/>
          <w:sz w:val="24"/>
          <w:szCs w:val="24"/>
        </w:rPr>
        <w:t>муниципальный округ Псковской области</w:t>
      </w:r>
      <w:r>
        <w:rPr>
          <w:color w:val="1C1C1C"/>
          <w:sz w:val="24"/>
          <w:szCs w:val="24"/>
        </w:rPr>
        <w:t>»</w:t>
      </w:r>
    </w:p>
    <w:p w14:paraId="47ADCEFF" w14:textId="77777777" w:rsidR="00575409" w:rsidRDefault="00575409">
      <w:pPr>
        <w:pStyle w:val="Standard"/>
        <w:spacing w:line="228" w:lineRule="auto"/>
        <w:ind w:firstLine="567"/>
        <w:jc w:val="both"/>
        <w:rPr>
          <w:color w:val="1C1C1C"/>
          <w:sz w:val="24"/>
          <w:szCs w:val="24"/>
        </w:rPr>
      </w:pPr>
    </w:p>
    <w:p w14:paraId="5E44C936" w14:textId="3B1C5A74" w:rsidR="00575409" w:rsidRDefault="00D73B89" w:rsidP="00CC750E">
      <w:pPr>
        <w:pStyle w:val="Standard"/>
        <w:spacing w:line="228" w:lineRule="auto"/>
        <w:ind w:firstLine="567"/>
        <w:jc w:val="center"/>
        <w:rPr>
          <w:color w:val="1C1C1C"/>
          <w:sz w:val="24"/>
          <w:szCs w:val="24"/>
        </w:rPr>
      </w:pPr>
      <w:r>
        <w:rPr>
          <w:color w:val="1C1C1C"/>
          <w:sz w:val="24"/>
          <w:szCs w:val="24"/>
        </w:rPr>
        <w:t xml:space="preserve">Собрание депутатов </w:t>
      </w:r>
      <w:r w:rsidR="007C17DF">
        <w:rPr>
          <w:color w:val="1C1C1C"/>
          <w:sz w:val="24"/>
          <w:szCs w:val="24"/>
        </w:rPr>
        <w:t>Печорского муниципального округа</w:t>
      </w:r>
    </w:p>
    <w:p w14:paraId="53539C3E" w14:textId="67982C7B" w:rsidR="00575409" w:rsidRPr="00CC750E" w:rsidRDefault="00D73B89" w:rsidP="00CC750E">
      <w:pPr>
        <w:pStyle w:val="Standard"/>
        <w:spacing w:line="228" w:lineRule="auto"/>
        <w:ind w:firstLine="567"/>
        <w:jc w:val="center"/>
        <w:rPr>
          <w:color w:val="1C1C1C"/>
          <w:sz w:val="24"/>
          <w:szCs w:val="24"/>
        </w:rPr>
      </w:pPr>
      <w:r>
        <w:rPr>
          <w:color w:val="1C1C1C"/>
          <w:sz w:val="24"/>
          <w:szCs w:val="24"/>
        </w:rPr>
        <w:t>РЕШИЛО:</w:t>
      </w:r>
    </w:p>
    <w:p w14:paraId="499DC81F" w14:textId="655FE1F9" w:rsidR="00575409" w:rsidRDefault="00D73B89" w:rsidP="00DB257B">
      <w:pPr>
        <w:pStyle w:val="Standard"/>
        <w:spacing w:line="228" w:lineRule="auto"/>
        <w:ind w:firstLine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</w:t>
      </w:r>
    </w:p>
    <w:p w14:paraId="45131FAF" w14:textId="2A8A03D8" w:rsidR="00575409" w:rsidRDefault="00D73B89" w:rsidP="00693613">
      <w:pPr>
        <w:pStyle w:val="Standard"/>
        <w:spacing w:line="228" w:lineRule="auto"/>
        <w:ind w:firstLine="720"/>
        <w:jc w:val="both"/>
      </w:pPr>
      <w:r w:rsidRPr="00A739FB">
        <w:rPr>
          <w:color w:val="1C1C1C"/>
          <w:sz w:val="24"/>
          <w:szCs w:val="24"/>
        </w:rPr>
        <w:t xml:space="preserve">Внести следующие изменения в Решение </w:t>
      </w:r>
      <w:r w:rsidR="00986945">
        <w:rPr>
          <w:color w:val="1C1C1C"/>
          <w:sz w:val="24"/>
          <w:szCs w:val="24"/>
        </w:rPr>
        <w:t>6</w:t>
      </w:r>
      <w:r w:rsidRPr="00A739FB">
        <w:rPr>
          <w:color w:val="1C1C1C"/>
          <w:sz w:val="24"/>
          <w:szCs w:val="24"/>
        </w:rPr>
        <w:t>-ой (очередной) сессии Собрани</w:t>
      </w:r>
      <w:r w:rsidR="00986945">
        <w:rPr>
          <w:color w:val="1C1C1C"/>
          <w:sz w:val="24"/>
          <w:szCs w:val="24"/>
        </w:rPr>
        <w:t>я депутатов района от 26.12.2023</w:t>
      </w:r>
      <w:r w:rsidRPr="00A739FB">
        <w:rPr>
          <w:color w:val="1C1C1C"/>
          <w:sz w:val="24"/>
          <w:szCs w:val="24"/>
        </w:rPr>
        <w:t xml:space="preserve"> г. </w:t>
      </w:r>
      <w:r w:rsidR="00986945">
        <w:rPr>
          <w:sz w:val="24"/>
          <w:szCs w:val="24"/>
        </w:rPr>
        <w:t>№58</w:t>
      </w:r>
      <w:r w:rsidRPr="00A739FB">
        <w:rPr>
          <w:color w:val="1C1C1C"/>
          <w:sz w:val="24"/>
          <w:szCs w:val="24"/>
        </w:rPr>
        <w:t xml:space="preserve"> «О бюджете муниципального образ</w:t>
      </w:r>
      <w:r w:rsidR="00F6689A">
        <w:rPr>
          <w:color w:val="1C1C1C"/>
          <w:sz w:val="24"/>
          <w:szCs w:val="24"/>
        </w:rPr>
        <w:t xml:space="preserve">ования </w:t>
      </w:r>
      <w:r w:rsidR="00A739FB" w:rsidRPr="00A739FB">
        <w:rPr>
          <w:color w:val="1C1C1C"/>
          <w:sz w:val="24"/>
          <w:szCs w:val="24"/>
        </w:rPr>
        <w:t xml:space="preserve">Печорский </w:t>
      </w:r>
      <w:r w:rsidR="00986945">
        <w:rPr>
          <w:color w:val="1C1C1C"/>
          <w:sz w:val="24"/>
          <w:szCs w:val="24"/>
        </w:rPr>
        <w:t>муници</w:t>
      </w:r>
      <w:r w:rsidR="00F6689A">
        <w:rPr>
          <w:color w:val="1C1C1C"/>
          <w:sz w:val="24"/>
          <w:szCs w:val="24"/>
        </w:rPr>
        <w:t>пальный округ Псковской области</w:t>
      </w:r>
      <w:r w:rsidR="00986945">
        <w:rPr>
          <w:color w:val="1C1C1C"/>
          <w:sz w:val="24"/>
          <w:szCs w:val="24"/>
        </w:rPr>
        <w:t xml:space="preserve"> на 2024 год и на плановый период 2025 и 2026</w:t>
      </w:r>
      <w:r w:rsidRPr="00A739FB">
        <w:rPr>
          <w:color w:val="1C1C1C"/>
          <w:sz w:val="24"/>
          <w:szCs w:val="24"/>
        </w:rPr>
        <w:t xml:space="preserve"> годов»:</w:t>
      </w:r>
    </w:p>
    <w:p w14:paraId="09B34EED" w14:textId="77777777" w:rsidR="00575409" w:rsidRDefault="00575409" w:rsidP="00693613">
      <w:pPr>
        <w:pStyle w:val="Standard"/>
        <w:spacing w:line="228" w:lineRule="auto"/>
        <w:ind w:firstLine="720"/>
        <w:jc w:val="both"/>
        <w:rPr>
          <w:color w:val="1C1C1C"/>
          <w:sz w:val="24"/>
          <w:szCs w:val="24"/>
        </w:rPr>
      </w:pPr>
    </w:p>
    <w:p w14:paraId="289D21DD" w14:textId="6C8728BB" w:rsidR="007465CF" w:rsidRDefault="007465CF" w:rsidP="003C1B14">
      <w:pPr>
        <w:pStyle w:val="Standard"/>
        <w:spacing w:line="228" w:lineRule="auto"/>
        <w:ind w:left="720"/>
        <w:jc w:val="both"/>
      </w:pPr>
      <w:r>
        <w:rPr>
          <w:color w:val="1C1C1C"/>
          <w:sz w:val="24"/>
          <w:szCs w:val="24"/>
        </w:rPr>
        <w:t>Статью</w:t>
      </w:r>
      <w:r w:rsidR="00D73B89">
        <w:rPr>
          <w:color w:val="1C1C1C"/>
          <w:sz w:val="24"/>
          <w:szCs w:val="24"/>
        </w:rPr>
        <w:t xml:space="preserve"> 1</w:t>
      </w:r>
      <w:r w:rsidR="00D73B89">
        <w:rPr>
          <w:b/>
          <w:color w:val="1C1C1C"/>
          <w:sz w:val="24"/>
          <w:szCs w:val="24"/>
        </w:rPr>
        <w:t xml:space="preserve"> </w:t>
      </w:r>
      <w:r w:rsidR="00D73B89" w:rsidRPr="00C902BD">
        <w:rPr>
          <w:color w:val="1C1C1C"/>
          <w:sz w:val="24"/>
          <w:szCs w:val="24"/>
        </w:rPr>
        <w:t>«Основные характеристики бюджета муниципального образ</w:t>
      </w:r>
      <w:r w:rsidR="00F6689A">
        <w:rPr>
          <w:color w:val="1C1C1C"/>
          <w:sz w:val="24"/>
          <w:szCs w:val="24"/>
        </w:rPr>
        <w:t xml:space="preserve">ования </w:t>
      </w:r>
      <w:r w:rsidR="00DD370D">
        <w:rPr>
          <w:color w:val="1C1C1C"/>
          <w:sz w:val="24"/>
          <w:szCs w:val="24"/>
        </w:rPr>
        <w:t>Печорс</w:t>
      </w:r>
      <w:r w:rsidR="00986945">
        <w:rPr>
          <w:color w:val="1C1C1C"/>
          <w:sz w:val="24"/>
          <w:szCs w:val="24"/>
        </w:rPr>
        <w:t>кий муници</w:t>
      </w:r>
      <w:r w:rsidR="00F6689A">
        <w:rPr>
          <w:color w:val="1C1C1C"/>
          <w:sz w:val="24"/>
          <w:szCs w:val="24"/>
        </w:rPr>
        <w:t>пальный округ Псковской области</w:t>
      </w:r>
      <w:r w:rsidR="00986945">
        <w:rPr>
          <w:color w:val="1C1C1C"/>
          <w:sz w:val="24"/>
          <w:szCs w:val="24"/>
        </w:rPr>
        <w:t xml:space="preserve"> на 2024 год и плановый период 2025 и 2026</w:t>
      </w:r>
      <w:r w:rsidR="00D73B89" w:rsidRPr="00C902BD">
        <w:rPr>
          <w:color w:val="1C1C1C"/>
          <w:sz w:val="24"/>
          <w:szCs w:val="24"/>
        </w:rPr>
        <w:t xml:space="preserve"> годов»</w:t>
      </w:r>
      <w:r>
        <w:rPr>
          <w:color w:val="1C1C1C"/>
          <w:sz w:val="24"/>
          <w:szCs w:val="24"/>
        </w:rPr>
        <w:t xml:space="preserve"> изложить в новой редакции</w:t>
      </w:r>
      <w:r w:rsidR="00D73B89" w:rsidRPr="00C902BD">
        <w:rPr>
          <w:color w:val="1C1C1C"/>
          <w:sz w:val="24"/>
          <w:szCs w:val="24"/>
        </w:rPr>
        <w:t>:</w:t>
      </w:r>
    </w:p>
    <w:p w14:paraId="37133C7B" w14:textId="27CD4851" w:rsidR="007465CF" w:rsidRPr="007465CF" w:rsidRDefault="007465CF" w:rsidP="00DA550D">
      <w:pPr>
        <w:pStyle w:val="Standard"/>
        <w:spacing w:line="228" w:lineRule="auto"/>
        <w:ind w:firstLine="720"/>
        <w:jc w:val="both"/>
        <w:rPr>
          <w:sz w:val="24"/>
          <w:szCs w:val="24"/>
        </w:rPr>
      </w:pPr>
      <w:r w:rsidRPr="007465CF">
        <w:rPr>
          <w:sz w:val="24"/>
          <w:szCs w:val="24"/>
        </w:rPr>
        <w:t>Утвердить основные характеристики</w:t>
      </w:r>
      <w:r>
        <w:rPr>
          <w:sz w:val="24"/>
          <w:szCs w:val="24"/>
        </w:rPr>
        <w:t xml:space="preserve"> бюджета муниципального образования </w:t>
      </w:r>
      <w:r w:rsidRPr="007465CF">
        <w:rPr>
          <w:sz w:val="24"/>
          <w:szCs w:val="24"/>
        </w:rPr>
        <w:t>Печорский муници</w:t>
      </w:r>
      <w:r w:rsidR="00F6689A">
        <w:rPr>
          <w:sz w:val="24"/>
          <w:szCs w:val="24"/>
        </w:rPr>
        <w:t>пальный округ Псковской области</w:t>
      </w:r>
      <w:r w:rsidRPr="007465CF">
        <w:rPr>
          <w:sz w:val="24"/>
          <w:szCs w:val="24"/>
        </w:rPr>
        <w:t xml:space="preserve"> на 2024 год</w:t>
      </w:r>
      <w:r>
        <w:rPr>
          <w:sz w:val="24"/>
          <w:szCs w:val="24"/>
        </w:rPr>
        <w:t>»:</w:t>
      </w:r>
    </w:p>
    <w:p w14:paraId="0EEE6057" w14:textId="2813D35A" w:rsidR="00B96955" w:rsidRPr="00000BB4" w:rsidRDefault="00B96955" w:rsidP="00000BB4">
      <w:pPr>
        <w:pStyle w:val="Standard"/>
        <w:numPr>
          <w:ilvl w:val="0"/>
          <w:numId w:val="32"/>
        </w:numPr>
        <w:spacing w:line="228" w:lineRule="auto"/>
        <w:jc w:val="both"/>
        <w:rPr>
          <w:sz w:val="24"/>
          <w:szCs w:val="24"/>
        </w:rPr>
      </w:pPr>
      <w:r>
        <w:rPr>
          <w:sz w:val="24"/>
          <w:szCs w:val="24"/>
        </w:rPr>
        <w:t>общий объем доходов бюджета муниципального образован</w:t>
      </w:r>
      <w:r w:rsidR="00F6689A">
        <w:rPr>
          <w:sz w:val="24"/>
          <w:szCs w:val="24"/>
        </w:rPr>
        <w:t xml:space="preserve">ия </w:t>
      </w:r>
      <w:r w:rsidR="006B574B">
        <w:rPr>
          <w:sz w:val="24"/>
          <w:szCs w:val="24"/>
        </w:rPr>
        <w:t xml:space="preserve">Печорский </w:t>
      </w:r>
      <w:r w:rsidR="00986945">
        <w:rPr>
          <w:sz w:val="24"/>
          <w:szCs w:val="24"/>
        </w:rPr>
        <w:t>муниципальный округ Псковской области</w:t>
      </w:r>
      <w:r w:rsidR="00F6689A">
        <w:rPr>
          <w:sz w:val="24"/>
          <w:szCs w:val="24"/>
        </w:rPr>
        <w:t xml:space="preserve"> </w:t>
      </w:r>
      <w:r w:rsidR="006B574B">
        <w:rPr>
          <w:sz w:val="24"/>
          <w:szCs w:val="24"/>
        </w:rPr>
        <w:t xml:space="preserve">составляет </w:t>
      </w:r>
      <w:r w:rsidR="00000BB4" w:rsidRPr="00000BB4">
        <w:rPr>
          <w:sz w:val="24"/>
          <w:szCs w:val="24"/>
        </w:rPr>
        <w:t>1</w:t>
      </w:r>
      <w:r w:rsidR="00DA550D">
        <w:rPr>
          <w:sz w:val="24"/>
          <w:szCs w:val="24"/>
        </w:rPr>
        <w:t> 073 421,6</w:t>
      </w:r>
      <w:r w:rsidRPr="00000BB4">
        <w:rPr>
          <w:sz w:val="24"/>
          <w:szCs w:val="24"/>
        </w:rPr>
        <w:t>тыс. руб., в том числе собственные доходы</w:t>
      </w:r>
      <w:r w:rsidR="006B574B" w:rsidRPr="00000BB4">
        <w:rPr>
          <w:sz w:val="24"/>
          <w:szCs w:val="24"/>
        </w:rPr>
        <w:t xml:space="preserve"> </w:t>
      </w:r>
      <w:r w:rsidR="00986945" w:rsidRPr="00000BB4">
        <w:rPr>
          <w:sz w:val="24"/>
          <w:szCs w:val="24"/>
        </w:rPr>
        <w:t>175 </w:t>
      </w:r>
      <w:r w:rsidR="00DA550D">
        <w:rPr>
          <w:sz w:val="24"/>
          <w:szCs w:val="24"/>
        </w:rPr>
        <w:t>479</w:t>
      </w:r>
      <w:r w:rsidR="00986945" w:rsidRPr="00000BB4">
        <w:rPr>
          <w:sz w:val="24"/>
          <w:szCs w:val="24"/>
        </w:rPr>
        <w:t>,2</w:t>
      </w:r>
      <w:r w:rsidRPr="00000BB4">
        <w:rPr>
          <w:sz w:val="24"/>
          <w:szCs w:val="24"/>
        </w:rPr>
        <w:t>тыс. руб.;</w:t>
      </w:r>
    </w:p>
    <w:p w14:paraId="02DA25A1" w14:textId="36C9ABC6" w:rsidR="00986945" w:rsidRPr="00000BB4" w:rsidRDefault="00986945" w:rsidP="00000BB4">
      <w:pPr>
        <w:pStyle w:val="Standard"/>
        <w:numPr>
          <w:ilvl w:val="0"/>
          <w:numId w:val="32"/>
        </w:numPr>
        <w:spacing w:line="228" w:lineRule="auto"/>
        <w:jc w:val="both"/>
        <w:rPr>
          <w:sz w:val="24"/>
          <w:szCs w:val="24"/>
        </w:rPr>
      </w:pPr>
      <w:r w:rsidRPr="00986945">
        <w:rPr>
          <w:sz w:val="24"/>
          <w:szCs w:val="24"/>
        </w:rPr>
        <w:t xml:space="preserve">общий объем </w:t>
      </w:r>
      <w:r>
        <w:rPr>
          <w:sz w:val="24"/>
          <w:szCs w:val="24"/>
        </w:rPr>
        <w:t>расходов</w:t>
      </w:r>
      <w:r w:rsidRPr="00986945">
        <w:rPr>
          <w:sz w:val="24"/>
          <w:szCs w:val="24"/>
        </w:rPr>
        <w:t xml:space="preserve"> бюдж</w:t>
      </w:r>
      <w:r w:rsidR="00F6689A">
        <w:rPr>
          <w:sz w:val="24"/>
          <w:szCs w:val="24"/>
        </w:rPr>
        <w:t xml:space="preserve">ета муниципального образования </w:t>
      </w:r>
      <w:r w:rsidRPr="00986945">
        <w:rPr>
          <w:sz w:val="24"/>
          <w:szCs w:val="24"/>
        </w:rPr>
        <w:t>Печорский муници</w:t>
      </w:r>
      <w:r w:rsidR="00F6689A">
        <w:rPr>
          <w:sz w:val="24"/>
          <w:szCs w:val="24"/>
        </w:rPr>
        <w:t>пальный округ Псковской области</w:t>
      </w:r>
      <w:r w:rsidRPr="00986945">
        <w:rPr>
          <w:sz w:val="24"/>
          <w:szCs w:val="24"/>
        </w:rPr>
        <w:t xml:space="preserve"> составляет </w:t>
      </w:r>
      <w:r w:rsidR="00000BB4" w:rsidRPr="00000BB4">
        <w:rPr>
          <w:sz w:val="24"/>
          <w:szCs w:val="24"/>
        </w:rPr>
        <w:t>1</w:t>
      </w:r>
      <w:r w:rsidR="00DA550D">
        <w:rPr>
          <w:sz w:val="24"/>
          <w:szCs w:val="24"/>
        </w:rPr>
        <w:t> 092 331,3</w:t>
      </w:r>
      <w:r w:rsidRPr="00000BB4">
        <w:rPr>
          <w:sz w:val="24"/>
          <w:szCs w:val="24"/>
        </w:rPr>
        <w:t>тыс. руб.</w:t>
      </w:r>
    </w:p>
    <w:p w14:paraId="2F68F4DC" w14:textId="22EB396E" w:rsidR="007465CF" w:rsidRDefault="007465CF" w:rsidP="00DA550D">
      <w:pPr>
        <w:pStyle w:val="Standard"/>
        <w:numPr>
          <w:ilvl w:val="0"/>
          <w:numId w:val="32"/>
        </w:numPr>
        <w:spacing w:line="228" w:lineRule="auto"/>
        <w:ind w:left="1077" w:hanging="357"/>
        <w:jc w:val="both"/>
        <w:rPr>
          <w:sz w:val="24"/>
          <w:szCs w:val="24"/>
        </w:rPr>
      </w:pPr>
      <w:r>
        <w:rPr>
          <w:sz w:val="24"/>
          <w:szCs w:val="24"/>
        </w:rPr>
        <w:t>дефицит бюджета</w:t>
      </w:r>
      <w:r w:rsidR="0095233C" w:rsidRPr="0095233C">
        <w:t xml:space="preserve"> </w:t>
      </w:r>
      <w:r w:rsidR="00F6689A">
        <w:rPr>
          <w:sz w:val="24"/>
          <w:szCs w:val="24"/>
        </w:rPr>
        <w:t xml:space="preserve">муниципального образования </w:t>
      </w:r>
      <w:r w:rsidR="0095233C" w:rsidRPr="0095233C">
        <w:rPr>
          <w:sz w:val="24"/>
          <w:szCs w:val="24"/>
        </w:rPr>
        <w:t>Печорский муниципальный округ Псковской области»</w:t>
      </w:r>
      <w:r w:rsidR="0095233C">
        <w:rPr>
          <w:sz w:val="24"/>
          <w:szCs w:val="24"/>
        </w:rPr>
        <w:t xml:space="preserve"> </w:t>
      </w:r>
      <w:r w:rsidR="00F6689A">
        <w:rPr>
          <w:sz w:val="24"/>
          <w:szCs w:val="24"/>
        </w:rPr>
        <w:t xml:space="preserve">составляет </w:t>
      </w:r>
      <w:r w:rsidR="0095233C">
        <w:rPr>
          <w:sz w:val="24"/>
          <w:szCs w:val="24"/>
        </w:rPr>
        <w:t xml:space="preserve">18 909,7 тыс.руб. </w:t>
      </w:r>
    </w:p>
    <w:p w14:paraId="0550D9D1" w14:textId="45789A44" w:rsidR="00DA550D" w:rsidRPr="003C1B14" w:rsidRDefault="00F6689A" w:rsidP="003C1B14">
      <w:pPr>
        <w:pStyle w:val="Standard"/>
        <w:numPr>
          <w:ilvl w:val="0"/>
          <w:numId w:val="32"/>
        </w:numPr>
        <w:spacing w:line="228" w:lineRule="auto"/>
        <w:ind w:left="1077" w:hanging="357"/>
        <w:jc w:val="both"/>
        <w:rPr>
          <w:sz w:val="24"/>
          <w:szCs w:val="24"/>
        </w:rPr>
      </w:pPr>
      <w:r w:rsidRPr="00F6689A">
        <w:rPr>
          <w:sz w:val="24"/>
          <w:szCs w:val="24"/>
        </w:rPr>
        <w:t>верхний предел муниципального внутреннего долга округа на 1 января 2025 года 2340,0 тыс. рублей, в том числе по муниципальным гарантиям 0,0 рублей.</w:t>
      </w:r>
    </w:p>
    <w:p w14:paraId="4877450C" w14:textId="51ACFA26" w:rsidR="00DA550D" w:rsidRPr="00DA550D" w:rsidRDefault="00DA550D" w:rsidP="00DA550D">
      <w:pPr>
        <w:pStyle w:val="Standard"/>
        <w:spacing w:line="228" w:lineRule="auto"/>
        <w:ind w:firstLine="720"/>
        <w:jc w:val="both"/>
        <w:rPr>
          <w:sz w:val="24"/>
          <w:szCs w:val="24"/>
        </w:rPr>
      </w:pPr>
      <w:r w:rsidRPr="00DA550D">
        <w:rPr>
          <w:sz w:val="24"/>
          <w:szCs w:val="24"/>
        </w:rPr>
        <w:t>Утвердить основные характеристики бюджета муниципального образования Печорский муниципальный</w:t>
      </w:r>
      <w:r>
        <w:rPr>
          <w:sz w:val="24"/>
          <w:szCs w:val="24"/>
        </w:rPr>
        <w:t xml:space="preserve"> округ Псковской области на 2025 год и на 2026</w:t>
      </w:r>
      <w:r w:rsidRPr="00DA550D">
        <w:rPr>
          <w:sz w:val="24"/>
          <w:szCs w:val="24"/>
        </w:rPr>
        <w:t xml:space="preserve"> год»</w:t>
      </w:r>
    </w:p>
    <w:p w14:paraId="22A0AD03" w14:textId="228548C2" w:rsidR="00DA550D" w:rsidRPr="00DA550D" w:rsidRDefault="00DA550D" w:rsidP="00DA550D">
      <w:pPr>
        <w:pStyle w:val="Standard"/>
        <w:spacing w:line="228" w:lineRule="auto"/>
        <w:ind w:left="720"/>
        <w:jc w:val="both"/>
        <w:rPr>
          <w:sz w:val="24"/>
          <w:szCs w:val="24"/>
        </w:rPr>
      </w:pPr>
      <w:r w:rsidRPr="00DA550D">
        <w:rPr>
          <w:sz w:val="24"/>
          <w:szCs w:val="24"/>
        </w:rPr>
        <w:t>1)</w:t>
      </w:r>
      <w:r w:rsidRPr="00DA550D">
        <w:rPr>
          <w:sz w:val="24"/>
          <w:szCs w:val="24"/>
        </w:rPr>
        <w:tab/>
        <w:t>общий объем доходов бюджета муниципального образования «Печорский муниципальный округ Псковской области» на 2025 год составляет 518</w:t>
      </w:r>
      <w:r w:rsidR="00607790">
        <w:rPr>
          <w:sz w:val="24"/>
          <w:szCs w:val="24"/>
        </w:rPr>
        <w:t> 530</w:t>
      </w:r>
      <w:r w:rsidRPr="00DA550D">
        <w:rPr>
          <w:sz w:val="24"/>
          <w:szCs w:val="24"/>
        </w:rPr>
        <w:t xml:space="preserve">,6тыс. руб., в том числе собственные доходы 195 774,0тыс. руб. и на 2026 год составляет </w:t>
      </w:r>
      <w:r w:rsidR="00607790">
        <w:rPr>
          <w:sz w:val="24"/>
          <w:szCs w:val="24"/>
        </w:rPr>
        <w:t>521 726</w:t>
      </w:r>
      <w:r w:rsidRPr="00DA550D">
        <w:rPr>
          <w:sz w:val="24"/>
          <w:szCs w:val="24"/>
        </w:rPr>
        <w:t>,5тыс. руб., в том числе собственные доходы 217 665,9тыс. руб.;</w:t>
      </w:r>
    </w:p>
    <w:p w14:paraId="091A02CB" w14:textId="0C5384DF" w:rsidR="00DA550D" w:rsidRPr="00DA550D" w:rsidRDefault="00DA550D" w:rsidP="00DA550D">
      <w:pPr>
        <w:pStyle w:val="Standard"/>
        <w:spacing w:line="228" w:lineRule="auto"/>
        <w:ind w:left="720" w:firstLine="357"/>
        <w:jc w:val="both"/>
        <w:rPr>
          <w:sz w:val="24"/>
          <w:szCs w:val="24"/>
        </w:rPr>
      </w:pPr>
      <w:r w:rsidRPr="00DA550D">
        <w:rPr>
          <w:sz w:val="24"/>
          <w:szCs w:val="24"/>
        </w:rPr>
        <w:lastRenderedPageBreak/>
        <w:t>2)</w:t>
      </w:r>
      <w:r w:rsidRPr="00DA550D">
        <w:rPr>
          <w:sz w:val="24"/>
          <w:szCs w:val="24"/>
        </w:rPr>
        <w:tab/>
        <w:t xml:space="preserve">общий объем расходов бюджета муниципального образования «Печорский муниципальный округ Псковской области» на 2025 год составляет 518 </w:t>
      </w:r>
      <w:r w:rsidR="00607790">
        <w:rPr>
          <w:sz w:val="24"/>
          <w:szCs w:val="24"/>
        </w:rPr>
        <w:t>530</w:t>
      </w:r>
      <w:r w:rsidRPr="00DA550D">
        <w:rPr>
          <w:sz w:val="24"/>
          <w:szCs w:val="24"/>
        </w:rPr>
        <w:t xml:space="preserve">,6тыс. руб., в том числе объем условно утвержденных расходов в сумме 6620,0 тыс.руб. и на 2026 год составляет </w:t>
      </w:r>
      <w:r w:rsidR="00607790">
        <w:rPr>
          <w:sz w:val="24"/>
          <w:szCs w:val="24"/>
        </w:rPr>
        <w:t xml:space="preserve">521 726,5 </w:t>
      </w:r>
      <w:r w:rsidRPr="00DA550D">
        <w:rPr>
          <w:sz w:val="24"/>
          <w:szCs w:val="24"/>
        </w:rPr>
        <w:t>тыс. руб., в том числе объем условно утвержденных расходов в сумме 13 811,0</w:t>
      </w:r>
    </w:p>
    <w:p w14:paraId="45E9C9C9" w14:textId="77777777" w:rsidR="00DA550D" w:rsidRPr="00DA550D" w:rsidRDefault="00DA550D" w:rsidP="00DA550D">
      <w:pPr>
        <w:pStyle w:val="Standard"/>
        <w:spacing w:line="228" w:lineRule="auto"/>
        <w:ind w:left="720" w:firstLine="357"/>
        <w:jc w:val="both"/>
        <w:rPr>
          <w:sz w:val="24"/>
          <w:szCs w:val="24"/>
        </w:rPr>
      </w:pPr>
      <w:r w:rsidRPr="00DA550D">
        <w:rPr>
          <w:sz w:val="24"/>
          <w:szCs w:val="24"/>
        </w:rPr>
        <w:t>3)</w:t>
      </w:r>
      <w:r w:rsidRPr="00DA550D">
        <w:rPr>
          <w:sz w:val="24"/>
          <w:szCs w:val="24"/>
        </w:rPr>
        <w:tab/>
        <w:t>дефицит бюджета муниципального образования «Печорский муниципальный округ Псковской области» на 2025 год составляет 0,0 тыс.руб. и на 2026 год составляет 0,0 тыс.руб.</w:t>
      </w:r>
    </w:p>
    <w:p w14:paraId="6BBF3199" w14:textId="34EF0C05" w:rsidR="00DA550D" w:rsidRDefault="00DA550D" w:rsidP="00DA550D">
      <w:pPr>
        <w:pStyle w:val="Standard"/>
        <w:spacing w:line="228" w:lineRule="auto"/>
        <w:ind w:left="720" w:firstLine="357"/>
        <w:jc w:val="both"/>
        <w:rPr>
          <w:sz w:val="24"/>
          <w:szCs w:val="24"/>
        </w:rPr>
      </w:pPr>
      <w:r w:rsidRPr="00DA550D">
        <w:rPr>
          <w:sz w:val="24"/>
          <w:szCs w:val="24"/>
        </w:rPr>
        <w:t>4)</w:t>
      </w:r>
      <w:r w:rsidRPr="00DA550D">
        <w:rPr>
          <w:sz w:val="24"/>
          <w:szCs w:val="24"/>
        </w:rPr>
        <w:tab/>
        <w:t>верхний предел муниципального внутреннего долга округа на 1 января 2026 года 0,0 тыс. рублей, в том числе по муниципальным гарантиям 0,0 рублей, и на 1 января 2027 года 0,0 тыс. рублей, в том числе по муниципальным гарантиям 0,0 тыс. рублей.</w:t>
      </w:r>
    </w:p>
    <w:p w14:paraId="784CF402" w14:textId="77777777" w:rsidR="00DA550D" w:rsidRDefault="00DA550D" w:rsidP="00DA550D">
      <w:pPr>
        <w:pStyle w:val="Standard"/>
        <w:spacing w:line="228" w:lineRule="auto"/>
        <w:ind w:left="720" w:firstLine="357"/>
        <w:jc w:val="both"/>
        <w:rPr>
          <w:sz w:val="24"/>
          <w:szCs w:val="24"/>
        </w:rPr>
      </w:pPr>
    </w:p>
    <w:p w14:paraId="341C861F" w14:textId="77777777" w:rsidR="00DA550D" w:rsidRPr="007D35E3" w:rsidRDefault="00DA550D" w:rsidP="00607790">
      <w:pPr>
        <w:pStyle w:val="Standard"/>
        <w:spacing w:line="228" w:lineRule="auto"/>
        <w:jc w:val="both"/>
        <w:rPr>
          <w:sz w:val="24"/>
          <w:szCs w:val="24"/>
        </w:rPr>
      </w:pPr>
    </w:p>
    <w:p w14:paraId="732A4682" w14:textId="2C2CE275" w:rsidR="00EF5DB0" w:rsidRPr="00EF5DB0" w:rsidRDefault="00B43A76" w:rsidP="003C1B14">
      <w:pPr>
        <w:pStyle w:val="Standard"/>
        <w:spacing w:line="228" w:lineRule="auto"/>
        <w:ind w:left="567"/>
        <w:jc w:val="both"/>
        <w:rPr>
          <w:sz w:val="24"/>
          <w:szCs w:val="24"/>
        </w:rPr>
      </w:pPr>
      <w:r>
        <w:rPr>
          <w:sz w:val="24"/>
          <w:szCs w:val="24"/>
        </w:rPr>
        <w:t>В статье 2</w:t>
      </w:r>
      <w:r w:rsidR="00E45A9E">
        <w:rPr>
          <w:sz w:val="24"/>
          <w:szCs w:val="24"/>
        </w:rPr>
        <w:t xml:space="preserve"> </w:t>
      </w:r>
      <w:r w:rsidR="00D73B89" w:rsidRPr="00E45A9E">
        <w:rPr>
          <w:sz w:val="24"/>
          <w:szCs w:val="24"/>
        </w:rPr>
        <w:t>«Поступление доходов в бюджет муниципального образования «</w:t>
      </w:r>
      <w:r w:rsidR="001C4D42" w:rsidRPr="001C4D42">
        <w:rPr>
          <w:sz w:val="24"/>
          <w:szCs w:val="24"/>
        </w:rPr>
        <w:t>Печорский муниципальный округ Псковской области</w:t>
      </w:r>
      <w:r w:rsidR="00D73B89" w:rsidRPr="00E45A9E">
        <w:rPr>
          <w:sz w:val="24"/>
          <w:szCs w:val="24"/>
        </w:rPr>
        <w:t>» по</w:t>
      </w:r>
      <w:r w:rsidR="002E4910">
        <w:rPr>
          <w:sz w:val="24"/>
          <w:szCs w:val="24"/>
        </w:rPr>
        <w:t xml:space="preserve"> группам, подгруппам и статьям»</w:t>
      </w:r>
      <w:r w:rsidR="00EF5DB0">
        <w:t xml:space="preserve"> </w:t>
      </w:r>
    </w:p>
    <w:p w14:paraId="24587A64" w14:textId="07754DB7" w:rsidR="002E4910" w:rsidRDefault="00EF5DB0" w:rsidP="00607790">
      <w:pPr>
        <w:pStyle w:val="Standard"/>
        <w:spacing w:line="228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в пункте</w:t>
      </w:r>
      <w:r w:rsidR="009A4A0D" w:rsidRPr="002E4910">
        <w:rPr>
          <w:sz w:val="24"/>
          <w:szCs w:val="24"/>
        </w:rPr>
        <w:t xml:space="preserve"> 1 приложение № 1</w:t>
      </w:r>
      <w:r w:rsidR="002E4910">
        <w:rPr>
          <w:sz w:val="24"/>
          <w:szCs w:val="24"/>
        </w:rPr>
        <w:t xml:space="preserve"> «</w:t>
      </w:r>
      <w:r w:rsidR="002E4910" w:rsidRPr="002E4910">
        <w:rPr>
          <w:sz w:val="24"/>
          <w:szCs w:val="24"/>
        </w:rPr>
        <w:t>Поступление доходов в бюджет муниципального образования</w:t>
      </w:r>
      <w:r w:rsidR="002E4910" w:rsidRPr="002E4910">
        <w:t xml:space="preserve"> </w:t>
      </w:r>
      <w:r w:rsidR="002E4910" w:rsidRPr="002E4910">
        <w:rPr>
          <w:sz w:val="24"/>
          <w:szCs w:val="24"/>
        </w:rPr>
        <w:t>«</w:t>
      </w:r>
      <w:r w:rsidR="001C4D42" w:rsidRPr="001C4D42">
        <w:rPr>
          <w:sz w:val="24"/>
          <w:szCs w:val="24"/>
        </w:rPr>
        <w:t>Печорский муниципальный округ Псковской области</w:t>
      </w:r>
      <w:r w:rsidR="002E4910" w:rsidRPr="002E4910">
        <w:rPr>
          <w:sz w:val="24"/>
          <w:szCs w:val="24"/>
        </w:rPr>
        <w:t xml:space="preserve">» на </w:t>
      </w:r>
      <w:r w:rsidR="00E64B4E">
        <w:rPr>
          <w:sz w:val="24"/>
          <w:szCs w:val="24"/>
        </w:rPr>
        <w:t>2024</w:t>
      </w:r>
      <w:r w:rsidR="002E4910" w:rsidRPr="00EF5DB0">
        <w:rPr>
          <w:sz w:val="24"/>
          <w:szCs w:val="24"/>
        </w:rPr>
        <w:t xml:space="preserve"> </w:t>
      </w:r>
      <w:r w:rsidRPr="00EF5DB0">
        <w:rPr>
          <w:sz w:val="24"/>
          <w:szCs w:val="24"/>
        </w:rPr>
        <w:t>год»</w:t>
      </w:r>
      <w:r w:rsidR="00607790">
        <w:rPr>
          <w:sz w:val="24"/>
          <w:szCs w:val="24"/>
        </w:rPr>
        <w:t xml:space="preserve"> и приложение №2 «</w:t>
      </w:r>
      <w:r w:rsidR="00607790" w:rsidRPr="00607790">
        <w:rPr>
          <w:sz w:val="24"/>
          <w:szCs w:val="24"/>
        </w:rPr>
        <w:t>Поступление доходов в бюджет муниципального образования</w:t>
      </w:r>
      <w:r w:rsidR="00607790" w:rsidRPr="00607790">
        <w:t xml:space="preserve"> </w:t>
      </w:r>
      <w:r w:rsidR="00607790" w:rsidRPr="00607790">
        <w:rPr>
          <w:sz w:val="24"/>
          <w:szCs w:val="24"/>
        </w:rPr>
        <w:t>«Печорский муниципальный округ» на плановый период 2025 и 2026 годы</w:t>
      </w:r>
      <w:r w:rsidR="00607790">
        <w:rPr>
          <w:sz w:val="24"/>
          <w:szCs w:val="24"/>
        </w:rPr>
        <w:t>»</w:t>
      </w:r>
      <w:r w:rsidRPr="00EF5DB0">
        <w:rPr>
          <w:sz w:val="24"/>
          <w:szCs w:val="24"/>
        </w:rPr>
        <w:t xml:space="preserve"> </w:t>
      </w:r>
      <w:r w:rsidR="002E4910" w:rsidRPr="00EF5DB0">
        <w:rPr>
          <w:sz w:val="24"/>
          <w:szCs w:val="24"/>
        </w:rPr>
        <w:t>принять в новой редакции к настоящему Решению.</w:t>
      </w:r>
    </w:p>
    <w:p w14:paraId="40DE252E" w14:textId="0B62C694" w:rsidR="00EF5DB0" w:rsidRDefault="00EF5DB0" w:rsidP="006547D7">
      <w:pPr>
        <w:pStyle w:val="Standard"/>
        <w:spacing w:line="228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в пункте 2 «Объем межбюджетных трансфертов, получаемых из областного бюджета</w:t>
      </w:r>
      <w:r w:rsidR="006547D7">
        <w:rPr>
          <w:sz w:val="24"/>
          <w:szCs w:val="24"/>
        </w:rPr>
        <w:t>»</w:t>
      </w:r>
      <w:r>
        <w:rPr>
          <w:sz w:val="24"/>
          <w:szCs w:val="24"/>
        </w:rPr>
        <w:t>:</w:t>
      </w:r>
    </w:p>
    <w:p w14:paraId="6A391533" w14:textId="24F10DCC" w:rsidR="00EF5DB0" w:rsidRDefault="001C4D42" w:rsidP="00000BB4">
      <w:pPr>
        <w:pStyle w:val="Standard"/>
        <w:numPr>
          <w:ilvl w:val="0"/>
          <w:numId w:val="30"/>
        </w:numPr>
        <w:spacing w:line="228" w:lineRule="auto"/>
        <w:jc w:val="both"/>
        <w:rPr>
          <w:sz w:val="24"/>
          <w:szCs w:val="24"/>
        </w:rPr>
      </w:pPr>
      <w:r>
        <w:rPr>
          <w:sz w:val="24"/>
          <w:szCs w:val="24"/>
        </w:rPr>
        <w:t>на 2024</w:t>
      </w:r>
      <w:r w:rsidR="00EF5DB0">
        <w:rPr>
          <w:sz w:val="24"/>
          <w:szCs w:val="24"/>
        </w:rPr>
        <w:t xml:space="preserve"> год в сумме </w:t>
      </w:r>
      <w:r w:rsidR="00607790">
        <w:rPr>
          <w:sz w:val="24"/>
          <w:szCs w:val="24"/>
        </w:rPr>
        <w:t xml:space="preserve">897 942,4 </w:t>
      </w:r>
      <w:r w:rsidR="00EF5DB0" w:rsidRPr="00000BB4">
        <w:rPr>
          <w:sz w:val="24"/>
          <w:szCs w:val="24"/>
        </w:rPr>
        <w:t>тыс.руб. принять в новой редакции</w:t>
      </w:r>
      <w:r w:rsidR="006547D7" w:rsidRPr="00000BB4">
        <w:rPr>
          <w:sz w:val="24"/>
          <w:szCs w:val="24"/>
        </w:rPr>
        <w:t xml:space="preserve"> согласно приложению №3 к настоящему Решению</w:t>
      </w:r>
    </w:p>
    <w:p w14:paraId="10CEBF5B" w14:textId="0BCF84B5" w:rsidR="00607790" w:rsidRDefault="00607790" w:rsidP="00607790">
      <w:pPr>
        <w:pStyle w:val="Standard"/>
        <w:numPr>
          <w:ilvl w:val="0"/>
          <w:numId w:val="30"/>
        </w:numPr>
        <w:spacing w:line="228" w:lineRule="auto"/>
        <w:jc w:val="both"/>
        <w:rPr>
          <w:sz w:val="24"/>
          <w:szCs w:val="24"/>
        </w:rPr>
      </w:pPr>
      <w:r>
        <w:rPr>
          <w:sz w:val="24"/>
          <w:szCs w:val="24"/>
        </w:rPr>
        <w:t>на 2025 год в сумме</w:t>
      </w:r>
      <w:r w:rsidRPr="00607790">
        <w:t xml:space="preserve"> </w:t>
      </w:r>
      <w:r w:rsidRPr="00607790">
        <w:rPr>
          <w:sz w:val="24"/>
          <w:szCs w:val="24"/>
        </w:rPr>
        <w:t xml:space="preserve">в сумме </w:t>
      </w:r>
      <w:r>
        <w:rPr>
          <w:sz w:val="24"/>
          <w:szCs w:val="24"/>
        </w:rPr>
        <w:t>322 756,6</w:t>
      </w:r>
      <w:r w:rsidRPr="00607790">
        <w:rPr>
          <w:sz w:val="24"/>
          <w:szCs w:val="24"/>
        </w:rPr>
        <w:t xml:space="preserve"> тыс.руб. принять в новой</w:t>
      </w:r>
      <w:r>
        <w:rPr>
          <w:sz w:val="24"/>
          <w:szCs w:val="24"/>
        </w:rPr>
        <w:t xml:space="preserve"> редакции согласно приложению №4</w:t>
      </w:r>
      <w:r w:rsidRPr="00607790">
        <w:rPr>
          <w:sz w:val="24"/>
          <w:szCs w:val="24"/>
        </w:rPr>
        <w:t xml:space="preserve"> к настоящему Решению</w:t>
      </w:r>
    </w:p>
    <w:p w14:paraId="3322C548" w14:textId="4B422736" w:rsidR="00607790" w:rsidRPr="00000BB4" w:rsidRDefault="00607790" w:rsidP="00197E4F">
      <w:pPr>
        <w:pStyle w:val="Standard"/>
        <w:numPr>
          <w:ilvl w:val="0"/>
          <w:numId w:val="30"/>
        </w:numPr>
        <w:spacing w:line="228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 2026 год </w:t>
      </w:r>
      <w:r w:rsidR="00197E4F" w:rsidRPr="00197E4F">
        <w:rPr>
          <w:sz w:val="24"/>
          <w:szCs w:val="24"/>
        </w:rPr>
        <w:t xml:space="preserve">в сумме в сумме </w:t>
      </w:r>
      <w:r w:rsidR="00197E4F">
        <w:rPr>
          <w:sz w:val="24"/>
          <w:szCs w:val="24"/>
        </w:rPr>
        <w:t>304 060,6</w:t>
      </w:r>
      <w:r w:rsidR="00197E4F" w:rsidRPr="00197E4F">
        <w:rPr>
          <w:sz w:val="24"/>
          <w:szCs w:val="24"/>
        </w:rPr>
        <w:t xml:space="preserve"> тыс.руб. принять в новой редакции согласно приложению №4 к настоящему Решению</w:t>
      </w:r>
    </w:p>
    <w:p w14:paraId="46F6243B" w14:textId="55D16E91" w:rsidR="001C4D42" w:rsidRDefault="001C4D42" w:rsidP="001C4D42">
      <w:pPr>
        <w:pStyle w:val="Standard"/>
        <w:spacing w:line="228" w:lineRule="auto"/>
        <w:ind w:left="1210"/>
        <w:jc w:val="both"/>
        <w:rPr>
          <w:sz w:val="24"/>
          <w:szCs w:val="24"/>
        </w:rPr>
      </w:pPr>
    </w:p>
    <w:p w14:paraId="00AD74BB" w14:textId="475A03F8" w:rsidR="00D10157" w:rsidRPr="005074DB" w:rsidRDefault="00D10157" w:rsidP="003C1B14">
      <w:pPr>
        <w:pStyle w:val="Standard"/>
        <w:spacing w:line="228" w:lineRule="auto"/>
        <w:ind w:left="567"/>
        <w:jc w:val="both"/>
        <w:rPr>
          <w:sz w:val="24"/>
          <w:szCs w:val="24"/>
        </w:rPr>
      </w:pPr>
      <w:r w:rsidRPr="00D10157">
        <w:rPr>
          <w:sz w:val="24"/>
          <w:szCs w:val="24"/>
        </w:rPr>
        <w:t>В статье 4</w:t>
      </w:r>
      <w:r>
        <w:rPr>
          <w:sz w:val="24"/>
          <w:szCs w:val="24"/>
        </w:rPr>
        <w:t xml:space="preserve">. «Бюджетные ассигнования бюджета муниципального образования </w:t>
      </w:r>
      <w:r w:rsidR="005074DB" w:rsidRPr="005074DB">
        <w:rPr>
          <w:sz w:val="24"/>
          <w:szCs w:val="24"/>
        </w:rPr>
        <w:t>«Печорский муниципальный округ Псковской области»</w:t>
      </w:r>
      <w:r w:rsidR="005074DB">
        <w:rPr>
          <w:sz w:val="24"/>
          <w:szCs w:val="24"/>
        </w:rPr>
        <w:t xml:space="preserve"> на 2024г. и на плановый период 2025 и 2026</w:t>
      </w:r>
      <w:r w:rsidRPr="005074DB">
        <w:rPr>
          <w:sz w:val="24"/>
          <w:szCs w:val="24"/>
        </w:rPr>
        <w:t xml:space="preserve"> годов»</w:t>
      </w:r>
    </w:p>
    <w:p w14:paraId="70CF18E0" w14:textId="48BA029C" w:rsidR="003C1B14" w:rsidRDefault="003C1B14" w:rsidP="003C68FB">
      <w:pPr>
        <w:pStyle w:val="Standard"/>
        <w:numPr>
          <w:ilvl w:val="0"/>
          <w:numId w:val="35"/>
        </w:numPr>
        <w:spacing w:line="228" w:lineRule="auto"/>
        <w:ind w:left="1077" w:hanging="35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</w:t>
      </w:r>
      <w:r w:rsidR="006547D7">
        <w:rPr>
          <w:sz w:val="24"/>
          <w:szCs w:val="24"/>
        </w:rPr>
        <w:t xml:space="preserve">пункте </w:t>
      </w:r>
      <w:r w:rsidR="005074DB">
        <w:rPr>
          <w:sz w:val="24"/>
          <w:szCs w:val="24"/>
        </w:rPr>
        <w:t>1 приложение №6</w:t>
      </w:r>
      <w:r w:rsidR="00D10157">
        <w:rPr>
          <w:sz w:val="24"/>
          <w:szCs w:val="24"/>
        </w:rPr>
        <w:t xml:space="preserve"> «Ведомственная структура расходов бюджета муниципального образования </w:t>
      </w:r>
      <w:r w:rsidR="005074DB" w:rsidRPr="005074DB">
        <w:rPr>
          <w:sz w:val="24"/>
          <w:szCs w:val="24"/>
        </w:rPr>
        <w:t>«Печорский муниципальный округ Псковской области»</w:t>
      </w:r>
      <w:r w:rsidR="005074DB">
        <w:rPr>
          <w:sz w:val="24"/>
          <w:szCs w:val="24"/>
        </w:rPr>
        <w:t xml:space="preserve"> на 2024</w:t>
      </w:r>
      <w:r w:rsidR="00D10157">
        <w:rPr>
          <w:sz w:val="24"/>
          <w:szCs w:val="24"/>
        </w:rPr>
        <w:t xml:space="preserve"> год»</w:t>
      </w:r>
      <w:r w:rsidR="009B1F54" w:rsidRPr="009B1F54">
        <w:t xml:space="preserve"> </w:t>
      </w:r>
      <w:r w:rsidRPr="003C1B14">
        <w:rPr>
          <w:sz w:val="24"/>
          <w:szCs w:val="24"/>
        </w:rPr>
        <w:t xml:space="preserve">и </w:t>
      </w:r>
      <w:r>
        <w:rPr>
          <w:sz w:val="24"/>
          <w:szCs w:val="24"/>
        </w:rPr>
        <w:t>приложение</w:t>
      </w:r>
      <w:r w:rsidRPr="003C1B14">
        <w:rPr>
          <w:sz w:val="24"/>
          <w:szCs w:val="24"/>
        </w:rPr>
        <w:t xml:space="preserve"> №7 «Ведомственная структура расходов бюджета муниципального образования «Печорский муниципальный округ Псковской области» на плановый период 2025 и 2026 годов»</w:t>
      </w:r>
      <w:r w:rsidR="003C68FB" w:rsidRPr="003C68FB">
        <w:t xml:space="preserve"> </w:t>
      </w:r>
      <w:r w:rsidR="003C68FB" w:rsidRPr="003C68FB">
        <w:rPr>
          <w:sz w:val="24"/>
          <w:szCs w:val="24"/>
        </w:rPr>
        <w:t>принять в новой редакции к настоящему Решению</w:t>
      </w:r>
    </w:p>
    <w:p w14:paraId="03F6A0C7" w14:textId="77777777" w:rsidR="003C68FB" w:rsidRDefault="003C1B14" w:rsidP="003C68FB">
      <w:pPr>
        <w:pStyle w:val="Standard"/>
        <w:numPr>
          <w:ilvl w:val="0"/>
          <w:numId w:val="35"/>
        </w:numPr>
        <w:spacing w:line="228" w:lineRule="auto"/>
        <w:ind w:left="1077" w:hanging="357"/>
        <w:jc w:val="both"/>
        <w:rPr>
          <w:sz w:val="24"/>
          <w:szCs w:val="24"/>
        </w:rPr>
      </w:pPr>
      <w:r w:rsidRPr="003C1B14">
        <w:rPr>
          <w:sz w:val="24"/>
          <w:szCs w:val="24"/>
        </w:rPr>
        <w:t xml:space="preserve">в </w:t>
      </w:r>
      <w:r w:rsidR="006547D7" w:rsidRPr="003C1B14">
        <w:rPr>
          <w:sz w:val="24"/>
          <w:szCs w:val="24"/>
        </w:rPr>
        <w:t xml:space="preserve">пункте </w:t>
      </w:r>
      <w:r w:rsidR="00D10157" w:rsidRPr="003C1B14">
        <w:rPr>
          <w:sz w:val="24"/>
          <w:szCs w:val="24"/>
        </w:rPr>
        <w:t>2 приложение №</w:t>
      </w:r>
      <w:r w:rsidR="005074DB" w:rsidRPr="003C1B14">
        <w:rPr>
          <w:sz w:val="24"/>
          <w:szCs w:val="24"/>
        </w:rPr>
        <w:t>8</w:t>
      </w:r>
      <w:r w:rsidR="00D10157" w:rsidRPr="003C1B14">
        <w:rPr>
          <w:sz w:val="24"/>
          <w:szCs w:val="24"/>
        </w:rPr>
        <w:t xml:space="preserve"> «</w:t>
      </w:r>
      <w:r w:rsidR="005074DB" w:rsidRPr="003C1B14">
        <w:rPr>
          <w:sz w:val="24"/>
          <w:szCs w:val="24"/>
        </w:rPr>
        <w:t>Распределение бюджетных ассигнований по разделам и подразделам, целевым статьям и видам расходов классификации</w:t>
      </w:r>
      <w:r w:rsidR="005074DB" w:rsidRPr="005074DB">
        <w:t xml:space="preserve"> </w:t>
      </w:r>
      <w:r w:rsidR="005074DB" w:rsidRPr="003C1B14">
        <w:rPr>
          <w:sz w:val="24"/>
          <w:szCs w:val="24"/>
        </w:rPr>
        <w:t>расходов бюджета муниципального образования «Печорский муниципальный округ» на 2024 год»</w:t>
      </w:r>
      <w:r w:rsidR="003C68FB">
        <w:rPr>
          <w:sz w:val="24"/>
          <w:szCs w:val="24"/>
        </w:rPr>
        <w:t xml:space="preserve"> и</w:t>
      </w:r>
      <w:r w:rsidR="005074DB" w:rsidRPr="003C1B14">
        <w:rPr>
          <w:sz w:val="24"/>
          <w:szCs w:val="24"/>
        </w:rPr>
        <w:t xml:space="preserve"> </w:t>
      </w:r>
      <w:r w:rsidR="003C68FB">
        <w:rPr>
          <w:sz w:val="24"/>
          <w:szCs w:val="24"/>
        </w:rPr>
        <w:t>приложение</w:t>
      </w:r>
      <w:r w:rsidRPr="003C1B14">
        <w:rPr>
          <w:sz w:val="24"/>
          <w:szCs w:val="24"/>
        </w:rPr>
        <w:t xml:space="preserve"> №9 «Распределение бюджетных ассигнований по разделам и подразделам, целевым статьям и видам расходов классификации расходов бюджета муниципального образования «Печорский муниципальный округ» на плановый период 2025 и 2026 годов»</w:t>
      </w:r>
      <w:r w:rsidR="003C68FB">
        <w:rPr>
          <w:sz w:val="24"/>
          <w:szCs w:val="24"/>
        </w:rPr>
        <w:t xml:space="preserve"> </w:t>
      </w:r>
      <w:r w:rsidR="00DB63E9" w:rsidRPr="003C68FB">
        <w:rPr>
          <w:sz w:val="24"/>
          <w:szCs w:val="24"/>
        </w:rPr>
        <w:t xml:space="preserve">принять в новой редакции к настоящему Решению </w:t>
      </w:r>
    </w:p>
    <w:p w14:paraId="09F2A4F0" w14:textId="77777777" w:rsidR="003C68FB" w:rsidRDefault="003C68FB" w:rsidP="003C68FB">
      <w:pPr>
        <w:pStyle w:val="Standard"/>
        <w:numPr>
          <w:ilvl w:val="0"/>
          <w:numId w:val="35"/>
        </w:numPr>
        <w:spacing w:line="228" w:lineRule="auto"/>
        <w:ind w:left="1077" w:hanging="357"/>
        <w:jc w:val="both"/>
        <w:rPr>
          <w:sz w:val="24"/>
          <w:szCs w:val="24"/>
        </w:rPr>
      </w:pPr>
      <w:r w:rsidRPr="003C68FB">
        <w:rPr>
          <w:sz w:val="24"/>
          <w:szCs w:val="24"/>
        </w:rPr>
        <w:t xml:space="preserve">в </w:t>
      </w:r>
      <w:r w:rsidR="006547D7" w:rsidRPr="003C68FB">
        <w:rPr>
          <w:sz w:val="24"/>
          <w:szCs w:val="24"/>
        </w:rPr>
        <w:t xml:space="preserve">пункте </w:t>
      </w:r>
      <w:r w:rsidR="005074DB" w:rsidRPr="003C68FB">
        <w:rPr>
          <w:sz w:val="24"/>
          <w:szCs w:val="24"/>
        </w:rPr>
        <w:t xml:space="preserve">3 приложение №10 «Распределение бюджетных ассигнований по целевым статьям (муниципальным программам и непрограммным направлениям деятельности) классификации расходов бюджета муниципального образования «Печорский муниципальный округ Псковской области» на 2024 год» </w:t>
      </w:r>
      <w:r w:rsidRPr="003C68FB">
        <w:rPr>
          <w:sz w:val="24"/>
          <w:szCs w:val="24"/>
        </w:rPr>
        <w:t xml:space="preserve">и приложении №11 «Распределение бюджетных </w:t>
      </w:r>
      <w:r w:rsidRPr="003C68FB">
        <w:rPr>
          <w:sz w:val="24"/>
          <w:szCs w:val="24"/>
        </w:rPr>
        <w:lastRenderedPageBreak/>
        <w:t>ассигнований по целевым статьям (муниципальным программам и непрограммным направлениям деятельности) классификации расходов бюджета муниципального образования «Печорский муниципальный округ Псковской области» плановый период 2025 и 2026 годов»</w:t>
      </w:r>
      <w:r>
        <w:rPr>
          <w:sz w:val="24"/>
          <w:szCs w:val="24"/>
        </w:rPr>
        <w:t xml:space="preserve"> </w:t>
      </w:r>
      <w:r w:rsidR="002D4484" w:rsidRPr="003C68FB">
        <w:rPr>
          <w:sz w:val="24"/>
          <w:szCs w:val="24"/>
        </w:rPr>
        <w:t>принять в ново</w:t>
      </w:r>
      <w:r>
        <w:rPr>
          <w:sz w:val="24"/>
          <w:szCs w:val="24"/>
        </w:rPr>
        <w:t>й редакции к настоящему Решению</w:t>
      </w:r>
    </w:p>
    <w:p w14:paraId="7D73D064" w14:textId="412FBC0E" w:rsidR="006547D7" w:rsidRPr="003C68FB" w:rsidRDefault="003C68FB" w:rsidP="003C68FB">
      <w:pPr>
        <w:pStyle w:val="Standard"/>
        <w:numPr>
          <w:ilvl w:val="0"/>
          <w:numId w:val="35"/>
        </w:numPr>
        <w:spacing w:line="228" w:lineRule="auto"/>
        <w:ind w:left="1077" w:hanging="357"/>
        <w:jc w:val="both"/>
        <w:rPr>
          <w:sz w:val="24"/>
          <w:szCs w:val="24"/>
        </w:rPr>
      </w:pPr>
      <w:r>
        <w:rPr>
          <w:sz w:val="24"/>
          <w:szCs w:val="24"/>
        </w:rPr>
        <w:t>в</w:t>
      </w:r>
      <w:r w:rsidR="003A3C5C" w:rsidRPr="003C68FB">
        <w:rPr>
          <w:sz w:val="24"/>
          <w:szCs w:val="24"/>
        </w:rPr>
        <w:t xml:space="preserve"> пункте 5 приложение №14</w:t>
      </w:r>
      <w:r w:rsidR="006547D7" w:rsidRPr="003C68FB">
        <w:rPr>
          <w:sz w:val="24"/>
          <w:szCs w:val="24"/>
        </w:rPr>
        <w:t xml:space="preserve"> «Объём бюджетных ассигнований Дорожного фонда</w:t>
      </w:r>
      <w:r w:rsidR="005074DB" w:rsidRPr="003C68FB">
        <w:rPr>
          <w:sz w:val="24"/>
          <w:szCs w:val="24"/>
        </w:rPr>
        <w:t xml:space="preserve"> «Печорский муниципальный округ Псковской области» на 2024</w:t>
      </w:r>
      <w:r w:rsidR="006547D7" w:rsidRPr="003C68FB">
        <w:rPr>
          <w:sz w:val="24"/>
          <w:szCs w:val="24"/>
        </w:rPr>
        <w:t>год</w:t>
      </w:r>
      <w:r w:rsidR="003A3C5C" w:rsidRPr="003C68FB">
        <w:rPr>
          <w:sz w:val="24"/>
          <w:szCs w:val="24"/>
        </w:rPr>
        <w:t xml:space="preserve">» </w:t>
      </w:r>
      <w:r w:rsidR="002315E7" w:rsidRPr="003C68FB">
        <w:rPr>
          <w:sz w:val="24"/>
          <w:szCs w:val="24"/>
        </w:rPr>
        <w:t>принять в ново</w:t>
      </w:r>
      <w:r>
        <w:rPr>
          <w:sz w:val="24"/>
          <w:szCs w:val="24"/>
        </w:rPr>
        <w:t>й редакции к настоящему Решению</w:t>
      </w:r>
      <w:r w:rsidR="006547D7" w:rsidRPr="003C68FB">
        <w:rPr>
          <w:sz w:val="24"/>
          <w:szCs w:val="24"/>
        </w:rPr>
        <w:tab/>
      </w:r>
    </w:p>
    <w:p w14:paraId="5562B8E1" w14:textId="77777777" w:rsidR="00402D3A" w:rsidRDefault="00402D3A" w:rsidP="003A3C5C">
      <w:pPr>
        <w:pStyle w:val="Standard"/>
        <w:spacing w:line="228" w:lineRule="auto"/>
        <w:jc w:val="both"/>
        <w:rPr>
          <w:sz w:val="24"/>
          <w:szCs w:val="24"/>
        </w:rPr>
      </w:pPr>
    </w:p>
    <w:p w14:paraId="7764A0DA" w14:textId="42A06617" w:rsidR="0099571D" w:rsidRPr="008D6851" w:rsidRDefault="003A3C5C" w:rsidP="008D6851">
      <w:pPr>
        <w:pStyle w:val="Standard"/>
        <w:spacing w:line="228" w:lineRule="auto"/>
        <w:ind w:left="357"/>
        <w:jc w:val="both"/>
        <w:rPr>
          <w:sz w:val="24"/>
          <w:szCs w:val="24"/>
        </w:rPr>
      </w:pPr>
      <w:r>
        <w:rPr>
          <w:sz w:val="24"/>
          <w:szCs w:val="24"/>
        </w:rPr>
        <w:t>В статье 6</w:t>
      </w:r>
      <w:r w:rsidR="00586B7E"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Приложение №17 </w:t>
      </w:r>
      <w:r w:rsidR="00586B7E">
        <w:rPr>
          <w:sz w:val="24"/>
          <w:szCs w:val="24"/>
        </w:rPr>
        <w:t xml:space="preserve">«Источники внутреннего финансирования дефицита бюджета муниципального образования </w:t>
      </w:r>
      <w:r w:rsidRPr="003A3C5C">
        <w:rPr>
          <w:sz w:val="24"/>
          <w:szCs w:val="24"/>
        </w:rPr>
        <w:t>«Печорский муниципальный округ Псковской области» на 2024год»</w:t>
      </w:r>
      <w:r>
        <w:rPr>
          <w:sz w:val="24"/>
          <w:szCs w:val="24"/>
        </w:rPr>
        <w:t xml:space="preserve"> </w:t>
      </w:r>
      <w:r w:rsidR="008D6851">
        <w:rPr>
          <w:sz w:val="24"/>
          <w:szCs w:val="24"/>
        </w:rPr>
        <w:t>и приложение №18 «</w:t>
      </w:r>
      <w:r w:rsidR="008D6851" w:rsidRPr="008D6851">
        <w:rPr>
          <w:sz w:val="24"/>
          <w:szCs w:val="24"/>
        </w:rPr>
        <w:t>Источники внутреннего финансирования дефицита</w:t>
      </w:r>
      <w:r w:rsidR="008D6851" w:rsidRPr="008D6851">
        <w:t xml:space="preserve"> </w:t>
      </w:r>
      <w:r w:rsidR="008D6851" w:rsidRPr="008D6851">
        <w:rPr>
          <w:sz w:val="24"/>
          <w:szCs w:val="24"/>
        </w:rPr>
        <w:t>бюджета муниципального образования «Печорский муниципальный округ» на 2025-2026годы</w:t>
      </w:r>
      <w:r w:rsidR="008D6851">
        <w:rPr>
          <w:sz w:val="24"/>
          <w:szCs w:val="24"/>
        </w:rPr>
        <w:t xml:space="preserve">» </w:t>
      </w:r>
      <w:r w:rsidRPr="003A3C5C">
        <w:rPr>
          <w:sz w:val="24"/>
          <w:szCs w:val="24"/>
        </w:rPr>
        <w:t>принять в новой редакции к настоящему Решению.</w:t>
      </w:r>
    </w:p>
    <w:p w14:paraId="6CC57EDD" w14:textId="77777777" w:rsidR="003A3C5C" w:rsidRPr="003A3C5C" w:rsidRDefault="003A3C5C" w:rsidP="003A3C5C">
      <w:pPr>
        <w:pStyle w:val="Standard"/>
        <w:spacing w:line="228" w:lineRule="auto"/>
        <w:ind w:left="927"/>
        <w:jc w:val="both"/>
      </w:pPr>
    </w:p>
    <w:p w14:paraId="2579916E" w14:textId="3D46E274" w:rsidR="0042663B" w:rsidRPr="0042663B" w:rsidRDefault="0042663B" w:rsidP="00A96476">
      <w:pPr>
        <w:pStyle w:val="Standard"/>
        <w:rPr>
          <w:sz w:val="24"/>
          <w:szCs w:val="24"/>
        </w:rPr>
      </w:pPr>
    </w:p>
    <w:p w14:paraId="43CCE8A6" w14:textId="2A654307" w:rsidR="00575409" w:rsidRDefault="006631BC">
      <w:pPr>
        <w:pStyle w:val="Textbody"/>
        <w:jc w:val="both"/>
        <w:rPr>
          <w:b w:val="0"/>
          <w:bCs/>
          <w:sz w:val="24"/>
          <w:szCs w:val="24"/>
        </w:rPr>
      </w:pPr>
      <w:r>
        <w:rPr>
          <w:b w:val="0"/>
          <w:bCs/>
          <w:sz w:val="24"/>
          <w:szCs w:val="24"/>
        </w:rPr>
        <w:t>Главы</w:t>
      </w:r>
      <w:r w:rsidR="00D73B89" w:rsidRPr="00CA34E4">
        <w:rPr>
          <w:b w:val="0"/>
          <w:bCs/>
          <w:sz w:val="24"/>
          <w:szCs w:val="24"/>
        </w:rPr>
        <w:t xml:space="preserve"> Печорского </w:t>
      </w:r>
      <w:r w:rsidR="007C17DF">
        <w:rPr>
          <w:b w:val="0"/>
          <w:bCs/>
          <w:sz w:val="24"/>
          <w:szCs w:val="24"/>
        </w:rPr>
        <w:t>муниципального округа</w:t>
      </w:r>
      <w:r w:rsidR="00D73B89" w:rsidRPr="00CA34E4">
        <w:rPr>
          <w:b w:val="0"/>
          <w:bCs/>
          <w:sz w:val="24"/>
          <w:szCs w:val="24"/>
        </w:rPr>
        <w:t xml:space="preserve">                                                 </w:t>
      </w:r>
      <w:r w:rsidR="007C17DF">
        <w:rPr>
          <w:b w:val="0"/>
          <w:bCs/>
          <w:sz w:val="24"/>
          <w:szCs w:val="24"/>
        </w:rPr>
        <w:t xml:space="preserve">      </w:t>
      </w:r>
      <w:r>
        <w:rPr>
          <w:b w:val="0"/>
          <w:bCs/>
          <w:sz w:val="24"/>
          <w:szCs w:val="24"/>
        </w:rPr>
        <w:t>В.А. Зайцев</w:t>
      </w:r>
    </w:p>
    <w:p w14:paraId="3F4C1AD7" w14:textId="00FB7529" w:rsidR="007C1110" w:rsidRPr="00524B59" w:rsidRDefault="007C1110">
      <w:pPr>
        <w:pStyle w:val="Textbody"/>
        <w:jc w:val="both"/>
      </w:pPr>
    </w:p>
    <w:p w14:paraId="180763FA" w14:textId="1AEF956A" w:rsidR="00F321E0" w:rsidRDefault="00D73B89" w:rsidP="0007381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СОГЛАСОВАНО:</w:t>
      </w:r>
    </w:p>
    <w:p w14:paraId="7E1D9F3D" w14:textId="77777777" w:rsidR="00CE3FC5" w:rsidRDefault="00CE3FC5">
      <w:pPr>
        <w:pStyle w:val="Textbody"/>
        <w:jc w:val="both"/>
        <w:rPr>
          <w:b w:val="0"/>
          <w:bCs/>
          <w:sz w:val="24"/>
          <w:szCs w:val="24"/>
        </w:rPr>
      </w:pPr>
    </w:p>
    <w:p w14:paraId="399F8641" w14:textId="77777777" w:rsidR="00A118AC" w:rsidRDefault="00D73B89">
      <w:pPr>
        <w:pStyle w:val="Textbody"/>
        <w:jc w:val="both"/>
        <w:rPr>
          <w:b w:val="0"/>
          <w:bCs/>
          <w:sz w:val="24"/>
          <w:szCs w:val="24"/>
        </w:rPr>
      </w:pPr>
      <w:r>
        <w:rPr>
          <w:b w:val="0"/>
          <w:bCs/>
          <w:sz w:val="24"/>
          <w:szCs w:val="24"/>
        </w:rPr>
        <w:t xml:space="preserve">Начальник отдела по правовому </w:t>
      </w:r>
    </w:p>
    <w:p w14:paraId="2C35959E" w14:textId="48BF5AA8" w:rsidR="00F321E0" w:rsidRDefault="00D73B89">
      <w:pPr>
        <w:pStyle w:val="Textbody"/>
        <w:jc w:val="both"/>
        <w:rPr>
          <w:b w:val="0"/>
          <w:bCs/>
          <w:sz w:val="24"/>
          <w:szCs w:val="24"/>
        </w:rPr>
      </w:pPr>
      <w:r>
        <w:rPr>
          <w:b w:val="0"/>
          <w:bCs/>
          <w:sz w:val="24"/>
          <w:szCs w:val="24"/>
        </w:rPr>
        <w:t xml:space="preserve">обеспечению Администрации района                            </w:t>
      </w:r>
      <w:r w:rsidR="00A118AC">
        <w:rPr>
          <w:b w:val="0"/>
          <w:bCs/>
          <w:sz w:val="24"/>
          <w:szCs w:val="24"/>
        </w:rPr>
        <w:t xml:space="preserve">   </w:t>
      </w:r>
      <w:r w:rsidR="007C1110">
        <w:rPr>
          <w:b w:val="0"/>
          <w:bCs/>
          <w:sz w:val="24"/>
          <w:szCs w:val="24"/>
        </w:rPr>
        <w:t xml:space="preserve">              </w:t>
      </w:r>
      <w:r w:rsidR="00AD795E">
        <w:rPr>
          <w:b w:val="0"/>
          <w:bCs/>
          <w:sz w:val="24"/>
          <w:szCs w:val="24"/>
        </w:rPr>
        <w:t xml:space="preserve">        </w:t>
      </w:r>
      <w:r w:rsidR="007C1110">
        <w:rPr>
          <w:b w:val="0"/>
          <w:bCs/>
          <w:sz w:val="24"/>
          <w:szCs w:val="24"/>
        </w:rPr>
        <w:t xml:space="preserve">             </w:t>
      </w:r>
      <w:r>
        <w:rPr>
          <w:b w:val="0"/>
          <w:bCs/>
          <w:sz w:val="24"/>
          <w:szCs w:val="24"/>
        </w:rPr>
        <w:t xml:space="preserve"> Д.И. Васильев</w:t>
      </w:r>
    </w:p>
    <w:p w14:paraId="5172DEE5" w14:textId="77777777" w:rsidR="00CE3FC5" w:rsidRDefault="00CE3FC5">
      <w:pPr>
        <w:pStyle w:val="Textbody"/>
        <w:jc w:val="both"/>
        <w:rPr>
          <w:b w:val="0"/>
          <w:bCs/>
          <w:sz w:val="24"/>
          <w:szCs w:val="24"/>
        </w:rPr>
      </w:pPr>
    </w:p>
    <w:p w14:paraId="28A675C9" w14:textId="336F1D2F" w:rsidR="00AD795E" w:rsidRDefault="00AD795E">
      <w:pPr>
        <w:pStyle w:val="Textbody"/>
        <w:jc w:val="both"/>
        <w:rPr>
          <w:b w:val="0"/>
          <w:bCs/>
          <w:sz w:val="24"/>
          <w:szCs w:val="24"/>
        </w:rPr>
      </w:pPr>
      <w:r>
        <w:rPr>
          <w:b w:val="0"/>
          <w:bCs/>
          <w:sz w:val="24"/>
          <w:szCs w:val="24"/>
        </w:rPr>
        <w:t>Управляющий делами                                                                                  А.Л. Мирошниченко</w:t>
      </w:r>
    </w:p>
    <w:p w14:paraId="601B4DE7" w14:textId="77777777" w:rsidR="00010982" w:rsidRDefault="00010982">
      <w:pPr>
        <w:pStyle w:val="Textbody"/>
        <w:jc w:val="both"/>
        <w:rPr>
          <w:b w:val="0"/>
          <w:bCs/>
          <w:sz w:val="24"/>
          <w:szCs w:val="24"/>
        </w:rPr>
      </w:pPr>
    </w:p>
    <w:p w14:paraId="4978757F" w14:textId="0049D9CF" w:rsidR="00575409" w:rsidRDefault="007C1110">
      <w:pPr>
        <w:pStyle w:val="Textbody"/>
        <w:jc w:val="both"/>
      </w:pPr>
      <w:r>
        <w:rPr>
          <w:b w:val="0"/>
          <w:bCs/>
          <w:sz w:val="24"/>
          <w:szCs w:val="24"/>
        </w:rPr>
        <w:t>Исполнитель</w:t>
      </w:r>
      <w:r w:rsidR="00D73B89">
        <w:rPr>
          <w:b w:val="0"/>
          <w:bCs/>
          <w:sz w:val="24"/>
          <w:szCs w:val="24"/>
        </w:rPr>
        <w:t xml:space="preserve">:                                                                                            </w:t>
      </w:r>
    </w:p>
    <w:p w14:paraId="2D405D0F" w14:textId="52B298A7" w:rsidR="00A118AC" w:rsidRDefault="00010982">
      <w:pPr>
        <w:pStyle w:val="Textbody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И.о. н</w:t>
      </w:r>
      <w:r w:rsidR="00D73B89">
        <w:rPr>
          <w:b w:val="0"/>
          <w:sz w:val="24"/>
          <w:szCs w:val="24"/>
        </w:rPr>
        <w:t>ачальник</w:t>
      </w:r>
      <w:r>
        <w:rPr>
          <w:b w:val="0"/>
          <w:sz w:val="24"/>
          <w:szCs w:val="24"/>
        </w:rPr>
        <w:t>а</w:t>
      </w:r>
      <w:r w:rsidR="00D73B89">
        <w:rPr>
          <w:b w:val="0"/>
          <w:sz w:val="24"/>
          <w:szCs w:val="24"/>
        </w:rPr>
        <w:t xml:space="preserve"> Финансового управления </w:t>
      </w:r>
    </w:p>
    <w:p w14:paraId="18A9278B" w14:textId="6C39A65A" w:rsidR="00402D3A" w:rsidRDefault="00D73B89" w:rsidP="009D1E05">
      <w:pPr>
        <w:pStyle w:val="Textbody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Печорского района                                                      </w:t>
      </w:r>
      <w:r w:rsidR="00A118AC">
        <w:rPr>
          <w:b w:val="0"/>
          <w:sz w:val="24"/>
          <w:szCs w:val="24"/>
        </w:rPr>
        <w:t xml:space="preserve">                           </w:t>
      </w:r>
      <w:r w:rsidR="007C1110">
        <w:rPr>
          <w:b w:val="0"/>
          <w:sz w:val="24"/>
          <w:szCs w:val="24"/>
        </w:rPr>
        <w:t xml:space="preserve"> </w:t>
      </w:r>
      <w:r w:rsidR="00AD795E">
        <w:rPr>
          <w:b w:val="0"/>
          <w:sz w:val="24"/>
          <w:szCs w:val="24"/>
        </w:rPr>
        <w:t xml:space="preserve">     </w:t>
      </w:r>
      <w:r w:rsidR="007C1110">
        <w:rPr>
          <w:b w:val="0"/>
          <w:sz w:val="24"/>
          <w:szCs w:val="24"/>
        </w:rPr>
        <w:t xml:space="preserve">         </w:t>
      </w:r>
      <w:r w:rsidR="00010982">
        <w:rPr>
          <w:b w:val="0"/>
          <w:sz w:val="24"/>
          <w:szCs w:val="24"/>
        </w:rPr>
        <w:t>Е.А. Агафонова</w:t>
      </w:r>
    </w:p>
    <w:p w14:paraId="685B2C5D" w14:textId="77777777" w:rsidR="0052552F" w:rsidRDefault="0052552F" w:rsidP="009D1E05">
      <w:pPr>
        <w:pStyle w:val="Textbody"/>
        <w:jc w:val="both"/>
        <w:rPr>
          <w:b w:val="0"/>
          <w:sz w:val="24"/>
          <w:szCs w:val="24"/>
        </w:rPr>
      </w:pPr>
    </w:p>
    <w:p w14:paraId="0CC1E852" w14:textId="77777777" w:rsidR="0052552F" w:rsidRDefault="0052552F" w:rsidP="009D1E05">
      <w:pPr>
        <w:pStyle w:val="Textbody"/>
        <w:jc w:val="both"/>
        <w:rPr>
          <w:b w:val="0"/>
          <w:sz w:val="24"/>
          <w:szCs w:val="24"/>
        </w:rPr>
      </w:pPr>
    </w:p>
    <w:p w14:paraId="05FA40EC" w14:textId="77777777" w:rsidR="0052552F" w:rsidRDefault="0052552F" w:rsidP="009D1E05">
      <w:pPr>
        <w:pStyle w:val="Textbody"/>
        <w:jc w:val="both"/>
        <w:rPr>
          <w:b w:val="0"/>
          <w:sz w:val="24"/>
          <w:szCs w:val="24"/>
        </w:rPr>
      </w:pPr>
    </w:p>
    <w:p w14:paraId="6C995AE0" w14:textId="77777777" w:rsidR="0052552F" w:rsidRDefault="0052552F" w:rsidP="009D1E05">
      <w:pPr>
        <w:pStyle w:val="Textbody"/>
        <w:jc w:val="both"/>
        <w:rPr>
          <w:b w:val="0"/>
          <w:sz w:val="24"/>
          <w:szCs w:val="24"/>
        </w:rPr>
      </w:pPr>
    </w:p>
    <w:p w14:paraId="1ED72954" w14:textId="77777777" w:rsidR="00637DD6" w:rsidRDefault="00637DD6" w:rsidP="00637DD6">
      <w:pPr>
        <w:pStyle w:val="Textbody"/>
        <w:rPr>
          <w:b w:val="0"/>
          <w:sz w:val="16"/>
          <w:szCs w:val="16"/>
        </w:rPr>
      </w:pPr>
    </w:p>
    <w:p w14:paraId="76FC7195" w14:textId="77777777" w:rsidR="00637DD6" w:rsidRPr="00637DD6" w:rsidRDefault="00637DD6" w:rsidP="00637DD6">
      <w:pPr>
        <w:pStyle w:val="Textbody"/>
        <w:rPr>
          <w:b w:val="0"/>
          <w:sz w:val="22"/>
          <w:szCs w:val="22"/>
        </w:rPr>
      </w:pPr>
      <w:bookmarkStart w:id="0" w:name="_GoBack"/>
      <w:bookmarkEnd w:id="0"/>
    </w:p>
    <w:sectPr w:rsidR="00637DD6" w:rsidRPr="00637DD6" w:rsidSect="00F91E20">
      <w:pgSz w:w="11906" w:h="16838"/>
      <w:pgMar w:top="1134" w:right="850" w:bottom="1560" w:left="1701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73C4A1" w14:textId="77777777" w:rsidR="00986945" w:rsidRDefault="00986945">
      <w:r>
        <w:separator/>
      </w:r>
    </w:p>
  </w:endnote>
  <w:endnote w:type="continuationSeparator" w:id="0">
    <w:p w14:paraId="47777527" w14:textId="77777777" w:rsidR="00986945" w:rsidRDefault="009869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9DDB92" w14:textId="77777777" w:rsidR="00986945" w:rsidRDefault="00986945">
      <w:r>
        <w:rPr>
          <w:color w:val="000000"/>
        </w:rPr>
        <w:separator/>
      </w:r>
    </w:p>
  </w:footnote>
  <w:footnote w:type="continuationSeparator" w:id="0">
    <w:p w14:paraId="13CDE2F6" w14:textId="77777777" w:rsidR="00986945" w:rsidRDefault="009869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82F77"/>
    <w:multiLevelType w:val="hybridMultilevel"/>
    <w:tmpl w:val="5720DDFC"/>
    <w:lvl w:ilvl="0" w:tplc="DB6A0F46">
      <w:start w:val="11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0C27F4"/>
    <w:multiLevelType w:val="hybridMultilevel"/>
    <w:tmpl w:val="11123340"/>
    <w:lvl w:ilvl="0" w:tplc="8CC8750E">
      <w:start w:val="15"/>
      <w:numFmt w:val="decimal"/>
      <w:lvlText w:val="%1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BE6268C"/>
    <w:multiLevelType w:val="hybridMultilevel"/>
    <w:tmpl w:val="D3482F44"/>
    <w:lvl w:ilvl="0" w:tplc="8ACC2806">
      <w:start w:val="2"/>
      <w:numFmt w:val="decimal"/>
      <w:lvlText w:val="%1."/>
      <w:lvlJc w:val="left"/>
      <w:pPr>
        <w:ind w:left="927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7C5435"/>
    <w:multiLevelType w:val="hybridMultilevel"/>
    <w:tmpl w:val="7E1EA4D2"/>
    <w:lvl w:ilvl="0" w:tplc="704EDFA6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F4D3238"/>
    <w:multiLevelType w:val="hybridMultilevel"/>
    <w:tmpl w:val="4398AF82"/>
    <w:lvl w:ilvl="0" w:tplc="F2C87BD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4117DBD"/>
    <w:multiLevelType w:val="hybridMultilevel"/>
    <w:tmpl w:val="1772CF46"/>
    <w:lvl w:ilvl="0" w:tplc="EEA4B8EE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7AC665C"/>
    <w:multiLevelType w:val="multilevel"/>
    <w:tmpl w:val="2A5430C4"/>
    <w:styleLink w:val="WW8Num1"/>
    <w:lvl w:ilvl="0">
      <w:start w:val="1"/>
      <w:numFmt w:val="none"/>
      <w:lvlText w:val="%1"/>
      <w:lvlJc w:val="left"/>
      <w:rPr>
        <w:b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7" w15:restartNumberingAfterBreak="0">
    <w:nsid w:val="19C252B5"/>
    <w:multiLevelType w:val="hybridMultilevel"/>
    <w:tmpl w:val="8620FF30"/>
    <w:lvl w:ilvl="0" w:tplc="302C5202">
      <w:start w:val="16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D416BA"/>
    <w:multiLevelType w:val="multilevel"/>
    <w:tmpl w:val="3B1C016E"/>
    <w:styleLink w:val="WW8Num3"/>
    <w:lvl w:ilvl="0">
      <w:start w:val="1"/>
      <w:numFmt w:val="decimal"/>
      <w:lvlText w:val="%1."/>
      <w:lvlJc w:val="left"/>
    </w:lvl>
    <w:lvl w:ilvl="1">
      <w:start w:val="2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9" w15:restartNumberingAfterBreak="0">
    <w:nsid w:val="1A8C31AE"/>
    <w:multiLevelType w:val="multilevel"/>
    <w:tmpl w:val="0BEEFC6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color w:val="1C1C1C"/>
        <w:sz w:val="24"/>
      </w:rPr>
    </w:lvl>
    <w:lvl w:ilvl="1">
      <w:start w:val="1"/>
      <w:numFmt w:val="decimal"/>
      <w:isLgl/>
      <w:lvlText w:val="%1.%2."/>
      <w:lvlJc w:val="left"/>
      <w:pPr>
        <w:ind w:left="11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3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8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9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44" w:hanging="1440"/>
      </w:pPr>
      <w:rPr>
        <w:rFonts w:hint="default"/>
      </w:rPr>
    </w:lvl>
  </w:abstractNum>
  <w:abstractNum w:abstractNumId="10" w15:restartNumberingAfterBreak="0">
    <w:nsid w:val="1ADB72A8"/>
    <w:multiLevelType w:val="multilevel"/>
    <w:tmpl w:val="B78E4366"/>
    <w:styleLink w:val="WW8Num4"/>
    <w:lvl w:ilvl="0">
      <w:start w:val="1"/>
      <w:numFmt w:val="decimal"/>
      <w:lvlText w:val="%1."/>
      <w:lvlJc w:val="left"/>
      <w:rPr>
        <w:b/>
      </w:rPr>
    </w:lvl>
    <w:lvl w:ilvl="1">
      <w:start w:val="1"/>
      <w:numFmt w:val="decimal"/>
      <w:lvlText w:val="%2."/>
      <w:lvlJc w:val="left"/>
    </w:lvl>
    <w:lvl w:ilvl="2">
      <w:start w:val="19"/>
      <w:numFmt w:val="decimal"/>
      <w:lvlText w:val="%3."/>
      <w:lvlJc w:val="left"/>
      <w:rPr>
        <w:b/>
        <w:color w:val="111111"/>
      </w:rPr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1" w15:restartNumberingAfterBreak="0">
    <w:nsid w:val="1FB8208F"/>
    <w:multiLevelType w:val="hybridMultilevel"/>
    <w:tmpl w:val="5C86DA62"/>
    <w:lvl w:ilvl="0" w:tplc="C84EDBB6">
      <w:start w:val="1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FFD6FAC"/>
    <w:multiLevelType w:val="hybridMultilevel"/>
    <w:tmpl w:val="BE346340"/>
    <w:lvl w:ilvl="0" w:tplc="9A1A44FA">
      <w:start w:val="4"/>
      <w:numFmt w:val="decimal"/>
      <w:lvlText w:val="%1."/>
      <w:lvlJc w:val="left"/>
      <w:pPr>
        <w:ind w:left="927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24E11600"/>
    <w:multiLevelType w:val="hybridMultilevel"/>
    <w:tmpl w:val="6456AF00"/>
    <w:lvl w:ilvl="0" w:tplc="1D6E8A70">
      <w:start w:val="1"/>
      <w:numFmt w:val="decimal"/>
      <w:lvlText w:val="%1"/>
      <w:lvlJc w:val="left"/>
      <w:pPr>
        <w:ind w:left="1488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2208" w:hanging="360"/>
      </w:pPr>
    </w:lvl>
    <w:lvl w:ilvl="2" w:tplc="0419001B" w:tentative="1">
      <w:start w:val="1"/>
      <w:numFmt w:val="lowerRoman"/>
      <w:lvlText w:val="%3."/>
      <w:lvlJc w:val="right"/>
      <w:pPr>
        <w:ind w:left="2928" w:hanging="180"/>
      </w:pPr>
    </w:lvl>
    <w:lvl w:ilvl="3" w:tplc="0419000F" w:tentative="1">
      <w:start w:val="1"/>
      <w:numFmt w:val="decimal"/>
      <w:lvlText w:val="%4."/>
      <w:lvlJc w:val="left"/>
      <w:pPr>
        <w:ind w:left="3648" w:hanging="360"/>
      </w:pPr>
    </w:lvl>
    <w:lvl w:ilvl="4" w:tplc="04190019" w:tentative="1">
      <w:start w:val="1"/>
      <w:numFmt w:val="lowerLetter"/>
      <w:lvlText w:val="%5."/>
      <w:lvlJc w:val="left"/>
      <w:pPr>
        <w:ind w:left="4368" w:hanging="360"/>
      </w:pPr>
    </w:lvl>
    <w:lvl w:ilvl="5" w:tplc="0419001B" w:tentative="1">
      <w:start w:val="1"/>
      <w:numFmt w:val="lowerRoman"/>
      <w:lvlText w:val="%6."/>
      <w:lvlJc w:val="right"/>
      <w:pPr>
        <w:ind w:left="5088" w:hanging="180"/>
      </w:pPr>
    </w:lvl>
    <w:lvl w:ilvl="6" w:tplc="0419000F" w:tentative="1">
      <w:start w:val="1"/>
      <w:numFmt w:val="decimal"/>
      <w:lvlText w:val="%7."/>
      <w:lvlJc w:val="left"/>
      <w:pPr>
        <w:ind w:left="5808" w:hanging="360"/>
      </w:pPr>
    </w:lvl>
    <w:lvl w:ilvl="7" w:tplc="04190019" w:tentative="1">
      <w:start w:val="1"/>
      <w:numFmt w:val="lowerLetter"/>
      <w:lvlText w:val="%8."/>
      <w:lvlJc w:val="left"/>
      <w:pPr>
        <w:ind w:left="6528" w:hanging="360"/>
      </w:pPr>
    </w:lvl>
    <w:lvl w:ilvl="8" w:tplc="0419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14" w15:restartNumberingAfterBreak="0">
    <w:nsid w:val="2A2B7098"/>
    <w:multiLevelType w:val="multilevel"/>
    <w:tmpl w:val="6C3A80E4"/>
    <w:styleLink w:val="WW8Num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5" w15:restartNumberingAfterBreak="0">
    <w:nsid w:val="2D6957A9"/>
    <w:multiLevelType w:val="hybridMultilevel"/>
    <w:tmpl w:val="454E30E2"/>
    <w:lvl w:ilvl="0" w:tplc="03948CAC">
      <w:start w:val="1"/>
      <w:numFmt w:val="decimal"/>
      <w:lvlText w:val="%1)"/>
      <w:lvlJc w:val="left"/>
      <w:pPr>
        <w:ind w:left="12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02F2752"/>
    <w:multiLevelType w:val="hybridMultilevel"/>
    <w:tmpl w:val="F2EE4292"/>
    <w:lvl w:ilvl="0" w:tplc="56A09E06">
      <w:start w:val="9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0079BD"/>
    <w:multiLevelType w:val="hybridMultilevel"/>
    <w:tmpl w:val="1542FC9E"/>
    <w:lvl w:ilvl="0" w:tplc="4CB2B36E">
      <w:start w:val="9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DE769A"/>
    <w:multiLevelType w:val="multilevel"/>
    <w:tmpl w:val="6DCA40A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2"/>
      <w:numFmt w:val="decimal"/>
      <w:lvlText w:val="%1.%2"/>
      <w:lvlJc w:val="left"/>
      <w:pPr>
        <w:ind w:left="1352" w:hanging="360"/>
      </w:pPr>
      <w:rPr>
        <w:rFonts w:hint="default"/>
        <w:sz w:val="24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  <w:sz w:val="24"/>
      </w:rPr>
    </w:lvl>
  </w:abstractNum>
  <w:abstractNum w:abstractNumId="19" w15:restartNumberingAfterBreak="0">
    <w:nsid w:val="348768CC"/>
    <w:multiLevelType w:val="hybridMultilevel"/>
    <w:tmpl w:val="CB5AD9BA"/>
    <w:lvl w:ilvl="0" w:tplc="DBC8240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6977843"/>
    <w:multiLevelType w:val="hybridMultilevel"/>
    <w:tmpl w:val="2162F92C"/>
    <w:lvl w:ilvl="0" w:tplc="0CD246D8">
      <w:start w:val="8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235354"/>
    <w:multiLevelType w:val="hybridMultilevel"/>
    <w:tmpl w:val="4524CD46"/>
    <w:lvl w:ilvl="0" w:tplc="03948CA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7566A0D"/>
    <w:multiLevelType w:val="multilevel"/>
    <w:tmpl w:val="6C706F72"/>
    <w:lvl w:ilvl="0">
      <w:start w:val="1"/>
      <w:numFmt w:val="decimal"/>
      <w:lvlText w:val="%1."/>
      <w:lvlJc w:val="left"/>
    </w:lvl>
    <w:lvl w:ilvl="1">
      <w:start w:val="5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3" w15:restartNumberingAfterBreak="0">
    <w:nsid w:val="4D050306"/>
    <w:multiLevelType w:val="hybridMultilevel"/>
    <w:tmpl w:val="85FED334"/>
    <w:lvl w:ilvl="0" w:tplc="2B4A0B3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5405C4"/>
    <w:multiLevelType w:val="hybridMultilevel"/>
    <w:tmpl w:val="A97465CA"/>
    <w:lvl w:ilvl="0" w:tplc="2D02F8C0">
      <w:start w:val="6"/>
      <w:numFmt w:val="decimal"/>
      <w:lvlText w:val="%1"/>
      <w:lvlJc w:val="left"/>
      <w:pPr>
        <w:ind w:left="108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72F69EE"/>
    <w:multiLevelType w:val="hybridMultilevel"/>
    <w:tmpl w:val="E43A316E"/>
    <w:lvl w:ilvl="0" w:tplc="0220DDD6">
      <w:start w:val="1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7477B8E"/>
    <w:multiLevelType w:val="hybridMultilevel"/>
    <w:tmpl w:val="BE462BC2"/>
    <w:lvl w:ilvl="0" w:tplc="DF9E642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7D43065"/>
    <w:multiLevelType w:val="hybridMultilevel"/>
    <w:tmpl w:val="3A1C8FE8"/>
    <w:lvl w:ilvl="0" w:tplc="04190011">
      <w:start w:val="1"/>
      <w:numFmt w:val="decimal"/>
      <w:lvlText w:val="%1)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8" w15:restartNumberingAfterBreak="0">
    <w:nsid w:val="63F2129D"/>
    <w:multiLevelType w:val="hybridMultilevel"/>
    <w:tmpl w:val="61B28712"/>
    <w:lvl w:ilvl="0" w:tplc="0419000F">
      <w:start w:val="7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C237C8"/>
    <w:multiLevelType w:val="hybridMultilevel"/>
    <w:tmpl w:val="EC0C3B2A"/>
    <w:lvl w:ilvl="0" w:tplc="841A83D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32198E"/>
    <w:multiLevelType w:val="hybridMultilevel"/>
    <w:tmpl w:val="EF7A9A14"/>
    <w:lvl w:ilvl="0" w:tplc="AE824596">
      <w:start w:val="7"/>
      <w:numFmt w:val="decimal"/>
      <w:lvlText w:val="%1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1" w15:restartNumberingAfterBreak="0">
    <w:nsid w:val="7BE96B33"/>
    <w:multiLevelType w:val="hybridMultilevel"/>
    <w:tmpl w:val="8D28D618"/>
    <w:lvl w:ilvl="0" w:tplc="330014F6">
      <w:start w:val="1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7D99366D"/>
    <w:multiLevelType w:val="hybridMultilevel"/>
    <w:tmpl w:val="FC8080C0"/>
    <w:lvl w:ilvl="0" w:tplc="03948CA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F593CA7"/>
    <w:multiLevelType w:val="hybridMultilevel"/>
    <w:tmpl w:val="665437F8"/>
    <w:lvl w:ilvl="0" w:tplc="AF26E1BC">
      <w:start w:val="18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14"/>
    <w:lvlOverride w:ilvl="0">
      <w:lvl w:ilvl="0">
        <w:start w:val="1"/>
        <w:numFmt w:val="decimal"/>
        <w:lvlText w:val="%1."/>
        <w:lvlJc w:val="left"/>
        <w:rPr>
          <w:sz w:val="24"/>
          <w:szCs w:val="24"/>
        </w:rPr>
      </w:lvl>
    </w:lvlOverride>
  </w:num>
  <w:num w:numId="3">
    <w:abstractNumId w:val="8"/>
  </w:num>
  <w:num w:numId="4">
    <w:abstractNumId w:val="10"/>
  </w:num>
  <w:num w:numId="5">
    <w:abstractNumId w:val="22"/>
  </w:num>
  <w:num w:numId="6">
    <w:abstractNumId w:val="14"/>
  </w:num>
  <w:num w:numId="7">
    <w:abstractNumId w:val="18"/>
  </w:num>
  <w:num w:numId="8">
    <w:abstractNumId w:val="2"/>
  </w:num>
  <w:num w:numId="9">
    <w:abstractNumId w:val="9"/>
  </w:num>
  <w:num w:numId="10">
    <w:abstractNumId w:val="20"/>
  </w:num>
  <w:num w:numId="11">
    <w:abstractNumId w:val="30"/>
  </w:num>
  <w:num w:numId="12">
    <w:abstractNumId w:val="5"/>
  </w:num>
  <w:num w:numId="13">
    <w:abstractNumId w:val="26"/>
  </w:num>
  <w:num w:numId="14">
    <w:abstractNumId w:val="23"/>
  </w:num>
  <w:num w:numId="15">
    <w:abstractNumId w:val="24"/>
  </w:num>
  <w:num w:numId="16">
    <w:abstractNumId w:val="17"/>
  </w:num>
  <w:num w:numId="17">
    <w:abstractNumId w:val="31"/>
  </w:num>
  <w:num w:numId="18">
    <w:abstractNumId w:val="0"/>
  </w:num>
  <w:num w:numId="19">
    <w:abstractNumId w:val="1"/>
  </w:num>
  <w:num w:numId="20">
    <w:abstractNumId w:val="16"/>
  </w:num>
  <w:num w:numId="21">
    <w:abstractNumId w:val="28"/>
  </w:num>
  <w:num w:numId="22">
    <w:abstractNumId w:val="29"/>
  </w:num>
  <w:num w:numId="23">
    <w:abstractNumId w:val="11"/>
  </w:num>
  <w:num w:numId="24">
    <w:abstractNumId w:val="33"/>
  </w:num>
  <w:num w:numId="25">
    <w:abstractNumId w:val="7"/>
  </w:num>
  <w:num w:numId="26">
    <w:abstractNumId w:val="25"/>
  </w:num>
  <w:num w:numId="27">
    <w:abstractNumId w:val="12"/>
  </w:num>
  <w:num w:numId="28">
    <w:abstractNumId w:val="4"/>
  </w:num>
  <w:num w:numId="29">
    <w:abstractNumId w:val="3"/>
  </w:num>
  <w:num w:numId="30">
    <w:abstractNumId w:val="15"/>
  </w:num>
  <w:num w:numId="31">
    <w:abstractNumId w:val="19"/>
  </w:num>
  <w:num w:numId="32">
    <w:abstractNumId w:val="21"/>
  </w:num>
  <w:num w:numId="33">
    <w:abstractNumId w:val="13"/>
  </w:num>
  <w:num w:numId="34">
    <w:abstractNumId w:val="32"/>
  </w:num>
  <w:num w:numId="35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75409"/>
    <w:rsid w:val="00000BB4"/>
    <w:rsid w:val="00000DEB"/>
    <w:rsid w:val="00006341"/>
    <w:rsid w:val="00010982"/>
    <w:rsid w:val="00015C80"/>
    <w:rsid w:val="0002160D"/>
    <w:rsid w:val="0002196C"/>
    <w:rsid w:val="00024212"/>
    <w:rsid w:val="00030573"/>
    <w:rsid w:val="00042BAA"/>
    <w:rsid w:val="0007230B"/>
    <w:rsid w:val="0007381D"/>
    <w:rsid w:val="00075C45"/>
    <w:rsid w:val="00076E43"/>
    <w:rsid w:val="0007733C"/>
    <w:rsid w:val="00097A22"/>
    <w:rsid w:val="000A7B12"/>
    <w:rsid w:val="000B7F9C"/>
    <w:rsid w:val="000C76E3"/>
    <w:rsid w:val="000D565D"/>
    <w:rsid w:val="000D7B3B"/>
    <w:rsid w:val="000F1389"/>
    <w:rsid w:val="000F3499"/>
    <w:rsid w:val="000F62EF"/>
    <w:rsid w:val="00101B46"/>
    <w:rsid w:val="00102F34"/>
    <w:rsid w:val="001058BB"/>
    <w:rsid w:val="001215AA"/>
    <w:rsid w:val="001222B5"/>
    <w:rsid w:val="0012531D"/>
    <w:rsid w:val="00127FDD"/>
    <w:rsid w:val="00131C12"/>
    <w:rsid w:val="00134623"/>
    <w:rsid w:val="00143C71"/>
    <w:rsid w:val="00153FD8"/>
    <w:rsid w:val="001703D2"/>
    <w:rsid w:val="00170F8B"/>
    <w:rsid w:val="00186B97"/>
    <w:rsid w:val="0019559B"/>
    <w:rsid w:val="00195A7A"/>
    <w:rsid w:val="001964B2"/>
    <w:rsid w:val="00196E6C"/>
    <w:rsid w:val="00197E4F"/>
    <w:rsid w:val="001A1FD5"/>
    <w:rsid w:val="001A317C"/>
    <w:rsid w:val="001B623B"/>
    <w:rsid w:val="001C4D42"/>
    <w:rsid w:val="001C5A4B"/>
    <w:rsid w:val="001D3F33"/>
    <w:rsid w:val="001E5FF1"/>
    <w:rsid w:val="001F2944"/>
    <w:rsid w:val="001F4CBD"/>
    <w:rsid w:val="001F62AE"/>
    <w:rsid w:val="00203588"/>
    <w:rsid w:val="002231B8"/>
    <w:rsid w:val="00224CA0"/>
    <w:rsid w:val="002255E1"/>
    <w:rsid w:val="002315E7"/>
    <w:rsid w:val="00232CA7"/>
    <w:rsid w:val="00233EF2"/>
    <w:rsid w:val="00235E87"/>
    <w:rsid w:val="00243107"/>
    <w:rsid w:val="00253C12"/>
    <w:rsid w:val="00255C1A"/>
    <w:rsid w:val="00257AEC"/>
    <w:rsid w:val="00261F68"/>
    <w:rsid w:val="002666FB"/>
    <w:rsid w:val="00274131"/>
    <w:rsid w:val="002918CF"/>
    <w:rsid w:val="00296511"/>
    <w:rsid w:val="00297D2C"/>
    <w:rsid w:val="002A0E9C"/>
    <w:rsid w:val="002A3C25"/>
    <w:rsid w:val="002A404F"/>
    <w:rsid w:val="002A72B0"/>
    <w:rsid w:val="002B20DE"/>
    <w:rsid w:val="002B353D"/>
    <w:rsid w:val="002B6572"/>
    <w:rsid w:val="002B7FAF"/>
    <w:rsid w:val="002D4484"/>
    <w:rsid w:val="002D520E"/>
    <w:rsid w:val="002E4910"/>
    <w:rsid w:val="002F42E0"/>
    <w:rsid w:val="00301A92"/>
    <w:rsid w:val="00310041"/>
    <w:rsid w:val="00324D3B"/>
    <w:rsid w:val="00326304"/>
    <w:rsid w:val="0033108C"/>
    <w:rsid w:val="00332AD8"/>
    <w:rsid w:val="0034539E"/>
    <w:rsid w:val="0034664E"/>
    <w:rsid w:val="00347A22"/>
    <w:rsid w:val="00350D83"/>
    <w:rsid w:val="0035462C"/>
    <w:rsid w:val="00373388"/>
    <w:rsid w:val="00387F07"/>
    <w:rsid w:val="003906DA"/>
    <w:rsid w:val="00390BFA"/>
    <w:rsid w:val="00392925"/>
    <w:rsid w:val="00395F50"/>
    <w:rsid w:val="00397196"/>
    <w:rsid w:val="00397783"/>
    <w:rsid w:val="003A146B"/>
    <w:rsid w:val="003A3394"/>
    <w:rsid w:val="003A3C5C"/>
    <w:rsid w:val="003A5E7A"/>
    <w:rsid w:val="003A65FE"/>
    <w:rsid w:val="003B7710"/>
    <w:rsid w:val="003C0E21"/>
    <w:rsid w:val="003C1B14"/>
    <w:rsid w:val="003C68FB"/>
    <w:rsid w:val="003C776B"/>
    <w:rsid w:val="003E1F4B"/>
    <w:rsid w:val="003F6188"/>
    <w:rsid w:val="00402113"/>
    <w:rsid w:val="00402D3A"/>
    <w:rsid w:val="00407C7C"/>
    <w:rsid w:val="00423EB3"/>
    <w:rsid w:val="0042663B"/>
    <w:rsid w:val="00430919"/>
    <w:rsid w:val="00430B72"/>
    <w:rsid w:val="00432DAA"/>
    <w:rsid w:val="0043603A"/>
    <w:rsid w:val="00454FDB"/>
    <w:rsid w:val="004558F6"/>
    <w:rsid w:val="004679B0"/>
    <w:rsid w:val="004710CE"/>
    <w:rsid w:val="0048000F"/>
    <w:rsid w:val="004831FF"/>
    <w:rsid w:val="004A3038"/>
    <w:rsid w:val="004B5395"/>
    <w:rsid w:val="004D0311"/>
    <w:rsid w:val="004D4469"/>
    <w:rsid w:val="004F01E9"/>
    <w:rsid w:val="004F0267"/>
    <w:rsid w:val="005074DB"/>
    <w:rsid w:val="00520801"/>
    <w:rsid w:val="00523F98"/>
    <w:rsid w:val="00524146"/>
    <w:rsid w:val="00524B59"/>
    <w:rsid w:val="0052552F"/>
    <w:rsid w:val="0053007B"/>
    <w:rsid w:val="0053715E"/>
    <w:rsid w:val="005502DE"/>
    <w:rsid w:val="005518CA"/>
    <w:rsid w:val="00551942"/>
    <w:rsid w:val="00553EBD"/>
    <w:rsid w:val="0056468C"/>
    <w:rsid w:val="00575409"/>
    <w:rsid w:val="00577638"/>
    <w:rsid w:val="00581F33"/>
    <w:rsid w:val="00582344"/>
    <w:rsid w:val="00584BFB"/>
    <w:rsid w:val="00586B7E"/>
    <w:rsid w:val="00592140"/>
    <w:rsid w:val="005926A2"/>
    <w:rsid w:val="005A6FC8"/>
    <w:rsid w:val="005C08DD"/>
    <w:rsid w:val="005C0CE5"/>
    <w:rsid w:val="005D0A78"/>
    <w:rsid w:val="005D14AB"/>
    <w:rsid w:val="005D5892"/>
    <w:rsid w:val="005E0995"/>
    <w:rsid w:val="005E78A0"/>
    <w:rsid w:val="005F0BFE"/>
    <w:rsid w:val="005F1985"/>
    <w:rsid w:val="005F52F6"/>
    <w:rsid w:val="006047D6"/>
    <w:rsid w:val="00604832"/>
    <w:rsid w:val="00606E29"/>
    <w:rsid w:val="00607790"/>
    <w:rsid w:val="00612EDB"/>
    <w:rsid w:val="00623EAC"/>
    <w:rsid w:val="00637DD6"/>
    <w:rsid w:val="00644AF1"/>
    <w:rsid w:val="006538CB"/>
    <w:rsid w:val="00653C54"/>
    <w:rsid w:val="006547D7"/>
    <w:rsid w:val="00657B24"/>
    <w:rsid w:val="006631BC"/>
    <w:rsid w:val="006638FA"/>
    <w:rsid w:val="0066500A"/>
    <w:rsid w:val="006710E3"/>
    <w:rsid w:val="00671BD7"/>
    <w:rsid w:val="00672D73"/>
    <w:rsid w:val="00692D08"/>
    <w:rsid w:val="00693613"/>
    <w:rsid w:val="00694C87"/>
    <w:rsid w:val="00696DDB"/>
    <w:rsid w:val="006A17DF"/>
    <w:rsid w:val="006A5067"/>
    <w:rsid w:val="006A5E45"/>
    <w:rsid w:val="006A60E1"/>
    <w:rsid w:val="006A7AD0"/>
    <w:rsid w:val="006B3A12"/>
    <w:rsid w:val="006B574B"/>
    <w:rsid w:val="006B7B35"/>
    <w:rsid w:val="006C3D9D"/>
    <w:rsid w:val="006D0135"/>
    <w:rsid w:val="006D3C43"/>
    <w:rsid w:val="006D775C"/>
    <w:rsid w:val="006E2A4F"/>
    <w:rsid w:val="006E5980"/>
    <w:rsid w:val="006E5DF7"/>
    <w:rsid w:val="006F2302"/>
    <w:rsid w:val="0070773C"/>
    <w:rsid w:val="00712BE6"/>
    <w:rsid w:val="00714CC9"/>
    <w:rsid w:val="0072052D"/>
    <w:rsid w:val="00730F9A"/>
    <w:rsid w:val="00733698"/>
    <w:rsid w:val="00741CE2"/>
    <w:rsid w:val="007465CF"/>
    <w:rsid w:val="00751E5F"/>
    <w:rsid w:val="00763769"/>
    <w:rsid w:val="00763A43"/>
    <w:rsid w:val="00772609"/>
    <w:rsid w:val="00774CCC"/>
    <w:rsid w:val="00776406"/>
    <w:rsid w:val="00781062"/>
    <w:rsid w:val="007C1110"/>
    <w:rsid w:val="007C17DF"/>
    <w:rsid w:val="007C22B8"/>
    <w:rsid w:val="007C419C"/>
    <w:rsid w:val="007D35E3"/>
    <w:rsid w:val="007E00AB"/>
    <w:rsid w:val="007E05F5"/>
    <w:rsid w:val="007F29E9"/>
    <w:rsid w:val="00806CB3"/>
    <w:rsid w:val="008105A8"/>
    <w:rsid w:val="00814071"/>
    <w:rsid w:val="0082384D"/>
    <w:rsid w:val="00826808"/>
    <w:rsid w:val="00835143"/>
    <w:rsid w:val="00835954"/>
    <w:rsid w:val="00837C67"/>
    <w:rsid w:val="00840088"/>
    <w:rsid w:val="00840F20"/>
    <w:rsid w:val="00846975"/>
    <w:rsid w:val="00850EDD"/>
    <w:rsid w:val="00852539"/>
    <w:rsid w:val="00856321"/>
    <w:rsid w:val="00856F29"/>
    <w:rsid w:val="00865185"/>
    <w:rsid w:val="00866B1E"/>
    <w:rsid w:val="00872F7F"/>
    <w:rsid w:val="00873E2A"/>
    <w:rsid w:val="00877749"/>
    <w:rsid w:val="00882912"/>
    <w:rsid w:val="00883FB6"/>
    <w:rsid w:val="00890575"/>
    <w:rsid w:val="008A256A"/>
    <w:rsid w:val="008A2C44"/>
    <w:rsid w:val="008B3F3E"/>
    <w:rsid w:val="008B5323"/>
    <w:rsid w:val="008B683C"/>
    <w:rsid w:val="008D0933"/>
    <w:rsid w:val="008D62DB"/>
    <w:rsid w:val="008D6851"/>
    <w:rsid w:val="008E2ECA"/>
    <w:rsid w:val="008E583E"/>
    <w:rsid w:val="008F1194"/>
    <w:rsid w:val="008F2F7D"/>
    <w:rsid w:val="008F4353"/>
    <w:rsid w:val="0090199B"/>
    <w:rsid w:val="00901EA6"/>
    <w:rsid w:val="00906432"/>
    <w:rsid w:val="00906ED0"/>
    <w:rsid w:val="0091006A"/>
    <w:rsid w:val="00914530"/>
    <w:rsid w:val="009171B8"/>
    <w:rsid w:val="00921660"/>
    <w:rsid w:val="00927997"/>
    <w:rsid w:val="009279B5"/>
    <w:rsid w:val="009322B8"/>
    <w:rsid w:val="0093534F"/>
    <w:rsid w:val="00935CCB"/>
    <w:rsid w:val="0095233C"/>
    <w:rsid w:val="00953DE1"/>
    <w:rsid w:val="009552B3"/>
    <w:rsid w:val="00961BA1"/>
    <w:rsid w:val="00964101"/>
    <w:rsid w:val="00965DF8"/>
    <w:rsid w:val="00966DF9"/>
    <w:rsid w:val="00975C3D"/>
    <w:rsid w:val="009838F4"/>
    <w:rsid w:val="00986945"/>
    <w:rsid w:val="0099571D"/>
    <w:rsid w:val="009A4A0D"/>
    <w:rsid w:val="009B1F54"/>
    <w:rsid w:val="009C51F4"/>
    <w:rsid w:val="009C7CF1"/>
    <w:rsid w:val="009D13A5"/>
    <w:rsid w:val="009D1E05"/>
    <w:rsid w:val="009E271D"/>
    <w:rsid w:val="009E6768"/>
    <w:rsid w:val="009F0C97"/>
    <w:rsid w:val="009F42C4"/>
    <w:rsid w:val="00A058D4"/>
    <w:rsid w:val="00A118AC"/>
    <w:rsid w:val="00A13360"/>
    <w:rsid w:val="00A17B90"/>
    <w:rsid w:val="00A2599A"/>
    <w:rsid w:val="00A25EAE"/>
    <w:rsid w:val="00A71A57"/>
    <w:rsid w:val="00A73180"/>
    <w:rsid w:val="00A739FB"/>
    <w:rsid w:val="00A764DB"/>
    <w:rsid w:val="00A83DED"/>
    <w:rsid w:val="00A85F48"/>
    <w:rsid w:val="00A9017A"/>
    <w:rsid w:val="00A90742"/>
    <w:rsid w:val="00A92890"/>
    <w:rsid w:val="00A94BBF"/>
    <w:rsid w:val="00A96434"/>
    <w:rsid w:val="00A96476"/>
    <w:rsid w:val="00AA53D6"/>
    <w:rsid w:val="00AB5A50"/>
    <w:rsid w:val="00AC3DE6"/>
    <w:rsid w:val="00AD385B"/>
    <w:rsid w:val="00AD3F82"/>
    <w:rsid w:val="00AD74D8"/>
    <w:rsid w:val="00AD795E"/>
    <w:rsid w:val="00AE5164"/>
    <w:rsid w:val="00AE564F"/>
    <w:rsid w:val="00AF2A0A"/>
    <w:rsid w:val="00AF36E3"/>
    <w:rsid w:val="00B01E4D"/>
    <w:rsid w:val="00B12E20"/>
    <w:rsid w:val="00B1484C"/>
    <w:rsid w:val="00B31EF0"/>
    <w:rsid w:val="00B43A76"/>
    <w:rsid w:val="00B447C9"/>
    <w:rsid w:val="00B60197"/>
    <w:rsid w:val="00B60C10"/>
    <w:rsid w:val="00B63231"/>
    <w:rsid w:val="00B67686"/>
    <w:rsid w:val="00B72D90"/>
    <w:rsid w:val="00B77C5F"/>
    <w:rsid w:val="00B853A4"/>
    <w:rsid w:val="00B8780D"/>
    <w:rsid w:val="00B91341"/>
    <w:rsid w:val="00B92863"/>
    <w:rsid w:val="00B96955"/>
    <w:rsid w:val="00B97C8F"/>
    <w:rsid w:val="00BB19F3"/>
    <w:rsid w:val="00BB7931"/>
    <w:rsid w:val="00BC6EDA"/>
    <w:rsid w:val="00BD0E28"/>
    <w:rsid w:val="00BE3B15"/>
    <w:rsid w:val="00BF1913"/>
    <w:rsid w:val="00C0273E"/>
    <w:rsid w:val="00C0758F"/>
    <w:rsid w:val="00C10334"/>
    <w:rsid w:val="00C1097F"/>
    <w:rsid w:val="00C327D9"/>
    <w:rsid w:val="00C33A93"/>
    <w:rsid w:val="00C374A1"/>
    <w:rsid w:val="00C4039D"/>
    <w:rsid w:val="00C57C7B"/>
    <w:rsid w:val="00C60F9F"/>
    <w:rsid w:val="00C66EBF"/>
    <w:rsid w:val="00C76FD9"/>
    <w:rsid w:val="00C902BD"/>
    <w:rsid w:val="00C92C08"/>
    <w:rsid w:val="00C9562E"/>
    <w:rsid w:val="00CA34E4"/>
    <w:rsid w:val="00CA5C1F"/>
    <w:rsid w:val="00CA6BDE"/>
    <w:rsid w:val="00CA7302"/>
    <w:rsid w:val="00CC2830"/>
    <w:rsid w:val="00CC4DD0"/>
    <w:rsid w:val="00CC4FCA"/>
    <w:rsid w:val="00CC750E"/>
    <w:rsid w:val="00CD1E81"/>
    <w:rsid w:val="00CE03C9"/>
    <w:rsid w:val="00CE3FC5"/>
    <w:rsid w:val="00CF2BEA"/>
    <w:rsid w:val="00D07FBD"/>
    <w:rsid w:val="00D10157"/>
    <w:rsid w:val="00D104AC"/>
    <w:rsid w:val="00D1154E"/>
    <w:rsid w:val="00D14E43"/>
    <w:rsid w:val="00D15F29"/>
    <w:rsid w:val="00D16BE0"/>
    <w:rsid w:val="00D16F35"/>
    <w:rsid w:val="00D208A3"/>
    <w:rsid w:val="00D20C41"/>
    <w:rsid w:val="00D20DCA"/>
    <w:rsid w:val="00D27E6A"/>
    <w:rsid w:val="00D35375"/>
    <w:rsid w:val="00D37B0C"/>
    <w:rsid w:val="00D412F4"/>
    <w:rsid w:val="00D5221C"/>
    <w:rsid w:val="00D531DC"/>
    <w:rsid w:val="00D61514"/>
    <w:rsid w:val="00D634D6"/>
    <w:rsid w:val="00D6436E"/>
    <w:rsid w:val="00D71C80"/>
    <w:rsid w:val="00D73B89"/>
    <w:rsid w:val="00D85933"/>
    <w:rsid w:val="00D918F4"/>
    <w:rsid w:val="00D949DF"/>
    <w:rsid w:val="00D96AD5"/>
    <w:rsid w:val="00DA0262"/>
    <w:rsid w:val="00DA082A"/>
    <w:rsid w:val="00DA2273"/>
    <w:rsid w:val="00DA550D"/>
    <w:rsid w:val="00DB257B"/>
    <w:rsid w:val="00DB5EDB"/>
    <w:rsid w:val="00DB5FFF"/>
    <w:rsid w:val="00DB63E9"/>
    <w:rsid w:val="00DC668D"/>
    <w:rsid w:val="00DD370D"/>
    <w:rsid w:val="00DD73A7"/>
    <w:rsid w:val="00DD77F3"/>
    <w:rsid w:val="00DE1713"/>
    <w:rsid w:val="00DE38C4"/>
    <w:rsid w:val="00DF3708"/>
    <w:rsid w:val="00DF59FA"/>
    <w:rsid w:val="00E01130"/>
    <w:rsid w:val="00E02613"/>
    <w:rsid w:val="00E12A20"/>
    <w:rsid w:val="00E15B9D"/>
    <w:rsid w:val="00E1769B"/>
    <w:rsid w:val="00E208ED"/>
    <w:rsid w:val="00E24078"/>
    <w:rsid w:val="00E2489F"/>
    <w:rsid w:val="00E34026"/>
    <w:rsid w:val="00E34C2D"/>
    <w:rsid w:val="00E43AD5"/>
    <w:rsid w:val="00E45A9E"/>
    <w:rsid w:val="00E529FE"/>
    <w:rsid w:val="00E52B2B"/>
    <w:rsid w:val="00E64B4E"/>
    <w:rsid w:val="00E72555"/>
    <w:rsid w:val="00E72B83"/>
    <w:rsid w:val="00E82CE0"/>
    <w:rsid w:val="00E9230F"/>
    <w:rsid w:val="00EC237A"/>
    <w:rsid w:val="00EC375E"/>
    <w:rsid w:val="00EC4DC1"/>
    <w:rsid w:val="00EC6038"/>
    <w:rsid w:val="00ED6B13"/>
    <w:rsid w:val="00EE1DDE"/>
    <w:rsid w:val="00EF0A02"/>
    <w:rsid w:val="00EF3981"/>
    <w:rsid w:val="00EF5DB0"/>
    <w:rsid w:val="00F11CB2"/>
    <w:rsid w:val="00F22213"/>
    <w:rsid w:val="00F24D43"/>
    <w:rsid w:val="00F2539C"/>
    <w:rsid w:val="00F2737C"/>
    <w:rsid w:val="00F321E0"/>
    <w:rsid w:val="00F33126"/>
    <w:rsid w:val="00F47B75"/>
    <w:rsid w:val="00F50FB1"/>
    <w:rsid w:val="00F51810"/>
    <w:rsid w:val="00F562E1"/>
    <w:rsid w:val="00F60196"/>
    <w:rsid w:val="00F6689A"/>
    <w:rsid w:val="00F91E20"/>
    <w:rsid w:val="00F96B3D"/>
    <w:rsid w:val="00FA0E9E"/>
    <w:rsid w:val="00FB5DDD"/>
    <w:rsid w:val="00FC51D0"/>
    <w:rsid w:val="00FC754D"/>
    <w:rsid w:val="00FD05C0"/>
    <w:rsid w:val="00FD14E0"/>
    <w:rsid w:val="00FD3436"/>
    <w:rsid w:val="00FE1BE9"/>
    <w:rsid w:val="00FF5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88319F6"/>
  <w15:docId w15:val="{B6CC4DE1-ABB3-487F-A37F-D53EB9B985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Arial"/>
        <w:kern w:val="3"/>
        <w:sz w:val="24"/>
        <w:szCs w:val="24"/>
        <w:lang w:val="ru-RU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E1BE9"/>
    <w:pPr>
      <w:suppressAutoHyphens/>
    </w:pPr>
  </w:style>
  <w:style w:type="paragraph" w:styleId="1">
    <w:name w:val="heading 1"/>
    <w:basedOn w:val="Standard"/>
    <w:next w:val="Standard"/>
    <w:rsid w:val="005F52F6"/>
    <w:pPr>
      <w:keepNext/>
      <w:tabs>
        <w:tab w:val="left" w:pos="432"/>
      </w:tabs>
      <w:ind w:left="432" w:hanging="432"/>
      <w:outlineLvl w:val="0"/>
    </w:pPr>
    <w:rPr>
      <w:b/>
      <w:sz w:val="28"/>
    </w:rPr>
  </w:style>
  <w:style w:type="paragraph" w:styleId="2">
    <w:name w:val="heading 2"/>
    <w:basedOn w:val="Standard"/>
    <w:next w:val="Standard"/>
    <w:link w:val="20"/>
    <w:uiPriority w:val="9"/>
    <w:qFormat/>
    <w:rsid w:val="005F52F6"/>
    <w:pPr>
      <w:keepNext/>
      <w:tabs>
        <w:tab w:val="left" w:pos="576"/>
      </w:tabs>
      <w:spacing w:before="240" w:after="60"/>
      <w:ind w:left="576" w:hanging="576"/>
      <w:outlineLvl w:val="1"/>
    </w:pPr>
    <w:rPr>
      <w:rFonts w:ascii="Arial" w:hAnsi="Arial" w:cs="Arial"/>
      <w:b/>
      <w:i/>
      <w:sz w:val="28"/>
    </w:rPr>
  </w:style>
  <w:style w:type="paragraph" w:styleId="3">
    <w:name w:val="heading 3"/>
    <w:basedOn w:val="Standard"/>
    <w:next w:val="Standard"/>
    <w:rsid w:val="005F52F6"/>
    <w:pPr>
      <w:keepNext/>
      <w:tabs>
        <w:tab w:val="left" w:pos="720"/>
      </w:tabs>
      <w:ind w:left="720" w:hanging="720"/>
      <w:outlineLvl w:val="2"/>
    </w:pPr>
    <w:rPr>
      <w:b/>
    </w:rPr>
  </w:style>
  <w:style w:type="paragraph" w:styleId="4">
    <w:name w:val="heading 4"/>
    <w:basedOn w:val="Standard"/>
    <w:next w:val="Standard"/>
    <w:rsid w:val="005F52F6"/>
    <w:pPr>
      <w:keepNext/>
      <w:tabs>
        <w:tab w:val="left" w:pos="864"/>
      </w:tabs>
      <w:ind w:left="864" w:hanging="864"/>
      <w:outlineLvl w:val="3"/>
    </w:pPr>
    <w:rPr>
      <w:b/>
      <w:sz w:val="24"/>
    </w:rPr>
  </w:style>
  <w:style w:type="paragraph" w:styleId="5">
    <w:name w:val="heading 5"/>
    <w:basedOn w:val="Standard"/>
    <w:next w:val="Standard"/>
    <w:rsid w:val="005F52F6"/>
    <w:pPr>
      <w:keepNext/>
      <w:tabs>
        <w:tab w:val="left" w:pos="1008"/>
      </w:tabs>
      <w:ind w:left="1008" w:hanging="1008"/>
      <w:outlineLvl w:val="4"/>
    </w:pPr>
    <w:rPr>
      <w:sz w:val="24"/>
    </w:rPr>
  </w:style>
  <w:style w:type="paragraph" w:styleId="6">
    <w:name w:val="heading 6"/>
    <w:basedOn w:val="Standard"/>
    <w:next w:val="Standard"/>
    <w:rsid w:val="005F52F6"/>
    <w:pPr>
      <w:keepNext/>
      <w:tabs>
        <w:tab w:val="left" w:pos="1152"/>
      </w:tabs>
      <w:ind w:left="1152" w:hanging="1152"/>
      <w:jc w:val="center"/>
      <w:outlineLvl w:val="5"/>
    </w:pPr>
    <w:rPr>
      <w:sz w:val="24"/>
    </w:rPr>
  </w:style>
  <w:style w:type="paragraph" w:styleId="7">
    <w:name w:val="heading 7"/>
    <w:basedOn w:val="Standard"/>
    <w:next w:val="Standard"/>
    <w:rsid w:val="005F52F6"/>
    <w:pPr>
      <w:keepNext/>
      <w:tabs>
        <w:tab w:val="left" w:pos="1296"/>
      </w:tabs>
      <w:ind w:left="1296" w:hanging="1296"/>
      <w:outlineLvl w:val="6"/>
    </w:pPr>
    <w:rPr>
      <w:b/>
      <w:bCs/>
      <w:sz w:val="16"/>
    </w:rPr>
  </w:style>
  <w:style w:type="paragraph" w:styleId="9">
    <w:name w:val="heading 9"/>
    <w:basedOn w:val="Standard"/>
    <w:next w:val="Standard"/>
    <w:rsid w:val="005F52F6"/>
    <w:pPr>
      <w:tabs>
        <w:tab w:val="left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5F52F6"/>
    <w:pPr>
      <w:widowControl/>
      <w:suppressAutoHyphens/>
    </w:pPr>
    <w:rPr>
      <w:rFonts w:eastAsia="Times New Roman" w:cs="Times New Roman"/>
      <w:sz w:val="20"/>
      <w:szCs w:val="20"/>
      <w:lang w:bidi="ar-SA"/>
    </w:rPr>
  </w:style>
  <w:style w:type="paragraph" w:customStyle="1" w:styleId="Heading">
    <w:name w:val="Heading"/>
    <w:basedOn w:val="Standard"/>
    <w:next w:val="Textbody"/>
    <w:rsid w:val="005F52F6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Textbody">
    <w:name w:val="Text body"/>
    <w:basedOn w:val="Standard"/>
    <w:rsid w:val="005F52F6"/>
    <w:rPr>
      <w:b/>
    </w:rPr>
  </w:style>
  <w:style w:type="paragraph" w:styleId="a3">
    <w:name w:val="List"/>
    <w:basedOn w:val="Textbody"/>
    <w:rsid w:val="005F52F6"/>
    <w:rPr>
      <w:rFonts w:cs="Arial"/>
    </w:rPr>
  </w:style>
  <w:style w:type="paragraph" w:styleId="a4">
    <w:name w:val="caption"/>
    <w:basedOn w:val="Standard"/>
    <w:rsid w:val="005F52F6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Standard"/>
    <w:rsid w:val="005F52F6"/>
    <w:pPr>
      <w:suppressLineNumbers/>
    </w:pPr>
    <w:rPr>
      <w:rFonts w:cs="Arial"/>
    </w:rPr>
  </w:style>
  <w:style w:type="paragraph" w:customStyle="1" w:styleId="30">
    <w:name w:val="Название3"/>
    <w:basedOn w:val="Standard"/>
    <w:rsid w:val="005F52F6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31">
    <w:name w:val="Указатель3"/>
    <w:basedOn w:val="Standard"/>
    <w:rsid w:val="005F52F6"/>
    <w:pPr>
      <w:suppressLineNumbers/>
    </w:pPr>
    <w:rPr>
      <w:rFonts w:cs="Arial"/>
    </w:rPr>
  </w:style>
  <w:style w:type="paragraph" w:customStyle="1" w:styleId="21">
    <w:name w:val="Название2"/>
    <w:basedOn w:val="Standard"/>
    <w:rsid w:val="005F52F6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22">
    <w:name w:val="Указатель2"/>
    <w:basedOn w:val="Standard"/>
    <w:rsid w:val="005F52F6"/>
    <w:pPr>
      <w:suppressLineNumbers/>
    </w:pPr>
    <w:rPr>
      <w:rFonts w:cs="Arial"/>
    </w:rPr>
  </w:style>
  <w:style w:type="paragraph" w:customStyle="1" w:styleId="10">
    <w:name w:val="Название1"/>
    <w:basedOn w:val="Standard"/>
    <w:rsid w:val="005F52F6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11">
    <w:name w:val="Указатель1"/>
    <w:basedOn w:val="Standard"/>
    <w:rsid w:val="005F52F6"/>
    <w:pPr>
      <w:suppressLineNumbers/>
    </w:pPr>
    <w:rPr>
      <w:rFonts w:cs="Arial"/>
    </w:rPr>
  </w:style>
  <w:style w:type="paragraph" w:customStyle="1" w:styleId="12">
    <w:name w:val="Знак1"/>
    <w:basedOn w:val="Standard"/>
    <w:rsid w:val="005F52F6"/>
    <w:pPr>
      <w:spacing w:after="160" w:line="240" w:lineRule="exact"/>
    </w:pPr>
    <w:rPr>
      <w:rFonts w:ascii="Verdana" w:hAnsi="Verdana" w:cs="Verdana"/>
      <w:sz w:val="24"/>
      <w:szCs w:val="24"/>
      <w:lang w:val="en-US"/>
    </w:rPr>
  </w:style>
  <w:style w:type="paragraph" w:styleId="a5">
    <w:name w:val="header"/>
    <w:basedOn w:val="Standard"/>
    <w:link w:val="a6"/>
    <w:rsid w:val="005F52F6"/>
    <w:pPr>
      <w:tabs>
        <w:tab w:val="center" w:pos="4677"/>
        <w:tab w:val="right" w:pos="9355"/>
      </w:tabs>
    </w:pPr>
    <w:rPr>
      <w:sz w:val="24"/>
    </w:rPr>
  </w:style>
  <w:style w:type="paragraph" w:customStyle="1" w:styleId="Textbodyindent">
    <w:name w:val="Text body indent"/>
    <w:basedOn w:val="Standard"/>
    <w:rsid w:val="005F52F6"/>
    <w:pPr>
      <w:jc w:val="both"/>
    </w:pPr>
    <w:rPr>
      <w:sz w:val="24"/>
    </w:rPr>
  </w:style>
  <w:style w:type="paragraph" w:customStyle="1" w:styleId="ConsPlusNonformat">
    <w:name w:val="ConsPlusNonformat"/>
    <w:rsid w:val="005F52F6"/>
    <w:pPr>
      <w:suppressAutoHyphens/>
      <w:autoSpaceDE w:val="0"/>
    </w:pPr>
    <w:rPr>
      <w:rFonts w:ascii="Courier New" w:eastAsia="Times New Roman" w:hAnsi="Courier New" w:cs="Courier New"/>
      <w:sz w:val="20"/>
      <w:szCs w:val="20"/>
      <w:lang w:bidi="ar-SA"/>
    </w:rPr>
  </w:style>
  <w:style w:type="paragraph" w:customStyle="1" w:styleId="ConsPlusNormal">
    <w:name w:val="ConsPlusNormal"/>
    <w:rsid w:val="005F52F6"/>
    <w:pPr>
      <w:suppressAutoHyphens/>
      <w:autoSpaceDE w:val="0"/>
      <w:ind w:firstLine="720"/>
    </w:pPr>
    <w:rPr>
      <w:rFonts w:ascii="Arial" w:eastAsia="Times New Roman" w:hAnsi="Arial"/>
      <w:sz w:val="20"/>
      <w:szCs w:val="20"/>
      <w:lang w:bidi="ar-SA"/>
    </w:rPr>
  </w:style>
  <w:style w:type="paragraph" w:customStyle="1" w:styleId="13">
    <w:name w:val="Схема документа1"/>
    <w:basedOn w:val="Standard"/>
    <w:rsid w:val="005F52F6"/>
    <w:pPr>
      <w:shd w:val="clear" w:color="auto" w:fill="000080"/>
    </w:pPr>
    <w:rPr>
      <w:rFonts w:ascii="Tahoma" w:hAnsi="Tahoma" w:cs="Tahoma"/>
    </w:rPr>
  </w:style>
  <w:style w:type="paragraph" w:customStyle="1" w:styleId="310">
    <w:name w:val="Основной текст 31"/>
    <w:basedOn w:val="Standard"/>
    <w:rsid w:val="005F52F6"/>
    <w:pPr>
      <w:spacing w:after="120"/>
    </w:pPr>
    <w:rPr>
      <w:sz w:val="16"/>
      <w:szCs w:val="16"/>
    </w:rPr>
  </w:style>
  <w:style w:type="paragraph" w:customStyle="1" w:styleId="210">
    <w:name w:val="Основной текст с отступом 21"/>
    <w:basedOn w:val="Standard"/>
    <w:rsid w:val="005F52F6"/>
    <w:pPr>
      <w:ind w:left="-851"/>
      <w:jc w:val="both"/>
    </w:pPr>
  </w:style>
  <w:style w:type="paragraph" w:customStyle="1" w:styleId="xl51">
    <w:name w:val="xl51"/>
    <w:basedOn w:val="Standard"/>
    <w:rsid w:val="005F52F6"/>
    <w:pPr>
      <w:spacing w:before="100" w:after="100"/>
      <w:jc w:val="center"/>
      <w:textAlignment w:val="center"/>
    </w:pPr>
    <w:rPr>
      <w:sz w:val="14"/>
      <w:szCs w:val="14"/>
    </w:rPr>
  </w:style>
  <w:style w:type="paragraph" w:customStyle="1" w:styleId="211">
    <w:name w:val="Основной текст 21"/>
    <w:basedOn w:val="Standard"/>
    <w:rsid w:val="005F52F6"/>
    <w:pPr>
      <w:jc w:val="both"/>
    </w:pPr>
  </w:style>
  <w:style w:type="paragraph" w:customStyle="1" w:styleId="ConsPlusTitle">
    <w:name w:val="ConsPlusTitle"/>
    <w:rsid w:val="005F52F6"/>
    <w:pPr>
      <w:suppressAutoHyphens/>
      <w:autoSpaceDE w:val="0"/>
    </w:pPr>
    <w:rPr>
      <w:rFonts w:ascii="Arial" w:eastAsia="Times New Roman" w:hAnsi="Arial"/>
      <w:b/>
      <w:bCs/>
      <w:sz w:val="20"/>
      <w:szCs w:val="20"/>
      <w:lang w:bidi="ar-SA"/>
    </w:rPr>
  </w:style>
  <w:style w:type="paragraph" w:customStyle="1" w:styleId="ConsNormal">
    <w:name w:val="ConsNormal Знак"/>
    <w:rsid w:val="005F52F6"/>
    <w:pPr>
      <w:widowControl/>
      <w:suppressAutoHyphens/>
      <w:autoSpaceDE w:val="0"/>
      <w:ind w:firstLine="720"/>
    </w:pPr>
    <w:rPr>
      <w:rFonts w:ascii="Arial" w:eastAsia="Times New Roman" w:hAnsi="Arial"/>
      <w:lang w:bidi="ar-SA"/>
    </w:rPr>
  </w:style>
  <w:style w:type="paragraph" w:customStyle="1" w:styleId="ConsNonformat">
    <w:name w:val="ConsNonformat"/>
    <w:rsid w:val="005F52F6"/>
    <w:pPr>
      <w:suppressAutoHyphens/>
      <w:autoSpaceDE w:val="0"/>
      <w:ind w:right="19772"/>
    </w:pPr>
    <w:rPr>
      <w:rFonts w:ascii="Courier New" w:eastAsia="Times New Roman" w:hAnsi="Courier New" w:cs="Courier New"/>
      <w:sz w:val="20"/>
      <w:szCs w:val="20"/>
      <w:lang w:bidi="ar-SA"/>
    </w:rPr>
  </w:style>
  <w:style w:type="paragraph" w:customStyle="1" w:styleId="Contents1">
    <w:name w:val="Contents 1"/>
    <w:basedOn w:val="Standard"/>
    <w:next w:val="Standard"/>
    <w:rsid w:val="005F52F6"/>
    <w:pPr>
      <w:widowControl w:val="0"/>
      <w:autoSpaceDE w:val="0"/>
    </w:pPr>
    <w:rPr>
      <w:sz w:val="28"/>
    </w:rPr>
  </w:style>
  <w:style w:type="paragraph" w:customStyle="1" w:styleId="ConsNormal1">
    <w:name w:val="ConsNormal Знак Знак1"/>
    <w:rsid w:val="005F52F6"/>
    <w:pPr>
      <w:suppressAutoHyphens/>
      <w:autoSpaceDE w:val="0"/>
      <w:ind w:firstLine="720"/>
    </w:pPr>
    <w:rPr>
      <w:rFonts w:ascii="Arial" w:eastAsia="Times New Roman" w:hAnsi="Arial"/>
      <w:lang w:bidi="ar-SA"/>
    </w:rPr>
  </w:style>
  <w:style w:type="paragraph" w:styleId="a7">
    <w:name w:val="footer"/>
    <w:basedOn w:val="Standard"/>
    <w:link w:val="a8"/>
    <w:uiPriority w:val="99"/>
    <w:rsid w:val="005F52F6"/>
    <w:pPr>
      <w:tabs>
        <w:tab w:val="center" w:pos="4677"/>
        <w:tab w:val="right" w:pos="9355"/>
      </w:tabs>
    </w:pPr>
  </w:style>
  <w:style w:type="paragraph" w:styleId="a9">
    <w:name w:val="Balloon Text"/>
    <w:basedOn w:val="Standard"/>
    <w:link w:val="aa"/>
    <w:uiPriority w:val="99"/>
    <w:rsid w:val="005F52F6"/>
    <w:rPr>
      <w:rFonts w:ascii="Tahoma" w:hAnsi="Tahoma" w:cs="Tahoma"/>
      <w:sz w:val="16"/>
      <w:szCs w:val="16"/>
    </w:rPr>
  </w:style>
  <w:style w:type="paragraph" w:customStyle="1" w:styleId="ConsPlusCell">
    <w:name w:val="ConsPlusCell"/>
    <w:rsid w:val="005F52F6"/>
    <w:pPr>
      <w:widowControl/>
      <w:suppressAutoHyphens/>
      <w:autoSpaceDE w:val="0"/>
    </w:pPr>
    <w:rPr>
      <w:rFonts w:ascii="Arial" w:eastAsia="Times New Roman" w:hAnsi="Arial"/>
      <w:sz w:val="20"/>
      <w:szCs w:val="20"/>
      <w:lang w:bidi="ar-SA"/>
    </w:rPr>
  </w:style>
  <w:style w:type="paragraph" w:customStyle="1" w:styleId="110">
    <w:name w:val="Знак11"/>
    <w:basedOn w:val="Standard"/>
    <w:rsid w:val="005F52F6"/>
    <w:pPr>
      <w:spacing w:after="160" w:line="240" w:lineRule="exact"/>
    </w:pPr>
    <w:rPr>
      <w:rFonts w:ascii="Verdana" w:hAnsi="Verdana" w:cs="Verdana"/>
      <w:sz w:val="24"/>
      <w:szCs w:val="24"/>
      <w:lang w:val="en-US"/>
    </w:rPr>
  </w:style>
  <w:style w:type="paragraph" w:customStyle="1" w:styleId="ab">
    <w:name w:val="Знак"/>
    <w:basedOn w:val="Standard"/>
    <w:rsid w:val="005F52F6"/>
    <w:pPr>
      <w:widowControl w:val="0"/>
      <w:spacing w:after="160" w:line="240" w:lineRule="exact"/>
      <w:jc w:val="right"/>
    </w:pPr>
  </w:style>
  <w:style w:type="paragraph" w:customStyle="1" w:styleId="xl24">
    <w:name w:val="xl24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Arial CYR" w:hAnsi="Arial CYR" w:cs="Arial CYR"/>
      <w:sz w:val="24"/>
      <w:szCs w:val="24"/>
    </w:rPr>
  </w:style>
  <w:style w:type="paragraph" w:customStyle="1" w:styleId="xl25">
    <w:name w:val="xl25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sz w:val="24"/>
      <w:szCs w:val="24"/>
    </w:rPr>
  </w:style>
  <w:style w:type="paragraph" w:customStyle="1" w:styleId="xl26">
    <w:name w:val="xl26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b/>
      <w:bCs/>
      <w:sz w:val="24"/>
      <w:szCs w:val="24"/>
    </w:rPr>
  </w:style>
  <w:style w:type="paragraph" w:customStyle="1" w:styleId="xl27">
    <w:name w:val="xl27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b/>
      <w:bCs/>
      <w:sz w:val="24"/>
      <w:szCs w:val="24"/>
    </w:rPr>
  </w:style>
  <w:style w:type="paragraph" w:customStyle="1" w:styleId="xl28">
    <w:name w:val="xl28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sz w:val="24"/>
      <w:szCs w:val="24"/>
    </w:rPr>
  </w:style>
  <w:style w:type="paragraph" w:customStyle="1" w:styleId="xl29">
    <w:name w:val="xl29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Arial CYR" w:hAnsi="Arial CYR" w:cs="Arial CYR"/>
      <w:i/>
      <w:iCs/>
      <w:sz w:val="24"/>
      <w:szCs w:val="24"/>
    </w:rPr>
  </w:style>
  <w:style w:type="paragraph" w:customStyle="1" w:styleId="xl30">
    <w:name w:val="xl30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top"/>
    </w:pPr>
    <w:rPr>
      <w:rFonts w:ascii="Arial CYR" w:hAnsi="Arial CYR" w:cs="Arial CYR"/>
      <w:i/>
      <w:iCs/>
      <w:sz w:val="24"/>
      <w:szCs w:val="24"/>
    </w:rPr>
  </w:style>
  <w:style w:type="paragraph" w:customStyle="1" w:styleId="xl31">
    <w:name w:val="xl31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top"/>
    </w:pPr>
    <w:rPr>
      <w:i/>
      <w:iCs/>
      <w:sz w:val="24"/>
      <w:szCs w:val="24"/>
    </w:rPr>
  </w:style>
  <w:style w:type="paragraph" w:customStyle="1" w:styleId="xl32">
    <w:name w:val="xl32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i/>
      <w:iCs/>
      <w:sz w:val="24"/>
      <w:szCs w:val="24"/>
    </w:rPr>
  </w:style>
  <w:style w:type="paragraph" w:customStyle="1" w:styleId="xl33">
    <w:name w:val="xl33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b/>
      <w:bCs/>
      <w:sz w:val="24"/>
      <w:szCs w:val="24"/>
    </w:rPr>
  </w:style>
  <w:style w:type="paragraph" w:customStyle="1" w:styleId="xl34">
    <w:name w:val="xl34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top"/>
    </w:pPr>
    <w:rPr>
      <w:b/>
      <w:bCs/>
      <w:sz w:val="24"/>
      <w:szCs w:val="24"/>
    </w:rPr>
  </w:style>
  <w:style w:type="paragraph" w:customStyle="1" w:styleId="xl35">
    <w:name w:val="xl35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b/>
      <w:bCs/>
      <w:sz w:val="24"/>
      <w:szCs w:val="24"/>
    </w:rPr>
  </w:style>
  <w:style w:type="paragraph" w:customStyle="1" w:styleId="xl36">
    <w:name w:val="xl36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sz w:val="24"/>
      <w:szCs w:val="24"/>
    </w:rPr>
  </w:style>
  <w:style w:type="paragraph" w:customStyle="1" w:styleId="xl37">
    <w:name w:val="xl37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sz w:val="24"/>
      <w:szCs w:val="24"/>
    </w:rPr>
  </w:style>
  <w:style w:type="paragraph" w:customStyle="1" w:styleId="xl38">
    <w:name w:val="xl38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b/>
      <w:bCs/>
      <w:sz w:val="24"/>
      <w:szCs w:val="24"/>
    </w:rPr>
  </w:style>
  <w:style w:type="paragraph" w:customStyle="1" w:styleId="xl39">
    <w:name w:val="xl39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Arial CYR" w:hAnsi="Arial CYR" w:cs="Arial CYR"/>
      <w:b/>
      <w:bCs/>
      <w:sz w:val="24"/>
      <w:szCs w:val="24"/>
    </w:rPr>
  </w:style>
  <w:style w:type="paragraph" w:customStyle="1" w:styleId="xl40">
    <w:name w:val="xl40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sz w:val="24"/>
      <w:szCs w:val="24"/>
    </w:rPr>
  </w:style>
  <w:style w:type="paragraph" w:customStyle="1" w:styleId="xl41">
    <w:name w:val="xl41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Arial CYR" w:hAnsi="Arial CYR" w:cs="Arial CYR"/>
      <w:sz w:val="24"/>
      <w:szCs w:val="24"/>
    </w:rPr>
  </w:style>
  <w:style w:type="paragraph" w:customStyle="1" w:styleId="xl42">
    <w:name w:val="xl42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color w:val="FF0000"/>
      <w:sz w:val="24"/>
      <w:szCs w:val="24"/>
    </w:rPr>
  </w:style>
  <w:style w:type="paragraph" w:customStyle="1" w:styleId="xl43">
    <w:name w:val="xl43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sz w:val="24"/>
      <w:szCs w:val="24"/>
    </w:rPr>
  </w:style>
  <w:style w:type="paragraph" w:customStyle="1" w:styleId="xl44">
    <w:name w:val="xl44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sz w:val="24"/>
      <w:szCs w:val="24"/>
    </w:rPr>
  </w:style>
  <w:style w:type="paragraph" w:customStyle="1" w:styleId="xl45">
    <w:name w:val="xl45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color w:val="FF0000"/>
      <w:sz w:val="24"/>
      <w:szCs w:val="24"/>
    </w:rPr>
  </w:style>
  <w:style w:type="paragraph" w:customStyle="1" w:styleId="xl46">
    <w:name w:val="xl46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top"/>
    </w:pPr>
    <w:rPr>
      <w:rFonts w:ascii="Arial CYR" w:hAnsi="Arial CYR" w:cs="Arial CYR"/>
      <w:i/>
      <w:iCs/>
      <w:color w:val="FF0000"/>
      <w:sz w:val="24"/>
      <w:szCs w:val="24"/>
    </w:rPr>
  </w:style>
  <w:style w:type="paragraph" w:customStyle="1" w:styleId="xl47">
    <w:name w:val="xl47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b/>
      <w:bCs/>
      <w:color w:val="FF0000"/>
      <w:sz w:val="24"/>
      <w:szCs w:val="24"/>
    </w:rPr>
  </w:style>
  <w:style w:type="paragraph" w:customStyle="1" w:styleId="xl48">
    <w:name w:val="xl48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b/>
      <w:bCs/>
      <w:color w:val="FF0000"/>
      <w:sz w:val="24"/>
      <w:szCs w:val="24"/>
    </w:rPr>
  </w:style>
  <w:style w:type="paragraph" w:customStyle="1" w:styleId="xl49">
    <w:name w:val="xl49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Arial CYR" w:hAnsi="Arial CYR" w:cs="Arial CYR"/>
      <w:sz w:val="24"/>
      <w:szCs w:val="24"/>
    </w:rPr>
  </w:style>
  <w:style w:type="paragraph" w:customStyle="1" w:styleId="xl50">
    <w:name w:val="xl50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sz w:val="24"/>
      <w:szCs w:val="24"/>
    </w:rPr>
  </w:style>
  <w:style w:type="paragraph" w:customStyle="1" w:styleId="xl52">
    <w:name w:val="xl52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Arial" w:hAnsi="Arial" w:cs="Arial"/>
      <w:i/>
      <w:iCs/>
      <w:sz w:val="24"/>
      <w:szCs w:val="24"/>
    </w:rPr>
  </w:style>
  <w:style w:type="paragraph" w:customStyle="1" w:styleId="xl53">
    <w:name w:val="xl53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Arial CYR" w:hAnsi="Arial CYR" w:cs="Arial CYR"/>
      <w:sz w:val="24"/>
      <w:szCs w:val="24"/>
    </w:rPr>
  </w:style>
  <w:style w:type="paragraph" w:customStyle="1" w:styleId="xl54">
    <w:name w:val="xl54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sz w:val="24"/>
      <w:szCs w:val="24"/>
    </w:rPr>
  </w:style>
  <w:style w:type="paragraph" w:customStyle="1" w:styleId="xl55">
    <w:name w:val="xl55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color w:val="FF00FF"/>
      <w:sz w:val="24"/>
      <w:szCs w:val="24"/>
    </w:rPr>
  </w:style>
  <w:style w:type="paragraph" w:customStyle="1" w:styleId="xl56">
    <w:name w:val="xl56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color w:val="FF00FF"/>
      <w:sz w:val="24"/>
      <w:szCs w:val="24"/>
    </w:rPr>
  </w:style>
  <w:style w:type="paragraph" w:customStyle="1" w:styleId="xl57">
    <w:name w:val="xl57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Arial" w:hAnsi="Arial" w:cs="Arial"/>
      <w:i/>
      <w:iCs/>
      <w:sz w:val="24"/>
      <w:szCs w:val="24"/>
    </w:rPr>
  </w:style>
  <w:style w:type="paragraph" w:customStyle="1" w:styleId="xl58">
    <w:name w:val="xl58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color w:val="0000FF"/>
      <w:sz w:val="24"/>
      <w:szCs w:val="24"/>
    </w:rPr>
  </w:style>
  <w:style w:type="paragraph" w:customStyle="1" w:styleId="xl59">
    <w:name w:val="xl59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b/>
      <w:bCs/>
      <w:i/>
      <w:iCs/>
      <w:sz w:val="24"/>
      <w:szCs w:val="24"/>
    </w:rPr>
  </w:style>
  <w:style w:type="paragraph" w:customStyle="1" w:styleId="xl60">
    <w:name w:val="xl60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top"/>
    </w:pPr>
    <w:rPr>
      <w:b/>
      <w:bCs/>
      <w:i/>
      <w:iCs/>
      <w:sz w:val="24"/>
      <w:szCs w:val="24"/>
    </w:rPr>
  </w:style>
  <w:style w:type="paragraph" w:customStyle="1" w:styleId="xl61">
    <w:name w:val="xl61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b/>
      <w:bCs/>
      <w:sz w:val="24"/>
      <w:szCs w:val="24"/>
    </w:rPr>
  </w:style>
  <w:style w:type="paragraph" w:customStyle="1" w:styleId="xl62">
    <w:name w:val="xl62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Arial CYR" w:hAnsi="Arial CYR" w:cs="Arial CYR"/>
      <w:b/>
      <w:bCs/>
      <w:i/>
      <w:iCs/>
      <w:sz w:val="24"/>
      <w:szCs w:val="24"/>
    </w:rPr>
  </w:style>
  <w:style w:type="paragraph" w:customStyle="1" w:styleId="xl63">
    <w:name w:val="xl63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Arial" w:hAnsi="Arial" w:cs="Arial"/>
      <w:b/>
      <w:bCs/>
      <w:i/>
      <w:iCs/>
      <w:sz w:val="24"/>
      <w:szCs w:val="24"/>
    </w:rPr>
  </w:style>
  <w:style w:type="paragraph" w:customStyle="1" w:styleId="xl64">
    <w:name w:val="xl64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Arial" w:hAnsi="Arial" w:cs="Arial"/>
      <w:b/>
      <w:bCs/>
      <w:i/>
      <w:iCs/>
      <w:sz w:val="24"/>
      <w:szCs w:val="24"/>
    </w:rPr>
  </w:style>
  <w:style w:type="paragraph" w:customStyle="1" w:styleId="xl65">
    <w:name w:val="xl65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Arial" w:hAnsi="Arial" w:cs="Arial"/>
      <w:i/>
      <w:iCs/>
      <w:sz w:val="24"/>
      <w:szCs w:val="24"/>
    </w:rPr>
  </w:style>
  <w:style w:type="paragraph" w:customStyle="1" w:styleId="xl66">
    <w:name w:val="xl66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color w:val="0000FF"/>
      <w:sz w:val="24"/>
      <w:szCs w:val="24"/>
    </w:rPr>
  </w:style>
  <w:style w:type="paragraph" w:customStyle="1" w:styleId="xl67">
    <w:name w:val="xl67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color w:val="FF0000"/>
      <w:sz w:val="24"/>
      <w:szCs w:val="24"/>
    </w:rPr>
  </w:style>
  <w:style w:type="paragraph" w:customStyle="1" w:styleId="xl68">
    <w:name w:val="xl68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b/>
      <w:bCs/>
      <w:color w:val="FF0000"/>
      <w:sz w:val="24"/>
      <w:szCs w:val="24"/>
    </w:rPr>
  </w:style>
  <w:style w:type="paragraph" w:customStyle="1" w:styleId="xl69">
    <w:name w:val="xl69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color w:val="FF6600"/>
      <w:sz w:val="24"/>
      <w:szCs w:val="24"/>
    </w:rPr>
  </w:style>
  <w:style w:type="paragraph" w:customStyle="1" w:styleId="xl70">
    <w:name w:val="xl70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Arial CYR" w:hAnsi="Arial CYR" w:cs="Arial CYR"/>
      <w:color w:val="0000FF"/>
      <w:sz w:val="24"/>
      <w:szCs w:val="24"/>
    </w:rPr>
  </w:style>
  <w:style w:type="paragraph" w:customStyle="1" w:styleId="xl71">
    <w:name w:val="xl71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both"/>
    </w:pPr>
    <w:rPr>
      <w:rFonts w:ascii="Arial" w:hAnsi="Arial" w:cs="Arial"/>
      <w:i/>
      <w:iCs/>
      <w:sz w:val="24"/>
      <w:szCs w:val="24"/>
    </w:rPr>
  </w:style>
  <w:style w:type="paragraph" w:customStyle="1" w:styleId="xl72">
    <w:name w:val="xl72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b/>
      <w:bCs/>
      <w:i/>
      <w:iCs/>
      <w:sz w:val="24"/>
      <w:szCs w:val="24"/>
    </w:rPr>
  </w:style>
  <w:style w:type="paragraph" w:customStyle="1" w:styleId="xl73">
    <w:name w:val="xl73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b/>
      <w:bCs/>
      <w:color w:val="0000FF"/>
      <w:sz w:val="24"/>
      <w:szCs w:val="24"/>
    </w:rPr>
  </w:style>
  <w:style w:type="paragraph" w:customStyle="1" w:styleId="xl74">
    <w:name w:val="xl74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b/>
      <w:bCs/>
      <w:color w:val="FF00FF"/>
      <w:sz w:val="24"/>
      <w:szCs w:val="24"/>
    </w:rPr>
  </w:style>
  <w:style w:type="paragraph" w:customStyle="1" w:styleId="xl75">
    <w:name w:val="xl75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Arial" w:hAnsi="Arial" w:cs="Arial"/>
      <w:i/>
      <w:iCs/>
      <w:color w:val="FF0000"/>
      <w:sz w:val="24"/>
      <w:szCs w:val="24"/>
    </w:rPr>
  </w:style>
  <w:style w:type="paragraph" w:customStyle="1" w:styleId="xl76">
    <w:name w:val="xl76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Arial CYR" w:hAnsi="Arial CYR" w:cs="Arial CYR"/>
      <w:color w:val="FF0000"/>
      <w:sz w:val="24"/>
      <w:szCs w:val="24"/>
    </w:rPr>
  </w:style>
  <w:style w:type="paragraph" w:customStyle="1" w:styleId="xl77">
    <w:name w:val="xl77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color w:val="FF0000"/>
      <w:sz w:val="24"/>
      <w:szCs w:val="24"/>
    </w:rPr>
  </w:style>
  <w:style w:type="paragraph" w:customStyle="1" w:styleId="xl78">
    <w:name w:val="xl78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Arial" w:hAnsi="Arial" w:cs="Arial"/>
      <w:i/>
      <w:iCs/>
      <w:color w:val="FF0000"/>
      <w:sz w:val="24"/>
      <w:szCs w:val="24"/>
    </w:rPr>
  </w:style>
  <w:style w:type="paragraph" w:customStyle="1" w:styleId="xl79">
    <w:name w:val="xl79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Arial" w:hAnsi="Arial" w:cs="Arial"/>
      <w:i/>
      <w:iCs/>
      <w:color w:val="FF0000"/>
      <w:sz w:val="24"/>
      <w:szCs w:val="24"/>
    </w:rPr>
  </w:style>
  <w:style w:type="paragraph" w:customStyle="1" w:styleId="xl80">
    <w:name w:val="xl80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b/>
      <w:bCs/>
      <w:sz w:val="24"/>
      <w:szCs w:val="24"/>
    </w:rPr>
  </w:style>
  <w:style w:type="paragraph" w:customStyle="1" w:styleId="xl81">
    <w:name w:val="xl81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sz w:val="24"/>
      <w:szCs w:val="24"/>
    </w:rPr>
  </w:style>
  <w:style w:type="paragraph" w:customStyle="1" w:styleId="xl82">
    <w:name w:val="xl82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Arial" w:hAnsi="Arial" w:cs="Arial"/>
      <w:i/>
      <w:iCs/>
      <w:sz w:val="24"/>
      <w:szCs w:val="24"/>
    </w:rPr>
  </w:style>
  <w:style w:type="paragraph" w:customStyle="1" w:styleId="xl83">
    <w:name w:val="xl83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b/>
      <w:bCs/>
      <w:color w:val="FF00FF"/>
      <w:sz w:val="24"/>
      <w:szCs w:val="24"/>
    </w:rPr>
  </w:style>
  <w:style w:type="paragraph" w:customStyle="1" w:styleId="xl84">
    <w:name w:val="xl84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sz w:val="24"/>
      <w:szCs w:val="24"/>
    </w:rPr>
  </w:style>
  <w:style w:type="paragraph" w:customStyle="1" w:styleId="xl85">
    <w:name w:val="xl85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b/>
      <w:bCs/>
      <w:sz w:val="24"/>
      <w:szCs w:val="24"/>
    </w:rPr>
  </w:style>
  <w:style w:type="paragraph" w:customStyle="1" w:styleId="xl86">
    <w:name w:val="xl86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b/>
      <w:bCs/>
      <w:sz w:val="24"/>
      <w:szCs w:val="24"/>
    </w:rPr>
  </w:style>
  <w:style w:type="paragraph" w:customStyle="1" w:styleId="xl87">
    <w:name w:val="xl87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sz w:val="24"/>
      <w:szCs w:val="24"/>
    </w:rPr>
  </w:style>
  <w:style w:type="paragraph" w:customStyle="1" w:styleId="xl88">
    <w:name w:val="xl88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right"/>
    </w:pPr>
    <w:rPr>
      <w:b/>
      <w:bCs/>
      <w:sz w:val="24"/>
      <w:szCs w:val="24"/>
    </w:rPr>
  </w:style>
  <w:style w:type="paragraph" w:customStyle="1" w:styleId="xl89">
    <w:name w:val="xl89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sz w:val="24"/>
      <w:szCs w:val="24"/>
    </w:rPr>
  </w:style>
  <w:style w:type="paragraph" w:customStyle="1" w:styleId="xl90">
    <w:name w:val="xl90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sz w:val="24"/>
      <w:szCs w:val="24"/>
    </w:rPr>
  </w:style>
  <w:style w:type="paragraph" w:customStyle="1" w:styleId="xl91">
    <w:name w:val="xl91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right"/>
    </w:pPr>
    <w:rPr>
      <w:sz w:val="24"/>
      <w:szCs w:val="24"/>
    </w:rPr>
  </w:style>
  <w:style w:type="paragraph" w:customStyle="1" w:styleId="xl92">
    <w:name w:val="xl92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b/>
      <w:bCs/>
      <w:i/>
      <w:iCs/>
      <w:sz w:val="24"/>
      <w:szCs w:val="24"/>
    </w:rPr>
  </w:style>
  <w:style w:type="paragraph" w:customStyle="1" w:styleId="xl93">
    <w:name w:val="xl93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right"/>
    </w:pPr>
    <w:rPr>
      <w:sz w:val="24"/>
      <w:szCs w:val="24"/>
    </w:rPr>
  </w:style>
  <w:style w:type="paragraph" w:customStyle="1" w:styleId="xl94">
    <w:name w:val="xl94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color w:val="FF0000"/>
      <w:sz w:val="24"/>
      <w:szCs w:val="24"/>
    </w:rPr>
  </w:style>
  <w:style w:type="paragraph" w:customStyle="1" w:styleId="xl95">
    <w:name w:val="xl95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b/>
      <w:bCs/>
      <w:sz w:val="22"/>
      <w:szCs w:val="22"/>
    </w:rPr>
  </w:style>
  <w:style w:type="paragraph" w:customStyle="1" w:styleId="xl96">
    <w:name w:val="xl96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color w:val="FF0000"/>
      <w:sz w:val="22"/>
      <w:szCs w:val="22"/>
    </w:rPr>
  </w:style>
  <w:style w:type="paragraph" w:customStyle="1" w:styleId="xl97">
    <w:name w:val="xl97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right"/>
    </w:pPr>
    <w:rPr>
      <w:b/>
      <w:bCs/>
      <w:sz w:val="22"/>
      <w:szCs w:val="22"/>
    </w:rPr>
  </w:style>
  <w:style w:type="paragraph" w:customStyle="1" w:styleId="xl98">
    <w:name w:val="xl98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both"/>
    </w:pPr>
    <w:rPr>
      <w:rFonts w:ascii="Arial" w:hAnsi="Arial" w:cs="Arial"/>
      <w:i/>
      <w:iCs/>
      <w:sz w:val="24"/>
      <w:szCs w:val="24"/>
    </w:rPr>
  </w:style>
  <w:style w:type="paragraph" w:customStyle="1" w:styleId="xl99">
    <w:name w:val="xl99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both"/>
    </w:pPr>
    <w:rPr>
      <w:rFonts w:ascii="Arial" w:hAnsi="Arial" w:cs="Arial"/>
      <w:b/>
      <w:bCs/>
      <w:i/>
      <w:iCs/>
      <w:sz w:val="24"/>
      <w:szCs w:val="24"/>
    </w:rPr>
  </w:style>
  <w:style w:type="paragraph" w:customStyle="1" w:styleId="xl100">
    <w:name w:val="xl100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Arial CYR" w:hAnsi="Arial CYR" w:cs="Arial CYR"/>
      <w:b/>
      <w:bCs/>
      <w:sz w:val="22"/>
      <w:szCs w:val="22"/>
    </w:rPr>
  </w:style>
  <w:style w:type="paragraph" w:customStyle="1" w:styleId="xl101">
    <w:name w:val="xl101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Arial CYR" w:hAnsi="Arial CYR" w:cs="Arial CYR"/>
      <w:b/>
      <w:bCs/>
      <w:sz w:val="22"/>
      <w:szCs w:val="22"/>
    </w:rPr>
  </w:style>
  <w:style w:type="paragraph" w:customStyle="1" w:styleId="xl102">
    <w:name w:val="xl102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Arial CYR" w:hAnsi="Arial CYR" w:cs="Arial CYR"/>
      <w:b/>
      <w:bCs/>
      <w:color w:val="FF0000"/>
      <w:sz w:val="22"/>
      <w:szCs w:val="22"/>
    </w:rPr>
  </w:style>
  <w:style w:type="paragraph" w:customStyle="1" w:styleId="xl103">
    <w:name w:val="xl103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Arial CYR" w:hAnsi="Arial CYR" w:cs="Arial CYR"/>
      <w:b/>
      <w:bCs/>
      <w:color w:val="FF0000"/>
      <w:sz w:val="22"/>
      <w:szCs w:val="22"/>
    </w:rPr>
  </w:style>
  <w:style w:type="paragraph" w:customStyle="1" w:styleId="xl104">
    <w:name w:val="xl104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Arial CYR" w:hAnsi="Arial CYR" w:cs="Arial CYR"/>
      <w:b/>
      <w:bCs/>
      <w:sz w:val="22"/>
      <w:szCs w:val="22"/>
    </w:rPr>
  </w:style>
  <w:style w:type="paragraph" w:customStyle="1" w:styleId="xl105">
    <w:name w:val="xl105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Arial" w:hAnsi="Arial" w:cs="Arial"/>
      <w:b/>
      <w:bCs/>
      <w:i/>
      <w:iCs/>
      <w:sz w:val="22"/>
      <w:szCs w:val="22"/>
    </w:rPr>
  </w:style>
  <w:style w:type="paragraph" w:customStyle="1" w:styleId="xl106">
    <w:name w:val="xl106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b/>
      <w:bCs/>
      <w:color w:val="FF0000"/>
      <w:sz w:val="22"/>
      <w:szCs w:val="22"/>
    </w:rPr>
  </w:style>
  <w:style w:type="paragraph" w:customStyle="1" w:styleId="xl107">
    <w:name w:val="xl107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b/>
      <w:bCs/>
      <w:sz w:val="22"/>
      <w:szCs w:val="22"/>
    </w:rPr>
  </w:style>
  <w:style w:type="paragraph" w:customStyle="1" w:styleId="xl108">
    <w:name w:val="xl108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color w:val="FF0000"/>
      <w:sz w:val="22"/>
      <w:szCs w:val="22"/>
    </w:rPr>
  </w:style>
  <w:style w:type="paragraph" w:customStyle="1" w:styleId="xl109">
    <w:name w:val="xl109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b/>
      <w:bCs/>
      <w:color w:val="FF0000"/>
      <w:sz w:val="22"/>
      <w:szCs w:val="22"/>
    </w:rPr>
  </w:style>
  <w:style w:type="paragraph" w:customStyle="1" w:styleId="xl110">
    <w:name w:val="xl110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i/>
      <w:iCs/>
      <w:color w:val="FF0000"/>
      <w:sz w:val="24"/>
      <w:szCs w:val="24"/>
    </w:rPr>
  </w:style>
  <w:style w:type="paragraph" w:customStyle="1" w:styleId="xl111">
    <w:name w:val="xl111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Arial" w:hAnsi="Arial" w:cs="Arial"/>
      <w:i/>
      <w:iCs/>
      <w:color w:val="FF0000"/>
      <w:sz w:val="24"/>
      <w:szCs w:val="24"/>
    </w:rPr>
  </w:style>
  <w:style w:type="paragraph" w:customStyle="1" w:styleId="ConsNormal0">
    <w:name w:val="ConsNormal Знак Знак"/>
    <w:rsid w:val="005F52F6"/>
    <w:pPr>
      <w:widowControl/>
      <w:suppressAutoHyphens/>
      <w:autoSpaceDE w:val="0"/>
      <w:ind w:firstLine="720"/>
    </w:pPr>
    <w:rPr>
      <w:rFonts w:ascii="Arial" w:eastAsia="Times New Roman" w:hAnsi="Arial"/>
      <w:lang w:bidi="ar-SA"/>
    </w:rPr>
  </w:style>
  <w:style w:type="paragraph" w:customStyle="1" w:styleId="ac">
    <w:name w:val="Знак Знак Знак Знак"/>
    <w:basedOn w:val="Standard"/>
    <w:rsid w:val="005F52F6"/>
    <w:pPr>
      <w:spacing w:before="100" w:after="100"/>
    </w:pPr>
    <w:rPr>
      <w:rFonts w:ascii="Tahoma" w:hAnsi="Tahoma" w:cs="Tahoma"/>
      <w:lang w:val="en-US"/>
    </w:rPr>
  </w:style>
  <w:style w:type="paragraph" w:styleId="ad">
    <w:name w:val="List Paragraph"/>
    <w:basedOn w:val="Standard"/>
    <w:rsid w:val="005F52F6"/>
    <w:pPr>
      <w:ind w:left="720"/>
    </w:pPr>
    <w:rPr>
      <w:rFonts w:eastAsia="Calibri"/>
    </w:rPr>
  </w:style>
  <w:style w:type="paragraph" w:customStyle="1" w:styleId="TableContents">
    <w:name w:val="Table Contents"/>
    <w:basedOn w:val="Standard"/>
    <w:rsid w:val="005F52F6"/>
    <w:pPr>
      <w:suppressLineNumbers/>
    </w:pPr>
  </w:style>
  <w:style w:type="paragraph" w:customStyle="1" w:styleId="TableHeading">
    <w:name w:val="Table Heading"/>
    <w:basedOn w:val="TableContents"/>
    <w:rsid w:val="005F52F6"/>
    <w:pPr>
      <w:jc w:val="center"/>
    </w:pPr>
    <w:rPr>
      <w:b/>
      <w:bCs/>
    </w:rPr>
  </w:style>
  <w:style w:type="paragraph" w:customStyle="1" w:styleId="Framecontents">
    <w:name w:val="Frame contents"/>
    <w:basedOn w:val="Textbody"/>
    <w:rsid w:val="005F52F6"/>
  </w:style>
  <w:style w:type="character" w:customStyle="1" w:styleId="WW8Num1z0">
    <w:name w:val="WW8Num1z0"/>
    <w:rsid w:val="005F52F6"/>
    <w:rPr>
      <w:b/>
    </w:rPr>
  </w:style>
  <w:style w:type="character" w:customStyle="1" w:styleId="WW8Num1z1">
    <w:name w:val="WW8Num1z1"/>
    <w:rsid w:val="005F52F6"/>
  </w:style>
  <w:style w:type="character" w:customStyle="1" w:styleId="WW8Num1z2">
    <w:name w:val="WW8Num1z2"/>
    <w:rsid w:val="005F52F6"/>
  </w:style>
  <w:style w:type="character" w:customStyle="1" w:styleId="WW8Num1z3">
    <w:name w:val="WW8Num1z3"/>
    <w:rsid w:val="005F52F6"/>
  </w:style>
  <w:style w:type="character" w:customStyle="1" w:styleId="WW8Num1z4">
    <w:name w:val="WW8Num1z4"/>
    <w:rsid w:val="005F52F6"/>
  </w:style>
  <w:style w:type="character" w:customStyle="1" w:styleId="WW8Num1z5">
    <w:name w:val="WW8Num1z5"/>
    <w:rsid w:val="005F52F6"/>
  </w:style>
  <w:style w:type="character" w:customStyle="1" w:styleId="WW8Num1z6">
    <w:name w:val="WW8Num1z6"/>
    <w:rsid w:val="005F52F6"/>
  </w:style>
  <w:style w:type="character" w:customStyle="1" w:styleId="WW8Num1z7">
    <w:name w:val="WW8Num1z7"/>
    <w:rsid w:val="005F52F6"/>
  </w:style>
  <w:style w:type="character" w:customStyle="1" w:styleId="WW8Num1z8">
    <w:name w:val="WW8Num1z8"/>
    <w:rsid w:val="005F52F6"/>
  </w:style>
  <w:style w:type="character" w:customStyle="1" w:styleId="WW8Num2z0">
    <w:name w:val="WW8Num2z0"/>
    <w:rsid w:val="005F52F6"/>
  </w:style>
  <w:style w:type="character" w:customStyle="1" w:styleId="WW8Num2z1">
    <w:name w:val="WW8Num2z1"/>
    <w:rsid w:val="005F52F6"/>
  </w:style>
  <w:style w:type="character" w:customStyle="1" w:styleId="WW8Num2z2">
    <w:name w:val="WW8Num2z2"/>
    <w:rsid w:val="005F52F6"/>
  </w:style>
  <w:style w:type="character" w:customStyle="1" w:styleId="WW8Num2z3">
    <w:name w:val="WW8Num2z3"/>
    <w:rsid w:val="005F52F6"/>
  </w:style>
  <w:style w:type="character" w:customStyle="1" w:styleId="WW8Num2z4">
    <w:name w:val="WW8Num2z4"/>
    <w:rsid w:val="005F52F6"/>
  </w:style>
  <w:style w:type="character" w:customStyle="1" w:styleId="WW8Num2z5">
    <w:name w:val="WW8Num2z5"/>
    <w:rsid w:val="005F52F6"/>
  </w:style>
  <w:style w:type="character" w:customStyle="1" w:styleId="WW8Num2z6">
    <w:name w:val="WW8Num2z6"/>
    <w:rsid w:val="005F52F6"/>
  </w:style>
  <w:style w:type="character" w:customStyle="1" w:styleId="WW8Num2z7">
    <w:name w:val="WW8Num2z7"/>
    <w:rsid w:val="005F52F6"/>
  </w:style>
  <w:style w:type="character" w:customStyle="1" w:styleId="WW8Num2z8">
    <w:name w:val="WW8Num2z8"/>
    <w:rsid w:val="005F52F6"/>
  </w:style>
  <w:style w:type="character" w:customStyle="1" w:styleId="WW8Num3z0">
    <w:name w:val="WW8Num3z0"/>
    <w:rsid w:val="005F52F6"/>
  </w:style>
  <w:style w:type="character" w:customStyle="1" w:styleId="WW8Num3z1">
    <w:name w:val="WW8Num3z1"/>
    <w:rsid w:val="005F52F6"/>
  </w:style>
  <w:style w:type="character" w:customStyle="1" w:styleId="WW8Num3z2">
    <w:name w:val="WW8Num3z2"/>
    <w:rsid w:val="005F52F6"/>
  </w:style>
  <w:style w:type="character" w:customStyle="1" w:styleId="WW8Num3z3">
    <w:name w:val="WW8Num3z3"/>
    <w:rsid w:val="005F52F6"/>
  </w:style>
  <w:style w:type="character" w:customStyle="1" w:styleId="WW8Num3z4">
    <w:name w:val="WW8Num3z4"/>
    <w:rsid w:val="005F52F6"/>
  </w:style>
  <w:style w:type="character" w:customStyle="1" w:styleId="WW8Num3z5">
    <w:name w:val="WW8Num3z5"/>
    <w:rsid w:val="005F52F6"/>
  </w:style>
  <w:style w:type="character" w:customStyle="1" w:styleId="WW8Num3z6">
    <w:name w:val="WW8Num3z6"/>
    <w:rsid w:val="005F52F6"/>
  </w:style>
  <w:style w:type="character" w:customStyle="1" w:styleId="WW8Num3z7">
    <w:name w:val="WW8Num3z7"/>
    <w:rsid w:val="005F52F6"/>
  </w:style>
  <w:style w:type="character" w:customStyle="1" w:styleId="WW8Num3z8">
    <w:name w:val="WW8Num3z8"/>
    <w:rsid w:val="005F52F6"/>
  </w:style>
  <w:style w:type="character" w:customStyle="1" w:styleId="WW8Num4z0">
    <w:name w:val="WW8Num4z0"/>
    <w:rsid w:val="005F52F6"/>
    <w:rPr>
      <w:b/>
    </w:rPr>
  </w:style>
  <w:style w:type="character" w:customStyle="1" w:styleId="WW8Num4z1">
    <w:name w:val="WW8Num4z1"/>
    <w:rsid w:val="005F52F6"/>
  </w:style>
  <w:style w:type="character" w:customStyle="1" w:styleId="WW8Num4z2">
    <w:name w:val="WW8Num4z2"/>
    <w:rsid w:val="005F52F6"/>
    <w:rPr>
      <w:b/>
      <w:color w:val="111111"/>
    </w:rPr>
  </w:style>
  <w:style w:type="character" w:customStyle="1" w:styleId="WW8Num4z3">
    <w:name w:val="WW8Num4z3"/>
    <w:rsid w:val="005F52F6"/>
  </w:style>
  <w:style w:type="character" w:customStyle="1" w:styleId="WW8Num4z4">
    <w:name w:val="WW8Num4z4"/>
    <w:rsid w:val="005F52F6"/>
  </w:style>
  <w:style w:type="character" w:customStyle="1" w:styleId="WW8Num4z5">
    <w:name w:val="WW8Num4z5"/>
    <w:rsid w:val="005F52F6"/>
  </w:style>
  <w:style w:type="character" w:customStyle="1" w:styleId="WW8Num4z6">
    <w:name w:val="WW8Num4z6"/>
    <w:rsid w:val="005F52F6"/>
  </w:style>
  <w:style w:type="character" w:customStyle="1" w:styleId="WW8Num4z7">
    <w:name w:val="WW8Num4z7"/>
    <w:rsid w:val="005F52F6"/>
  </w:style>
  <w:style w:type="character" w:customStyle="1" w:styleId="WW8Num4z8">
    <w:name w:val="WW8Num4z8"/>
    <w:rsid w:val="005F52F6"/>
  </w:style>
  <w:style w:type="character" w:customStyle="1" w:styleId="WW8Num5z0">
    <w:name w:val="WW8Num5z0"/>
    <w:rsid w:val="005F52F6"/>
  </w:style>
  <w:style w:type="character" w:customStyle="1" w:styleId="WW8Num5z1">
    <w:name w:val="WW8Num5z1"/>
    <w:rsid w:val="005F52F6"/>
  </w:style>
  <w:style w:type="character" w:customStyle="1" w:styleId="WW8Num5z2">
    <w:name w:val="WW8Num5z2"/>
    <w:rsid w:val="005F52F6"/>
  </w:style>
  <w:style w:type="character" w:customStyle="1" w:styleId="WW8Num5z3">
    <w:name w:val="WW8Num5z3"/>
    <w:rsid w:val="005F52F6"/>
  </w:style>
  <w:style w:type="character" w:customStyle="1" w:styleId="WW8Num5z4">
    <w:name w:val="WW8Num5z4"/>
    <w:rsid w:val="005F52F6"/>
  </w:style>
  <w:style w:type="character" w:customStyle="1" w:styleId="WW8Num5z5">
    <w:name w:val="WW8Num5z5"/>
    <w:rsid w:val="005F52F6"/>
  </w:style>
  <w:style w:type="character" w:customStyle="1" w:styleId="WW8Num5z6">
    <w:name w:val="WW8Num5z6"/>
    <w:rsid w:val="005F52F6"/>
  </w:style>
  <w:style w:type="character" w:customStyle="1" w:styleId="WW8Num5z7">
    <w:name w:val="WW8Num5z7"/>
    <w:rsid w:val="005F52F6"/>
  </w:style>
  <w:style w:type="character" w:customStyle="1" w:styleId="WW8Num5z8">
    <w:name w:val="WW8Num5z8"/>
    <w:rsid w:val="005F52F6"/>
  </w:style>
  <w:style w:type="character" w:customStyle="1" w:styleId="32">
    <w:name w:val="Основной шрифт абзаца3"/>
    <w:rsid w:val="005F52F6"/>
  </w:style>
  <w:style w:type="character" w:customStyle="1" w:styleId="23">
    <w:name w:val="Основной шрифт абзаца2"/>
    <w:rsid w:val="005F52F6"/>
  </w:style>
  <w:style w:type="character" w:customStyle="1" w:styleId="WW8Num6z0">
    <w:name w:val="WW8Num6z0"/>
    <w:rsid w:val="005F52F6"/>
    <w:rPr>
      <w:b/>
    </w:rPr>
  </w:style>
  <w:style w:type="character" w:customStyle="1" w:styleId="WW8Num6z1">
    <w:name w:val="WW8Num6z1"/>
    <w:rsid w:val="005F52F6"/>
  </w:style>
  <w:style w:type="character" w:customStyle="1" w:styleId="WW8Num6z2">
    <w:name w:val="WW8Num6z2"/>
    <w:rsid w:val="005F52F6"/>
  </w:style>
  <w:style w:type="character" w:customStyle="1" w:styleId="WW8Num6z3">
    <w:name w:val="WW8Num6z3"/>
    <w:rsid w:val="005F52F6"/>
  </w:style>
  <w:style w:type="character" w:customStyle="1" w:styleId="WW8Num6z4">
    <w:name w:val="WW8Num6z4"/>
    <w:rsid w:val="005F52F6"/>
  </w:style>
  <w:style w:type="character" w:customStyle="1" w:styleId="WW8Num6z5">
    <w:name w:val="WW8Num6z5"/>
    <w:rsid w:val="005F52F6"/>
  </w:style>
  <w:style w:type="character" w:customStyle="1" w:styleId="WW8Num6z6">
    <w:name w:val="WW8Num6z6"/>
    <w:rsid w:val="005F52F6"/>
  </w:style>
  <w:style w:type="character" w:customStyle="1" w:styleId="WW8Num6z7">
    <w:name w:val="WW8Num6z7"/>
    <w:rsid w:val="005F52F6"/>
  </w:style>
  <w:style w:type="character" w:customStyle="1" w:styleId="WW8Num6z8">
    <w:name w:val="WW8Num6z8"/>
    <w:rsid w:val="005F52F6"/>
  </w:style>
  <w:style w:type="character" w:customStyle="1" w:styleId="WW8Num7z0">
    <w:name w:val="WW8Num7z0"/>
    <w:rsid w:val="005F52F6"/>
    <w:rPr>
      <w:b/>
    </w:rPr>
  </w:style>
  <w:style w:type="character" w:customStyle="1" w:styleId="WW8Num7z1">
    <w:name w:val="WW8Num7z1"/>
    <w:rsid w:val="005F52F6"/>
  </w:style>
  <w:style w:type="character" w:customStyle="1" w:styleId="WW8Num7z2">
    <w:name w:val="WW8Num7z2"/>
    <w:rsid w:val="005F52F6"/>
  </w:style>
  <w:style w:type="character" w:customStyle="1" w:styleId="WW8Num7z3">
    <w:name w:val="WW8Num7z3"/>
    <w:rsid w:val="005F52F6"/>
  </w:style>
  <w:style w:type="character" w:customStyle="1" w:styleId="WW8Num7z4">
    <w:name w:val="WW8Num7z4"/>
    <w:rsid w:val="005F52F6"/>
  </w:style>
  <w:style w:type="character" w:customStyle="1" w:styleId="WW8Num7z5">
    <w:name w:val="WW8Num7z5"/>
    <w:rsid w:val="005F52F6"/>
  </w:style>
  <w:style w:type="character" w:customStyle="1" w:styleId="WW8Num7z6">
    <w:name w:val="WW8Num7z6"/>
    <w:rsid w:val="005F52F6"/>
  </w:style>
  <w:style w:type="character" w:customStyle="1" w:styleId="WW8Num7z7">
    <w:name w:val="WW8Num7z7"/>
    <w:rsid w:val="005F52F6"/>
  </w:style>
  <w:style w:type="character" w:customStyle="1" w:styleId="WW8Num7z8">
    <w:name w:val="WW8Num7z8"/>
    <w:rsid w:val="005F52F6"/>
  </w:style>
  <w:style w:type="character" w:customStyle="1" w:styleId="WW8Num8z0">
    <w:name w:val="WW8Num8z0"/>
    <w:rsid w:val="005F52F6"/>
  </w:style>
  <w:style w:type="character" w:customStyle="1" w:styleId="WW8Num8z1">
    <w:name w:val="WW8Num8z1"/>
    <w:rsid w:val="005F52F6"/>
    <w:rPr>
      <w:rFonts w:ascii="Courier New" w:hAnsi="Courier New" w:cs="Courier New"/>
    </w:rPr>
  </w:style>
  <w:style w:type="character" w:customStyle="1" w:styleId="WW8Num8z2">
    <w:name w:val="WW8Num8z2"/>
    <w:rsid w:val="005F52F6"/>
    <w:rPr>
      <w:rFonts w:ascii="Wingdings" w:hAnsi="Wingdings" w:cs="Wingdings"/>
    </w:rPr>
  </w:style>
  <w:style w:type="character" w:customStyle="1" w:styleId="WW8Num8z3">
    <w:name w:val="WW8Num8z3"/>
    <w:rsid w:val="005F52F6"/>
    <w:rPr>
      <w:rFonts w:ascii="Symbol" w:hAnsi="Symbol" w:cs="Symbol"/>
    </w:rPr>
  </w:style>
  <w:style w:type="character" w:customStyle="1" w:styleId="WW8Num9z0">
    <w:name w:val="WW8Num9z0"/>
    <w:rsid w:val="005F52F6"/>
  </w:style>
  <w:style w:type="character" w:customStyle="1" w:styleId="WW8Num9z1">
    <w:name w:val="WW8Num9z1"/>
    <w:rsid w:val="005F52F6"/>
  </w:style>
  <w:style w:type="character" w:customStyle="1" w:styleId="WW8Num9z2">
    <w:name w:val="WW8Num9z2"/>
    <w:rsid w:val="005F52F6"/>
  </w:style>
  <w:style w:type="character" w:customStyle="1" w:styleId="WW8Num9z3">
    <w:name w:val="WW8Num9z3"/>
    <w:rsid w:val="005F52F6"/>
  </w:style>
  <w:style w:type="character" w:customStyle="1" w:styleId="WW8Num9z4">
    <w:name w:val="WW8Num9z4"/>
    <w:rsid w:val="005F52F6"/>
  </w:style>
  <w:style w:type="character" w:customStyle="1" w:styleId="WW8Num9z5">
    <w:name w:val="WW8Num9z5"/>
    <w:rsid w:val="005F52F6"/>
  </w:style>
  <w:style w:type="character" w:customStyle="1" w:styleId="WW8Num9z6">
    <w:name w:val="WW8Num9z6"/>
    <w:rsid w:val="005F52F6"/>
  </w:style>
  <w:style w:type="character" w:customStyle="1" w:styleId="WW8Num9z7">
    <w:name w:val="WW8Num9z7"/>
    <w:rsid w:val="005F52F6"/>
  </w:style>
  <w:style w:type="character" w:customStyle="1" w:styleId="WW8Num9z8">
    <w:name w:val="WW8Num9z8"/>
    <w:rsid w:val="005F52F6"/>
  </w:style>
  <w:style w:type="character" w:customStyle="1" w:styleId="WW8Num10z0">
    <w:name w:val="WW8Num10z0"/>
    <w:rsid w:val="005F52F6"/>
    <w:rPr>
      <w:b/>
      <w:sz w:val="22"/>
    </w:rPr>
  </w:style>
  <w:style w:type="character" w:customStyle="1" w:styleId="WW8Num10z1">
    <w:name w:val="WW8Num10z1"/>
    <w:rsid w:val="005F52F6"/>
  </w:style>
  <w:style w:type="character" w:customStyle="1" w:styleId="WW8Num10z2">
    <w:name w:val="WW8Num10z2"/>
    <w:rsid w:val="005F52F6"/>
  </w:style>
  <w:style w:type="character" w:customStyle="1" w:styleId="WW8Num10z3">
    <w:name w:val="WW8Num10z3"/>
    <w:rsid w:val="005F52F6"/>
  </w:style>
  <w:style w:type="character" w:customStyle="1" w:styleId="WW8Num10z4">
    <w:name w:val="WW8Num10z4"/>
    <w:rsid w:val="005F52F6"/>
  </w:style>
  <w:style w:type="character" w:customStyle="1" w:styleId="WW8Num10z5">
    <w:name w:val="WW8Num10z5"/>
    <w:rsid w:val="005F52F6"/>
  </w:style>
  <w:style w:type="character" w:customStyle="1" w:styleId="WW8Num10z6">
    <w:name w:val="WW8Num10z6"/>
    <w:rsid w:val="005F52F6"/>
  </w:style>
  <w:style w:type="character" w:customStyle="1" w:styleId="WW8Num10z7">
    <w:name w:val="WW8Num10z7"/>
    <w:rsid w:val="005F52F6"/>
  </w:style>
  <w:style w:type="character" w:customStyle="1" w:styleId="WW8Num10z8">
    <w:name w:val="WW8Num10z8"/>
    <w:rsid w:val="005F52F6"/>
  </w:style>
  <w:style w:type="character" w:customStyle="1" w:styleId="WW8Num11z0">
    <w:name w:val="WW8Num11z0"/>
    <w:rsid w:val="005F52F6"/>
  </w:style>
  <w:style w:type="character" w:customStyle="1" w:styleId="WW8Num11z1">
    <w:name w:val="WW8Num11z1"/>
    <w:rsid w:val="005F52F6"/>
  </w:style>
  <w:style w:type="character" w:customStyle="1" w:styleId="WW8Num11z2">
    <w:name w:val="WW8Num11z2"/>
    <w:rsid w:val="005F52F6"/>
  </w:style>
  <w:style w:type="character" w:customStyle="1" w:styleId="WW8Num11z3">
    <w:name w:val="WW8Num11z3"/>
    <w:rsid w:val="005F52F6"/>
  </w:style>
  <w:style w:type="character" w:customStyle="1" w:styleId="WW8Num11z4">
    <w:name w:val="WW8Num11z4"/>
    <w:rsid w:val="005F52F6"/>
  </w:style>
  <w:style w:type="character" w:customStyle="1" w:styleId="WW8Num11z5">
    <w:name w:val="WW8Num11z5"/>
    <w:rsid w:val="005F52F6"/>
  </w:style>
  <w:style w:type="character" w:customStyle="1" w:styleId="WW8Num11z6">
    <w:name w:val="WW8Num11z6"/>
    <w:rsid w:val="005F52F6"/>
  </w:style>
  <w:style w:type="character" w:customStyle="1" w:styleId="WW8Num11z7">
    <w:name w:val="WW8Num11z7"/>
    <w:rsid w:val="005F52F6"/>
  </w:style>
  <w:style w:type="character" w:customStyle="1" w:styleId="WW8Num11z8">
    <w:name w:val="WW8Num11z8"/>
    <w:rsid w:val="005F52F6"/>
  </w:style>
  <w:style w:type="character" w:customStyle="1" w:styleId="WW8Num12z0">
    <w:name w:val="WW8Num12z0"/>
    <w:rsid w:val="005F52F6"/>
  </w:style>
  <w:style w:type="character" w:customStyle="1" w:styleId="WW8Num12z1">
    <w:name w:val="WW8Num12z1"/>
    <w:rsid w:val="005F52F6"/>
  </w:style>
  <w:style w:type="character" w:customStyle="1" w:styleId="WW8Num12z2">
    <w:name w:val="WW8Num12z2"/>
    <w:rsid w:val="005F52F6"/>
  </w:style>
  <w:style w:type="character" w:customStyle="1" w:styleId="WW8Num12z3">
    <w:name w:val="WW8Num12z3"/>
    <w:rsid w:val="005F52F6"/>
  </w:style>
  <w:style w:type="character" w:customStyle="1" w:styleId="WW8Num12z4">
    <w:name w:val="WW8Num12z4"/>
    <w:rsid w:val="005F52F6"/>
  </w:style>
  <w:style w:type="character" w:customStyle="1" w:styleId="WW8Num12z5">
    <w:name w:val="WW8Num12z5"/>
    <w:rsid w:val="005F52F6"/>
  </w:style>
  <w:style w:type="character" w:customStyle="1" w:styleId="WW8Num12z6">
    <w:name w:val="WW8Num12z6"/>
    <w:rsid w:val="005F52F6"/>
  </w:style>
  <w:style w:type="character" w:customStyle="1" w:styleId="WW8Num12z7">
    <w:name w:val="WW8Num12z7"/>
    <w:rsid w:val="005F52F6"/>
  </w:style>
  <w:style w:type="character" w:customStyle="1" w:styleId="WW8Num12z8">
    <w:name w:val="WW8Num12z8"/>
    <w:rsid w:val="005F52F6"/>
  </w:style>
  <w:style w:type="character" w:customStyle="1" w:styleId="WW8Num13z0">
    <w:name w:val="WW8Num13z0"/>
    <w:rsid w:val="005F52F6"/>
  </w:style>
  <w:style w:type="character" w:customStyle="1" w:styleId="WW8Num13z1">
    <w:name w:val="WW8Num13z1"/>
    <w:rsid w:val="005F52F6"/>
  </w:style>
  <w:style w:type="character" w:customStyle="1" w:styleId="WW8Num13z2">
    <w:name w:val="WW8Num13z2"/>
    <w:rsid w:val="005F52F6"/>
  </w:style>
  <w:style w:type="character" w:customStyle="1" w:styleId="WW8Num13z3">
    <w:name w:val="WW8Num13z3"/>
    <w:rsid w:val="005F52F6"/>
  </w:style>
  <w:style w:type="character" w:customStyle="1" w:styleId="WW8Num13z4">
    <w:name w:val="WW8Num13z4"/>
    <w:rsid w:val="005F52F6"/>
  </w:style>
  <w:style w:type="character" w:customStyle="1" w:styleId="WW8Num13z5">
    <w:name w:val="WW8Num13z5"/>
    <w:rsid w:val="005F52F6"/>
  </w:style>
  <w:style w:type="character" w:customStyle="1" w:styleId="WW8Num13z6">
    <w:name w:val="WW8Num13z6"/>
    <w:rsid w:val="005F52F6"/>
  </w:style>
  <w:style w:type="character" w:customStyle="1" w:styleId="WW8Num13z7">
    <w:name w:val="WW8Num13z7"/>
    <w:rsid w:val="005F52F6"/>
  </w:style>
  <w:style w:type="character" w:customStyle="1" w:styleId="WW8Num13z8">
    <w:name w:val="WW8Num13z8"/>
    <w:rsid w:val="005F52F6"/>
  </w:style>
  <w:style w:type="character" w:customStyle="1" w:styleId="WW8Num14z0">
    <w:name w:val="WW8Num14z0"/>
    <w:rsid w:val="005F52F6"/>
    <w:rPr>
      <w:b/>
    </w:rPr>
  </w:style>
  <w:style w:type="character" w:customStyle="1" w:styleId="WW8Num14z1">
    <w:name w:val="WW8Num14z1"/>
    <w:rsid w:val="005F52F6"/>
  </w:style>
  <w:style w:type="character" w:customStyle="1" w:styleId="WW8Num14z2">
    <w:name w:val="WW8Num14z2"/>
    <w:rsid w:val="005F52F6"/>
  </w:style>
  <w:style w:type="character" w:customStyle="1" w:styleId="WW8Num14z3">
    <w:name w:val="WW8Num14z3"/>
    <w:rsid w:val="005F52F6"/>
  </w:style>
  <w:style w:type="character" w:customStyle="1" w:styleId="WW8Num14z4">
    <w:name w:val="WW8Num14z4"/>
    <w:rsid w:val="005F52F6"/>
  </w:style>
  <w:style w:type="character" w:customStyle="1" w:styleId="WW8Num14z5">
    <w:name w:val="WW8Num14z5"/>
    <w:rsid w:val="005F52F6"/>
  </w:style>
  <w:style w:type="character" w:customStyle="1" w:styleId="WW8Num14z6">
    <w:name w:val="WW8Num14z6"/>
    <w:rsid w:val="005F52F6"/>
  </w:style>
  <w:style w:type="character" w:customStyle="1" w:styleId="WW8Num14z7">
    <w:name w:val="WW8Num14z7"/>
    <w:rsid w:val="005F52F6"/>
  </w:style>
  <w:style w:type="character" w:customStyle="1" w:styleId="WW8Num14z8">
    <w:name w:val="WW8Num14z8"/>
    <w:rsid w:val="005F52F6"/>
  </w:style>
  <w:style w:type="character" w:customStyle="1" w:styleId="WW8Num15z0">
    <w:name w:val="WW8Num15z0"/>
    <w:rsid w:val="005F52F6"/>
  </w:style>
  <w:style w:type="character" w:customStyle="1" w:styleId="WW8Num15z1">
    <w:name w:val="WW8Num15z1"/>
    <w:rsid w:val="005F52F6"/>
  </w:style>
  <w:style w:type="character" w:customStyle="1" w:styleId="WW8Num15z2">
    <w:name w:val="WW8Num15z2"/>
    <w:rsid w:val="005F52F6"/>
  </w:style>
  <w:style w:type="character" w:customStyle="1" w:styleId="WW8Num15z3">
    <w:name w:val="WW8Num15z3"/>
    <w:rsid w:val="005F52F6"/>
  </w:style>
  <w:style w:type="character" w:customStyle="1" w:styleId="WW8Num15z4">
    <w:name w:val="WW8Num15z4"/>
    <w:rsid w:val="005F52F6"/>
  </w:style>
  <w:style w:type="character" w:customStyle="1" w:styleId="WW8Num15z5">
    <w:name w:val="WW8Num15z5"/>
    <w:rsid w:val="005F52F6"/>
  </w:style>
  <w:style w:type="character" w:customStyle="1" w:styleId="WW8Num15z6">
    <w:name w:val="WW8Num15z6"/>
    <w:rsid w:val="005F52F6"/>
  </w:style>
  <w:style w:type="character" w:customStyle="1" w:styleId="WW8Num15z7">
    <w:name w:val="WW8Num15z7"/>
    <w:rsid w:val="005F52F6"/>
  </w:style>
  <w:style w:type="character" w:customStyle="1" w:styleId="WW8Num15z8">
    <w:name w:val="WW8Num15z8"/>
    <w:rsid w:val="005F52F6"/>
  </w:style>
  <w:style w:type="character" w:customStyle="1" w:styleId="WW8Num16z0">
    <w:name w:val="WW8Num16z0"/>
    <w:rsid w:val="005F52F6"/>
    <w:rPr>
      <w:b/>
    </w:rPr>
  </w:style>
  <w:style w:type="character" w:customStyle="1" w:styleId="WW8Num16z1">
    <w:name w:val="WW8Num16z1"/>
    <w:rsid w:val="005F52F6"/>
  </w:style>
  <w:style w:type="character" w:customStyle="1" w:styleId="WW8Num16z2">
    <w:name w:val="WW8Num16z2"/>
    <w:rsid w:val="005F52F6"/>
  </w:style>
  <w:style w:type="character" w:customStyle="1" w:styleId="WW8Num16z3">
    <w:name w:val="WW8Num16z3"/>
    <w:rsid w:val="005F52F6"/>
  </w:style>
  <w:style w:type="character" w:customStyle="1" w:styleId="WW8Num16z4">
    <w:name w:val="WW8Num16z4"/>
    <w:rsid w:val="005F52F6"/>
  </w:style>
  <w:style w:type="character" w:customStyle="1" w:styleId="WW8Num16z5">
    <w:name w:val="WW8Num16z5"/>
    <w:rsid w:val="005F52F6"/>
  </w:style>
  <w:style w:type="character" w:customStyle="1" w:styleId="WW8Num16z6">
    <w:name w:val="WW8Num16z6"/>
    <w:rsid w:val="005F52F6"/>
  </w:style>
  <w:style w:type="character" w:customStyle="1" w:styleId="WW8Num16z7">
    <w:name w:val="WW8Num16z7"/>
    <w:rsid w:val="005F52F6"/>
  </w:style>
  <w:style w:type="character" w:customStyle="1" w:styleId="WW8Num16z8">
    <w:name w:val="WW8Num16z8"/>
    <w:rsid w:val="005F52F6"/>
  </w:style>
  <w:style w:type="character" w:customStyle="1" w:styleId="WW8Num17z0">
    <w:name w:val="WW8Num17z0"/>
    <w:rsid w:val="005F52F6"/>
    <w:rPr>
      <w:b/>
    </w:rPr>
  </w:style>
  <w:style w:type="character" w:customStyle="1" w:styleId="WW8Num17z1">
    <w:name w:val="WW8Num17z1"/>
    <w:rsid w:val="005F52F6"/>
  </w:style>
  <w:style w:type="character" w:customStyle="1" w:styleId="WW8Num17z2">
    <w:name w:val="WW8Num17z2"/>
    <w:rsid w:val="005F52F6"/>
  </w:style>
  <w:style w:type="character" w:customStyle="1" w:styleId="WW8Num17z3">
    <w:name w:val="WW8Num17z3"/>
    <w:rsid w:val="005F52F6"/>
  </w:style>
  <w:style w:type="character" w:customStyle="1" w:styleId="WW8Num17z4">
    <w:name w:val="WW8Num17z4"/>
    <w:rsid w:val="005F52F6"/>
  </w:style>
  <w:style w:type="character" w:customStyle="1" w:styleId="WW8Num17z5">
    <w:name w:val="WW8Num17z5"/>
    <w:rsid w:val="005F52F6"/>
  </w:style>
  <w:style w:type="character" w:customStyle="1" w:styleId="WW8Num17z6">
    <w:name w:val="WW8Num17z6"/>
    <w:rsid w:val="005F52F6"/>
  </w:style>
  <w:style w:type="character" w:customStyle="1" w:styleId="WW8Num17z7">
    <w:name w:val="WW8Num17z7"/>
    <w:rsid w:val="005F52F6"/>
  </w:style>
  <w:style w:type="character" w:customStyle="1" w:styleId="WW8Num17z8">
    <w:name w:val="WW8Num17z8"/>
    <w:rsid w:val="005F52F6"/>
  </w:style>
  <w:style w:type="character" w:customStyle="1" w:styleId="WW8Num18z0">
    <w:name w:val="WW8Num18z0"/>
    <w:rsid w:val="005F52F6"/>
  </w:style>
  <w:style w:type="character" w:customStyle="1" w:styleId="WW8Num18z1">
    <w:name w:val="WW8Num18z1"/>
    <w:rsid w:val="005F52F6"/>
  </w:style>
  <w:style w:type="character" w:customStyle="1" w:styleId="WW8Num18z2">
    <w:name w:val="WW8Num18z2"/>
    <w:rsid w:val="005F52F6"/>
  </w:style>
  <w:style w:type="character" w:customStyle="1" w:styleId="WW8Num18z3">
    <w:name w:val="WW8Num18z3"/>
    <w:rsid w:val="005F52F6"/>
  </w:style>
  <w:style w:type="character" w:customStyle="1" w:styleId="WW8Num18z4">
    <w:name w:val="WW8Num18z4"/>
    <w:rsid w:val="005F52F6"/>
  </w:style>
  <w:style w:type="character" w:customStyle="1" w:styleId="WW8Num18z5">
    <w:name w:val="WW8Num18z5"/>
    <w:rsid w:val="005F52F6"/>
  </w:style>
  <w:style w:type="character" w:customStyle="1" w:styleId="WW8Num18z6">
    <w:name w:val="WW8Num18z6"/>
    <w:rsid w:val="005F52F6"/>
  </w:style>
  <w:style w:type="character" w:customStyle="1" w:styleId="WW8Num18z7">
    <w:name w:val="WW8Num18z7"/>
    <w:rsid w:val="005F52F6"/>
  </w:style>
  <w:style w:type="character" w:customStyle="1" w:styleId="WW8Num18z8">
    <w:name w:val="WW8Num18z8"/>
    <w:rsid w:val="005F52F6"/>
  </w:style>
  <w:style w:type="character" w:customStyle="1" w:styleId="WW8Num19z0">
    <w:name w:val="WW8Num19z0"/>
    <w:rsid w:val="005F52F6"/>
  </w:style>
  <w:style w:type="character" w:customStyle="1" w:styleId="WW8Num19z1">
    <w:name w:val="WW8Num19z1"/>
    <w:rsid w:val="005F52F6"/>
  </w:style>
  <w:style w:type="character" w:customStyle="1" w:styleId="WW8Num19z2">
    <w:name w:val="WW8Num19z2"/>
    <w:rsid w:val="005F52F6"/>
  </w:style>
  <w:style w:type="character" w:customStyle="1" w:styleId="WW8Num19z3">
    <w:name w:val="WW8Num19z3"/>
    <w:rsid w:val="005F52F6"/>
  </w:style>
  <w:style w:type="character" w:customStyle="1" w:styleId="WW8Num19z4">
    <w:name w:val="WW8Num19z4"/>
    <w:rsid w:val="005F52F6"/>
  </w:style>
  <w:style w:type="character" w:customStyle="1" w:styleId="WW8Num19z5">
    <w:name w:val="WW8Num19z5"/>
    <w:rsid w:val="005F52F6"/>
  </w:style>
  <w:style w:type="character" w:customStyle="1" w:styleId="WW8Num19z6">
    <w:name w:val="WW8Num19z6"/>
    <w:rsid w:val="005F52F6"/>
  </w:style>
  <w:style w:type="character" w:customStyle="1" w:styleId="WW8Num19z7">
    <w:name w:val="WW8Num19z7"/>
    <w:rsid w:val="005F52F6"/>
  </w:style>
  <w:style w:type="character" w:customStyle="1" w:styleId="WW8Num19z8">
    <w:name w:val="WW8Num19z8"/>
    <w:rsid w:val="005F52F6"/>
  </w:style>
  <w:style w:type="character" w:customStyle="1" w:styleId="WW8Num20z0">
    <w:name w:val="WW8Num20z0"/>
    <w:rsid w:val="005F52F6"/>
    <w:rPr>
      <w:b/>
    </w:rPr>
  </w:style>
  <w:style w:type="character" w:customStyle="1" w:styleId="WW8Num20z1">
    <w:name w:val="WW8Num20z1"/>
    <w:rsid w:val="005F52F6"/>
  </w:style>
  <w:style w:type="character" w:customStyle="1" w:styleId="WW8Num20z2">
    <w:name w:val="WW8Num20z2"/>
    <w:rsid w:val="005F52F6"/>
  </w:style>
  <w:style w:type="character" w:customStyle="1" w:styleId="WW8Num20z3">
    <w:name w:val="WW8Num20z3"/>
    <w:rsid w:val="005F52F6"/>
  </w:style>
  <w:style w:type="character" w:customStyle="1" w:styleId="WW8Num20z4">
    <w:name w:val="WW8Num20z4"/>
    <w:rsid w:val="005F52F6"/>
  </w:style>
  <w:style w:type="character" w:customStyle="1" w:styleId="WW8Num20z5">
    <w:name w:val="WW8Num20z5"/>
    <w:rsid w:val="005F52F6"/>
  </w:style>
  <w:style w:type="character" w:customStyle="1" w:styleId="WW8Num20z6">
    <w:name w:val="WW8Num20z6"/>
    <w:rsid w:val="005F52F6"/>
  </w:style>
  <w:style w:type="character" w:customStyle="1" w:styleId="WW8Num20z7">
    <w:name w:val="WW8Num20z7"/>
    <w:rsid w:val="005F52F6"/>
  </w:style>
  <w:style w:type="character" w:customStyle="1" w:styleId="WW8Num20z8">
    <w:name w:val="WW8Num20z8"/>
    <w:rsid w:val="005F52F6"/>
  </w:style>
  <w:style w:type="character" w:customStyle="1" w:styleId="WW8Num21z0">
    <w:name w:val="WW8Num21z0"/>
    <w:rsid w:val="005F52F6"/>
  </w:style>
  <w:style w:type="character" w:customStyle="1" w:styleId="WW8Num21z1">
    <w:name w:val="WW8Num21z1"/>
    <w:rsid w:val="005F52F6"/>
  </w:style>
  <w:style w:type="character" w:customStyle="1" w:styleId="WW8Num21z2">
    <w:name w:val="WW8Num21z2"/>
    <w:rsid w:val="005F52F6"/>
  </w:style>
  <w:style w:type="character" w:customStyle="1" w:styleId="WW8Num21z3">
    <w:name w:val="WW8Num21z3"/>
    <w:rsid w:val="005F52F6"/>
  </w:style>
  <w:style w:type="character" w:customStyle="1" w:styleId="WW8Num21z4">
    <w:name w:val="WW8Num21z4"/>
    <w:rsid w:val="005F52F6"/>
  </w:style>
  <w:style w:type="character" w:customStyle="1" w:styleId="WW8Num21z5">
    <w:name w:val="WW8Num21z5"/>
    <w:rsid w:val="005F52F6"/>
  </w:style>
  <w:style w:type="character" w:customStyle="1" w:styleId="WW8Num21z6">
    <w:name w:val="WW8Num21z6"/>
    <w:rsid w:val="005F52F6"/>
  </w:style>
  <w:style w:type="character" w:customStyle="1" w:styleId="WW8Num21z7">
    <w:name w:val="WW8Num21z7"/>
    <w:rsid w:val="005F52F6"/>
  </w:style>
  <w:style w:type="character" w:customStyle="1" w:styleId="WW8Num21z8">
    <w:name w:val="WW8Num21z8"/>
    <w:rsid w:val="005F52F6"/>
  </w:style>
  <w:style w:type="character" w:customStyle="1" w:styleId="WW8Num22z0">
    <w:name w:val="WW8Num22z0"/>
    <w:rsid w:val="005F52F6"/>
  </w:style>
  <w:style w:type="character" w:customStyle="1" w:styleId="WW8Num22z1">
    <w:name w:val="WW8Num22z1"/>
    <w:rsid w:val="005F52F6"/>
  </w:style>
  <w:style w:type="character" w:customStyle="1" w:styleId="WW8Num22z2">
    <w:name w:val="WW8Num22z2"/>
    <w:rsid w:val="005F52F6"/>
  </w:style>
  <w:style w:type="character" w:customStyle="1" w:styleId="WW8Num22z3">
    <w:name w:val="WW8Num22z3"/>
    <w:rsid w:val="005F52F6"/>
  </w:style>
  <w:style w:type="character" w:customStyle="1" w:styleId="WW8Num22z4">
    <w:name w:val="WW8Num22z4"/>
    <w:rsid w:val="005F52F6"/>
  </w:style>
  <w:style w:type="character" w:customStyle="1" w:styleId="WW8Num22z5">
    <w:name w:val="WW8Num22z5"/>
    <w:rsid w:val="005F52F6"/>
  </w:style>
  <w:style w:type="character" w:customStyle="1" w:styleId="WW8Num22z6">
    <w:name w:val="WW8Num22z6"/>
    <w:rsid w:val="005F52F6"/>
  </w:style>
  <w:style w:type="character" w:customStyle="1" w:styleId="WW8Num22z7">
    <w:name w:val="WW8Num22z7"/>
    <w:rsid w:val="005F52F6"/>
  </w:style>
  <w:style w:type="character" w:customStyle="1" w:styleId="WW8Num22z8">
    <w:name w:val="WW8Num22z8"/>
    <w:rsid w:val="005F52F6"/>
  </w:style>
  <w:style w:type="character" w:customStyle="1" w:styleId="14">
    <w:name w:val="Основной шрифт абзаца1"/>
    <w:rsid w:val="005F52F6"/>
  </w:style>
  <w:style w:type="character" w:customStyle="1" w:styleId="ae">
    <w:name w:val="Основной текст Знак"/>
    <w:rsid w:val="005F52F6"/>
    <w:rPr>
      <w:b/>
      <w:lang w:val="ru-RU" w:bidi="ar-SA"/>
    </w:rPr>
  </w:style>
  <w:style w:type="character" w:customStyle="1" w:styleId="af">
    <w:name w:val="Цветовое выделение"/>
    <w:rsid w:val="005F52F6"/>
    <w:rPr>
      <w:b/>
      <w:bCs/>
      <w:color w:val="000080"/>
      <w:sz w:val="20"/>
      <w:szCs w:val="20"/>
    </w:rPr>
  </w:style>
  <w:style w:type="character" w:styleId="af0">
    <w:name w:val="page number"/>
    <w:basedOn w:val="14"/>
    <w:rsid w:val="005F52F6"/>
  </w:style>
  <w:style w:type="character" w:customStyle="1" w:styleId="Internetlink">
    <w:name w:val="Internet link"/>
    <w:rsid w:val="005F52F6"/>
    <w:rPr>
      <w:color w:val="0000FF"/>
      <w:u w:val="single"/>
    </w:rPr>
  </w:style>
  <w:style w:type="character" w:customStyle="1" w:styleId="VisitedInternetLink">
    <w:name w:val="Visited Internet Link"/>
    <w:rsid w:val="005F52F6"/>
    <w:rPr>
      <w:color w:val="800080"/>
      <w:u w:val="single"/>
    </w:rPr>
  </w:style>
  <w:style w:type="character" w:customStyle="1" w:styleId="ConsNormal2">
    <w:name w:val="ConsNormal Знак Знак Знак"/>
    <w:rsid w:val="005F52F6"/>
    <w:rPr>
      <w:rFonts w:ascii="Arial" w:hAnsi="Arial" w:cs="Arial"/>
      <w:kern w:val="3"/>
      <w:sz w:val="24"/>
      <w:szCs w:val="24"/>
      <w:lang w:val="ru-RU" w:bidi="ar-SA"/>
    </w:rPr>
  </w:style>
  <w:style w:type="character" w:customStyle="1" w:styleId="NumberingSymbols">
    <w:name w:val="Numbering Symbols"/>
    <w:rsid w:val="005F52F6"/>
  </w:style>
  <w:style w:type="character" w:styleId="af1">
    <w:name w:val="Hyperlink"/>
    <w:basedOn w:val="a0"/>
    <w:uiPriority w:val="99"/>
    <w:rsid w:val="005F52F6"/>
    <w:rPr>
      <w:color w:val="0000FF"/>
      <w:u w:val="single"/>
    </w:rPr>
  </w:style>
  <w:style w:type="character" w:styleId="af2">
    <w:name w:val="FollowedHyperlink"/>
    <w:basedOn w:val="a0"/>
    <w:uiPriority w:val="99"/>
    <w:rsid w:val="005F52F6"/>
    <w:rPr>
      <w:color w:val="800080"/>
      <w:u w:val="single"/>
    </w:rPr>
  </w:style>
  <w:style w:type="paragraph" w:customStyle="1" w:styleId="font5">
    <w:name w:val="font5"/>
    <w:basedOn w:val="a"/>
    <w:rsid w:val="005F52F6"/>
    <w:pPr>
      <w:widowControl/>
      <w:suppressAutoHyphens w:val="0"/>
      <w:spacing w:before="100" w:after="100"/>
      <w:textAlignment w:val="auto"/>
    </w:pPr>
    <w:rPr>
      <w:rFonts w:eastAsia="Times New Roman" w:cs="Times New Roman"/>
      <w:kern w:val="0"/>
      <w:sz w:val="20"/>
      <w:szCs w:val="20"/>
      <w:lang w:eastAsia="ru-RU" w:bidi="ar-SA"/>
    </w:rPr>
  </w:style>
  <w:style w:type="paragraph" w:customStyle="1" w:styleId="font6">
    <w:name w:val="font6"/>
    <w:basedOn w:val="a"/>
    <w:rsid w:val="005F52F6"/>
    <w:pPr>
      <w:widowControl/>
      <w:suppressAutoHyphens w:val="0"/>
      <w:spacing w:before="100" w:after="100"/>
      <w:textAlignment w:val="auto"/>
    </w:pPr>
    <w:rPr>
      <w:rFonts w:eastAsia="Times New Roman" w:cs="Times New Roman"/>
      <w:b/>
      <w:bCs/>
      <w:kern w:val="0"/>
      <w:sz w:val="20"/>
      <w:szCs w:val="20"/>
      <w:lang w:eastAsia="ru-RU" w:bidi="ar-SA"/>
    </w:rPr>
  </w:style>
  <w:style w:type="paragraph" w:customStyle="1" w:styleId="font7">
    <w:name w:val="font7"/>
    <w:basedOn w:val="a"/>
    <w:rsid w:val="005F52F6"/>
    <w:pPr>
      <w:widowControl/>
      <w:suppressAutoHyphens w:val="0"/>
      <w:spacing w:before="100" w:after="100"/>
      <w:textAlignment w:val="auto"/>
    </w:pPr>
    <w:rPr>
      <w:rFonts w:eastAsia="Times New Roman" w:cs="Times New Roman"/>
      <w:color w:val="000000"/>
      <w:kern w:val="0"/>
      <w:sz w:val="20"/>
      <w:szCs w:val="20"/>
      <w:lang w:eastAsia="ru-RU" w:bidi="ar-SA"/>
    </w:rPr>
  </w:style>
  <w:style w:type="paragraph" w:customStyle="1" w:styleId="font8">
    <w:name w:val="font8"/>
    <w:basedOn w:val="a"/>
    <w:rsid w:val="005F52F6"/>
    <w:pPr>
      <w:widowControl/>
      <w:suppressAutoHyphens w:val="0"/>
      <w:spacing w:before="100" w:after="100"/>
      <w:textAlignment w:val="auto"/>
    </w:pPr>
    <w:rPr>
      <w:rFonts w:eastAsia="Times New Roman" w:cs="Times New Roman"/>
      <w:b/>
      <w:bCs/>
      <w:color w:val="000000"/>
      <w:kern w:val="0"/>
      <w:sz w:val="20"/>
      <w:szCs w:val="20"/>
      <w:lang w:eastAsia="ru-RU" w:bidi="ar-SA"/>
    </w:rPr>
  </w:style>
  <w:style w:type="paragraph" w:customStyle="1" w:styleId="font9">
    <w:name w:val="font9"/>
    <w:basedOn w:val="a"/>
    <w:rsid w:val="005F52F6"/>
    <w:pPr>
      <w:widowControl/>
      <w:suppressAutoHyphens w:val="0"/>
      <w:spacing w:before="100" w:after="100"/>
      <w:textAlignment w:val="auto"/>
    </w:pPr>
    <w:rPr>
      <w:rFonts w:eastAsia="Times New Roman" w:cs="Times New Roman"/>
      <w:color w:val="000000"/>
      <w:kern w:val="0"/>
      <w:sz w:val="20"/>
      <w:szCs w:val="20"/>
      <w:lang w:eastAsia="ru-RU" w:bidi="ar-SA"/>
    </w:rPr>
  </w:style>
  <w:style w:type="paragraph" w:customStyle="1" w:styleId="font10">
    <w:name w:val="font10"/>
    <w:basedOn w:val="a"/>
    <w:rsid w:val="005F52F6"/>
    <w:pPr>
      <w:widowControl/>
      <w:suppressAutoHyphens w:val="0"/>
      <w:spacing w:before="100" w:after="100"/>
      <w:textAlignment w:val="auto"/>
    </w:pPr>
    <w:rPr>
      <w:rFonts w:ascii="Arial CYR" w:eastAsia="Times New Roman" w:hAnsi="Arial CYR" w:cs="Times New Roman"/>
      <w:color w:val="000000"/>
      <w:kern w:val="0"/>
      <w:sz w:val="20"/>
      <w:szCs w:val="20"/>
      <w:lang w:eastAsia="ru-RU" w:bidi="ar-SA"/>
    </w:rPr>
  </w:style>
  <w:style w:type="paragraph" w:customStyle="1" w:styleId="font11">
    <w:name w:val="font11"/>
    <w:basedOn w:val="a"/>
    <w:rsid w:val="005F52F6"/>
    <w:pPr>
      <w:widowControl/>
      <w:suppressAutoHyphens w:val="0"/>
      <w:spacing w:before="100" w:after="100"/>
      <w:textAlignment w:val="auto"/>
    </w:pPr>
    <w:rPr>
      <w:rFonts w:ascii="Arial CYR" w:eastAsia="Times New Roman" w:hAnsi="Arial CYR" w:cs="Times New Roman"/>
      <w:color w:val="000000"/>
      <w:kern w:val="0"/>
      <w:sz w:val="20"/>
      <w:szCs w:val="20"/>
      <w:lang w:eastAsia="ru-RU" w:bidi="ar-SA"/>
    </w:rPr>
  </w:style>
  <w:style w:type="paragraph" w:customStyle="1" w:styleId="font12">
    <w:name w:val="font12"/>
    <w:basedOn w:val="a"/>
    <w:rsid w:val="005F52F6"/>
    <w:pPr>
      <w:widowControl/>
      <w:suppressAutoHyphens w:val="0"/>
      <w:spacing w:before="100" w:after="100"/>
      <w:textAlignment w:val="auto"/>
    </w:pPr>
    <w:rPr>
      <w:rFonts w:eastAsia="Times New Roman" w:cs="Times New Roman"/>
      <w:color w:val="000000"/>
      <w:kern w:val="0"/>
      <w:sz w:val="20"/>
      <w:szCs w:val="20"/>
      <w:lang w:eastAsia="ru-RU" w:bidi="ar-SA"/>
    </w:rPr>
  </w:style>
  <w:style w:type="paragraph" w:customStyle="1" w:styleId="xl143">
    <w:name w:val="xl143"/>
    <w:basedOn w:val="a"/>
    <w:rsid w:val="005F52F6"/>
    <w:pPr>
      <w:widowControl/>
      <w:shd w:val="clear" w:color="auto" w:fill="00FFFF"/>
      <w:suppressAutoHyphens w:val="0"/>
      <w:spacing w:before="100" w:after="100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144">
    <w:name w:val="xl144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145">
    <w:name w:val="xl145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both"/>
      <w:textAlignment w:val="auto"/>
    </w:pPr>
    <w:rPr>
      <w:rFonts w:eastAsia="Times New Roman" w:cs="Times New Roman"/>
      <w:b/>
      <w:bCs/>
      <w:kern w:val="0"/>
      <w:lang w:eastAsia="ru-RU" w:bidi="ar-SA"/>
    </w:rPr>
  </w:style>
  <w:style w:type="paragraph" w:customStyle="1" w:styleId="xl146">
    <w:name w:val="xl146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b/>
      <w:bCs/>
      <w:kern w:val="0"/>
      <w:lang w:eastAsia="ru-RU" w:bidi="ar-SA"/>
    </w:rPr>
  </w:style>
  <w:style w:type="paragraph" w:customStyle="1" w:styleId="xl147">
    <w:name w:val="xl147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148">
    <w:name w:val="xl148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both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149">
    <w:name w:val="xl149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b/>
      <w:bCs/>
      <w:color w:val="FF0000"/>
      <w:kern w:val="0"/>
      <w:lang w:eastAsia="ru-RU" w:bidi="ar-SA"/>
    </w:rPr>
  </w:style>
  <w:style w:type="paragraph" w:customStyle="1" w:styleId="xl150">
    <w:name w:val="xl150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both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151">
    <w:name w:val="xl151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both"/>
      <w:textAlignment w:val="auto"/>
    </w:pPr>
    <w:rPr>
      <w:rFonts w:eastAsia="Times New Roman" w:cs="Times New Roman"/>
      <w:color w:val="000000"/>
      <w:kern w:val="0"/>
      <w:lang w:eastAsia="ru-RU" w:bidi="ar-SA"/>
    </w:rPr>
  </w:style>
  <w:style w:type="paragraph" w:customStyle="1" w:styleId="xl152">
    <w:name w:val="xl152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color w:val="FF0000"/>
      <w:kern w:val="0"/>
      <w:lang w:eastAsia="ru-RU" w:bidi="ar-SA"/>
    </w:rPr>
  </w:style>
  <w:style w:type="paragraph" w:customStyle="1" w:styleId="xl153">
    <w:name w:val="xl153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b/>
      <w:bCs/>
      <w:kern w:val="0"/>
      <w:lang w:eastAsia="ru-RU" w:bidi="ar-SA"/>
    </w:rPr>
  </w:style>
  <w:style w:type="paragraph" w:customStyle="1" w:styleId="xl154">
    <w:name w:val="xl154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both"/>
      <w:textAlignment w:val="auto"/>
    </w:pPr>
    <w:rPr>
      <w:rFonts w:eastAsia="Times New Roman" w:cs="Times New Roman"/>
      <w:b/>
      <w:bCs/>
      <w:kern w:val="0"/>
      <w:lang w:eastAsia="ru-RU" w:bidi="ar-SA"/>
    </w:rPr>
  </w:style>
  <w:style w:type="paragraph" w:customStyle="1" w:styleId="xl155">
    <w:name w:val="xl155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both"/>
      <w:textAlignment w:val="top"/>
    </w:pPr>
    <w:rPr>
      <w:rFonts w:eastAsia="Times New Roman" w:cs="Times New Roman"/>
      <w:kern w:val="0"/>
      <w:lang w:eastAsia="ru-RU" w:bidi="ar-SA"/>
    </w:rPr>
  </w:style>
  <w:style w:type="paragraph" w:customStyle="1" w:styleId="xl156">
    <w:name w:val="xl156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both"/>
      <w:textAlignment w:val="top"/>
    </w:pPr>
    <w:rPr>
      <w:rFonts w:eastAsia="Times New Roman" w:cs="Times New Roman"/>
      <w:b/>
      <w:bCs/>
      <w:kern w:val="0"/>
      <w:lang w:eastAsia="ru-RU" w:bidi="ar-SA"/>
    </w:rPr>
  </w:style>
  <w:style w:type="paragraph" w:customStyle="1" w:styleId="xl157">
    <w:name w:val="xl157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both"/>
      <w:textAlignment w:val="top"/>
    </w:pPr>
    <w:rPr>
      <w:rFonts w:eastAsia="Times New Roman" w:cs="Times New Roman"/>
      <w:kern w:val="0"/>
      <w:lang w:eastAsia="ru-RU" w:bidi="ar-SA"/>
    </w:rPr>
  </w:style>
  <w:style w:type="paragraph" w:customStyle="1" w:styleId="xl158">
    <w:name w:val="xl158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159">
    <w:name w:val="xl159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b/>
      <w:bCs/>
      <w:color w:val="FF0000"/>
      <w:kern w:val="0"/>
      <w:lang w:eastAsia="ru-RU" w:bidi="ar-SA"/>
    </w:rPr>
  </w:style>
  <w:style w:type="paragraph" w:customStyle="1" w:styleId="xl160">
    <w:name w:val="xl160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color w:val="FF0000"/>
      <w:kern w:val="0"/>
      <w:lang w:eastAsia="ru-RU" w:bidi="ar-SA"/>
    </w:rPr>
  </w:style>
  <w:style w:type="paragraph" w:customStyle="1" w:styleId="xl161">
    <w:name w:val="xl161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eastAsia="Times New Roman" w:cs="Times New Roman"/>
      <w:kern w:val="0"/>
      <w:lang w:eastAsia="ru-RU" w:bidi="ar-SA"/>
    </w:rPr>
  </w:style>
  <w:style w:type="paragraph" w:customStyle="1" w:styleId="xl162">
    <w:name w:val="xl162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eastAsia="Times New Roman" w:cs="Times New Roman"/>
      <w:kern w:val="0"/>
      <w:lang w:eastAsia="ru-RU" w:bidi="ar-SA"/>
    </w:rPr>
  </w:style>
  <w:style w:type="paragraph" w:customStyle="1" w:styleId="xl163">
    <w:name w:val="xl163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both"/>
      <w:textAlignment w:val="top"/>
    </w:pPr>
    <w:rPr>
      <w:rFonts w:eastAsia="Times New Roman" w:cs="Times New Roman"/>
      <w:b/>
      <w:bCs/>
      <w:kern w:val="0"/>
      <w:lang w:eastAsia="ru-RU" w:bidi="ar-SA"/>
    </w:rPr>
  </w:style>
  <w:style w:type="paragraph" w:customStyle="1" w:styleId="xl164">
    <w:name w:val="xl164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both"/>
      <w:textAlignment w:val="auto"/>
    </w:pPr>
    <w:rPr>
      <w:rFonts w:eastAsia="Times New Roman" w:cs="Times New Roman"/>
      <w:b/>
      <w:bCs/>
      <w:color w:val="FF0000"/>
      <w:kern w:val="0"/>
      <w:lang w:eastAsia="ru-RU" w:bidi="ar-SA"/>
    </w:rPr>
  </w:style>
  <w:style w:type="paragraph" w:customStyle="1" w:styleId="xl165">
    <w:name w:val="xl165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166">
    <w:name w:val="xl166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b/>
      <w:bCs/>
      <w:kern w:val="0"/>
      <w:lang w:eastAsia="ru-RU" w:bidi="ar-SA"/>
    </w:rPr>
  </w:style>
  <w:style w:type="paragraph" w:customStyle="1" w:styleId="xl167">
    <w:name w:val="xl167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168">
    <w:name w:val="xl168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b/>
      <w:bCs/>
      <w:kern w:val="0"/>
      <w:lang w:eastAsia="ru-RU" w:bidi="ar-SA"/>
    </w:rPr>
  </w:style>
  <w:style w:type="paragraph" w:customStyle="1" w:styleId="xl169">
    <w:name w:val="xl169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b/>
      <w:bCs/>
      <w:color w:val="FF0000"/>
      <w:kern w:val="0"/>
      <w:lang w:eastAsia="ru-RU" w:bidi="ar-SA"/>
    </w:rPr>
  </w:style>
  <w:style w:type="paragraph" w:customStyle="1" w:styleId="xl170">
    <w:name w:val="xl170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b/>
      <w:bCs/>
      <w:color w:val="FF0000"/>
      <w:kern w:val="0"/>
      <w:lang w:eastAsia="ru-RU" w:bidi="ar-SA"/>
    </w:rPr>
  </w:style>
  <w:style w:type="paragraph" w:customStyle="1" w:styleId="xl171">
    <w:name w:val="xl171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color w:val="FF0000"/>
      <w:kern w:val="0"/>
      <w:lang w:eastAsia="ru-RU" w:bidi="ar-SA"/>
    </w:rPr>
  </w:style>
  <w:style w:type="paragraph" w:customStyle="1" w:styleId="xl172">
    <w:name w:val="xl172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eastAsia="Times New Roman" w:cs="Times New Roman"/>
      <w:color w:val="000000"/>
      <w:kern w:val="0"/>
      <w:lang w:eastAsia="ru-RU" w:bidi="ar-SA"/>
    </w:rPr>
  </w:style>
  <w:style w:type="paragraph" w:customStyle="1" w:styleId="xl173">
    <w:name w:val="xl173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color w:val="000000"/>
      <w:kern w:val="0"/>
      <w:lang w:eastAsia="ru-RU" w:bidi="ar-SA"/>
    </w:rPr>
  </w:style>
  <w:style w:type="paragraph" w:customStyle="1" w:styleId="xl174">
    <w:name w:val="xl174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top"/>
    </w:pPr>
    <w:rPr>
      <w:rFonts w:eastAsia="Times New Roman" w:cs="Times New Roman"/>
      <w:color w:val="000000"/>
      <w:kern w:val="0"/>
      <w:lang w:eastAsia="ru-RU" w:bidi="ar-SA"/>
    </w:rPr>
  </w:style>
  <w:style w:type="paragraph" w:customStyle="1" w:styleId="xl175">
    <w:name w:val="xl175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top"/>
    </w:pPr>
    <w:rPr>
      <w:rFonts w:eastAsia="Times New Roman" w:cs="Times New Roman"/>
      <w:b/>
      <w:bCs/>
      <w:color w:val="000000"/>
      <w:kern w:val="0"/>
      <w:lang w:eastAsia="ru-RU" w:bidi="ar-SA"/>
    </w:rPr>
  </w:style>
  <w:style w:type="paragraph" w:customStyle="1" w:styleId="xl176">
    <w:name w:val="xl176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color w:val="000000"/>
      <w:kern w:val="0"/>
      <w:lang w:eastAsia="ru-RU" w:bidi="ar-SA"/>
    </w:rPr>
  </w:style>
  <w:style w:type="paragraph" w:customStyle="1" w:styleId="xl177">
    <w:name w:val="xl177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top"/>
    </w:pPr>
    <w:rPr>
      <w:rFonts w:eastAsia="Times New Roman" w:cs="Times New Roman"/>
      <w:color w:val="000000"/>
      <w:kern w:val="0"/>
      <w:lang w:eastAsia="ru-RU" w:bidi="ar-SA"/>
    </w:rPr>
  </w:style>
  <w:style w:type="paragraph" w:customStyle="1" w:styleId="xl178">
    <w:name w:val="xl178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eastAsia="Times New Roman" w:cs="Times New Roman"/>
      <w:color w:val="000000"/>
      <w:kern w:val="0"/>
      <w:lang w:eastAsia="ru-RU" w:bidi="ar-SA"/>
    </w:rPr>
  </w:style>
  <w:style w:type="paragraph" w:customStyle="1" w:styleId="xl179">
    <w:name w:val="xl179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eastAsia="Times New Roman" w:cs="Times New Roman"/>
      <w:b/>
      <w:bCs/>
      <w:color w:val="000000"/>
      <w:kern w:val="0"/>
      <w:lang w:eastAsia="ru-RU" w:bidi="ar-SA"/>
    </w:rPr>
  </w:style>
  <w:style w:type="paragraph" w:customStyle="1" w:styleId="xl180">
    <w:name w:val="xl180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eastAsia="Times New Roman" w:cs="Times New Roman"/>
      <w:color w:val="000000"/>
      <w:kern w:val="0"/>
      <w:lang w:eastAsia="ru-RU" w:bidi="ar-SA"/>
    </w:rPr>
  </w:style>
  <w:style w:type="paragraph" w:customStyle="1" w:styleId="xl181">
    <w:name w:val="xl181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eastAsia="Times New Roman" w:cs="Times New Roman"/>
      <w:color w:val="000000"/>
      <w:kern w:val="0"/>
      <w:lang w:eastAsia="ru-RU" w:bidi="ar-SA"/>
    </w:rPr>
  </w:style>
  <w:style w:type="paragraph" w:customStyle="1" w:styleId="xl182">
    <w:name w:val="xl182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kern w:val="0"/>
      <w:sz w:val="18"/>
      <w:szCs w:val="18"/>
      <w:lang w:eastAsia="ru-RU" w:bidi="ar-SA"/>
    </w:rPr>
  </w:style>
  <w:style w:type="paragraph" w:customStyle="1" w:styleId="xl183">
    <w:name w:val="xl183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kern w:val="0"/>
      <w:sz w:val="18"/>
      <w:szCs w:val="18"/>
      <w:lang w:eastAsia="ru-RU" w:bidi="ar-SA"/>
    </w:rPr>
  </w:style>
  <w:style w:type="paragraph" w:customStyle="1" w:styleId="xl184">
    <w:name w:val="xl184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b/>
      <w:bCs/>
      <w:kern w:val="0"/>
      <w:sz w:val="18"/>
      <w:szCs w:val="18"/>
      <w:lang w:eastAsia="ru-RU" w:bidi="ar-SA"/>
    </w:rPr>
  </w:style>
  <w:style w:type="paragraph" w:customStyle="1" w:styleId="xl185">
    <w:name w:val="xl185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b/>
      <w:bCs/>
      <w:kern w:val="0"/>
      <w:sz w:val="22"/>
      <w:szCs w:val="22"/>
      <w:lang w:eastAsia="ru-RU" w:bidi="ar-SA"/>
    </w:rPr>
  </w:style>
  <w:style w:type="paragraph" w:customStyle="1" w:styleId="xl186">
    <w:name w:val="xl186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kern w:val="0"/>
      <w:sz w:val="18"/>
      <w:szCs w:val="18"/>
      <w:lang w:eastAsia="ru-RU" w:bidi="ar-SA"/>
    </w:rPr>
  </w:style>
  <w:style w:type="paragraph" w:customStyle="1" w:styleId="xl187">
    <w:name w:val="xl187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eastAsia="Times New Roman" w:cs="Times New Roman"/>
      <w:color w:val="000000"/>
      <w:kern w:val="0"/>
      <w:sz w:val="18"/>
      <w:szCs w:val="18"/>
      <w:lang w:eastAsia="ru-RU" w:bidi="ar-SA"/>
    </w:rPr>
  </w:style>
  <w:style w:type="paragraph" w:customStyle="1" w:styleId="xl188">
    <w:name w:val="xl188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eastAsia="Times New Roman" w:cs="Times New Roman"/>
      <w:kern w:val="0"/>
      <w:sz w:val="18"/>
      <w:szCs w:val="18"/>
      <w:lang w:eastAsia="ru-RU" w:bidi="ar-SA"/>
    </w:rPr>
  </w:style>
  <w:style w:type="paragraph" w:customStyle="1" w:styleId="xl189">
    <w:name w:val="xl189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kern w:val="0"/>
      <w:sz w:val="18"/>
      <w:szCs w:val="18"/>
      <w:lang w:eastAsia="ru-RU" w:bidi="ar-SA"/>
    </w:rPr>
  </w:style>
  <w:style w:type="paragraph" w:customStyle="1" w:styleId="xl190">
    <w:name w:val="xl190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color w:val="000000"/>
      <w:kern w:val="0"/>
      <w:sz w:val="18"/>
      <w:szCs w:val="18"/>
      <w:lang w:eastAsia="ru-RU" w:bidi="ar-SA"/>
    </w:rPr>
  </w:style>
  <w:style w:type="paragraph" w:customStyle="1" w:styleId="xl191">
    <w:name w:val="xl191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eastAsia="Times New Roman" w:cs="Times New Roman"/>
      <w:color w:val="000000"/>
      <w:kern w:val="0"/>
      <w:sz w:val="18"/>
      <w:szCs w:val="18"/>
      <w:lang w:eastAsia="ru-RU" w:bidi="ar-SA"/>
    </w:rPr>
  </w:style>
  <w:style w:type="paragraph" w:customStyle="1" w:styleId="xl192">
    <w:name w:val="xl192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top"/>
    </w:pPr>
    <w:rPr>
      <w:rFonts w:eastAsia="Times New Roman" w:cs="Times New Roman"/>
      <w:color w:val="000000"/>
      <w:kern w:val="0"/>
      <w:sz w:val="18"/>
      <w:szCs w:val="18"/>
      <w:lang w:eastAsia="ru-RU" w:bidi="ar-SA"/>
    </w:rPr>
  </w:style>
  <w:style w:type="paragraph" w:customStyle="1" w:styleId="xl193">
    <w:name w:val="xl193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both"/>
      <w:textAlignment w:val="auto"/>
    </w:pPr>
    <w:rPr>
      <w:rFonts w:eastAsia="Times New Roman" w:cs="Times New Roman"/>
      <w:kern w:val="0"/>
      <w:sz w:val="18"/>
      <w:szCs w:val="18"/>
      <w:lang w:eastAsia="ru-RU" w:bidi="ar-SA"/>
    </w:rPr>
  </w:style>
  <w:style w:type="paragraph" w:customStyle="1" w:styleId="xl194">
    <w:name w:val="xl194"/>
    <w:basedOn w:val="a"/>
    <w:rsid w:val="005F52F6"/>
    <w:pPr>
      <w:widowControl/>
      <w:suppressAutoHyphens w:val="0"/>
      <w:spacing w:before="100" w:after="100"/>
      <w:jc w:val="center"/>
      <w:textAlignment w:val="auto"/>
    </w:pPr>
    <w:rPr>
      <w:rFonts w:eastAsia="Times New Roman" w:cs="Times New Roman"/>
      <w:kern w:val="0"/>
      <w:sz w:val="18"/>
      <w:szCs w:val="18"/>
      <w:lang w:eastAsia="ru-RU" w:bidi="ar-SA"/>
    </w:rPr>
  </w:style>
  <w:style w:type="paragraph" w:customStyle="1" w:styleId="xl195">
    <w:name w:val="xl195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b/>
      <w:bCs/>
      <w:color w:val="FF0000"/>
      <w:kern w:val="0"/>
      <w:sz w:val="18"/>
      <w:szCs w:val="18"/>
      <w:lang w:eastAsia="ru-RU" w:bidi="ar-SA"/>
    </w:rPr>
  </w:style>
  <w:style w:type="paragraph" w:customStyle="1" w:styleId="xl196">
    <w:name w:val="xl196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color w:val="000000"/>
      <w:kern w:val="0"/>
      <w:sz w:val="18"/>
      <w:szCs w:val="18"/>
      <w:lang w:eastAsia="ru-RU" w:bidi="ar-SA"/>
    </w:rPr>
  </w:style>
  <w:style w:type="paragraph" w:customStyle="1" w:styleId="xl197">
    <w:name w:val="xl197"/>
    <w:basedOn w:val="a"/>
    <w:rsid w:val="005F52F6"/>
    <w:pPr>
      <w:widowControl/>
      <w:suppressAutoHyphens w:val="0"/>
      <w:spacing w:before="100" w:after="100"/>
      <w:textAlignment w:val="auto"/>
    </w:pPr>
    <w:rPr>
      <w:rFonts w:eastAsia="Times New Roman" w:cs="Times New Roman"/>
      <w:color w:val="000000"/>
      <w:kern w:val="0"/>
      <w:sz w:val="18"/>
      <w:szCs w:val="18"/>
      <w:lang w:eastAsia="ru-RU" w:bidi="ar-SA"/>
    </w:rPr>
  </w:style>
  <w:style w:type="paragraph" w:customStyle="1" w:styleId="xl198">
    <w:name w:val="xl198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b/>
      <w:bCs/>
      <w:kern w:val="0"/>
      <w:sz w:val="18"/>
      <w:szCs w:val="18"/>
      <w:lang w:eastAsia="ru-RU" w:bidi="ar-SA"/>
    </w:rPr>
  </w:style>
  <w:style w:type="paragraph" w:customStyle="1" w:styleId="xl199">
    <w:name w:val="xl199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kern w:val="0"/>
      <w:sz w:val="18"/>
      <w:szCs w:val="18"/>
      <w:lang w:eastAsia="ru-RU" w:bidi="ar-SA"/>
    </w:rPr>
  </w:style>
  <w:style w:type="paragraph" w:customStyle="1" w:styleId="xl200">
    <w:name w:val="xl200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kern w:val="0"/>
      <w:sz w:val="18"/>
      <w:szCs w:val="18"/>
      <w:lang w:eastAsia="ru-RU" w:bidi="ar-SA"/>
    </w:rPr>
  </w:style>
  <w:style w:type="paragraph" w:customStyle="1" w:styleId="xl201">
    <w:name w:val="xl201"/>
    <w:basedOn w:val="a"/>
    <w:rsid w:val="005F52F6"/>
    <w:pPr>
      <w:widowControl/>
      <w:suppressAutoHyphens w:val="0"/>
      <w:spacing w:before="100" w:after="100"/>
      <w:jc w:val="center"/>
      <w:textAlignment w:val="auto"/>
    </w:pPr>
    <w:rPr>
      <w:rFonts w:eastAsia="Times New Roman" w:cs="Times New Roman"/>
      <w:kern w:val="0"/>
      <w:sz w:val="18"/>
      <w:szCs w:val="18"/>
      <w:lang w:eastAsia="ru-RU" w:bidi="ar-SA"/>
    </w:rPr>
  </w:style>
  <w:style w:type="paragraph" w:customStyle="1" w:styleId="xl202">
    <w:name w:val="xl202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top"/>
    </w:pPr>
    <w:rPr>
      <w:rFonts w:eastAsia="Times New Roman" w:cs="Times New Roman"/>
      <w:b/>
      <w:bCs/>
      <w:kern w:val="0"/>
      <w:sz w:val="18"/>
      <w:szCs w:val="18"/>
      <w:lang w:eastAsia="ru-RU" w:bidi="ar-SA"/>
    </w:rPr>
  </w:style>
  <w:style w:type="paragraph" w:customStyle="1" w:styleId="xl203">
    <w:name w:val="xl203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top"/>
    </w:pPr>
    <w:rPr>
      <w:rFonts w:eastAsia="Times New Roman" w:cs="Times New Roman"/>
      <w:kern w:val="0"/>
      <w:sz w:val="18"/>
      <w:szCs w:val="18"/>
      <w:lang w:eastAsia="ru-RU" w:bidi="ar-SA"/>
    </w:rPr>
  </w:style>
  <w:style w:type="paragraph" w:customStyle="1" w:styleId="xl204">
    <w:name w:val="xl204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top"/>
    </w:pPr>
    <w:rPr>
      <w:rFonts w:eastAsia="Times New Roman" w:cs="Times New Roman"/>
      <w:kern w:val="0"/>
      <w:sz w:val="18"/>
      <w:szCs w:val="18"/>
      <w:lang w:eastAsia="ru-RU" w:bidi="ar-SA"/>
    </w:rPr>
  </w:style>
  <w:style w:type="paragraph" w:customStyle="1" w:styleId="xl205">
    <w:name w:val="xl205"/>
    <w:basedOn w:val="a"/>
    <w:rsid w:val="005F52F6"/>
    <w:pPr>
      <w:widowControl/>
      <w:suppressAutoHyphens w:val="0"/>
      <w:spacing w:before="100" w:after="100"/>
      <w:textAlignment w:val="auto"/>
    </w:pPr>
    <w:rPr>
      <w:rFonts w:ascii="Arial" w:eastAsia="Times New Roman" w:hAnsi="Arial"/>
      <w:kern w:val="0"/>
      <w:sz w:val="18"/>
      <w:szCs w:val="18"/>
      <w:lang w:eastAsia="ru-RU" w:bidi="ar-SA"/>
    </w:rPr>
  </w:style>
  <w:style w:type="paragraph" w:customStyle="1" w:styleId="xl206">
    <w:name w:val="xl206"/>
    <w:basedOn w:val="a"/>
    <w:rsid w:val="005F52F6"/>
    <w:pPr>
      <w:widowControl/>
      <w:suppressAutoHyphens w:val="0"/>
      <w:spacing w:before="100" w:after="100"/>
      <w:textAlignment w:val="auto"/>
    </w:pPr>
    <w:rPr>
      <w:rFonts w:eastAsia="Times New Roman" w:cs="Times New Roman"/>
      <w:color w:val="000000"/>
      <w:kern w:val="0"/>
      <w:sz w:val="18"/>
      <w:szCs w:val="18"/>
      <w:lang w:eastAsia="ru-RU" w:bidi="ar-SA"/>
    </w:rPr>
  </w:style>
  <w:style w:type="paragraph" w:customStyle="1" w:styleId="xl207">
    <w:name w:val="xl207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08">
    <w:name w:val="xl208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color w:val="FF0000"/>
      <w:kern w:val="0"/>
      <w:lang w:eastAsia="ru-RU" w:bidi="ar-SA"/>
    </w:rPr>
  </w:style>
  <w:style w:type="paragraph" w:customStyle="1" w:styleId="xl209">
    <w:name w:val="xl209"/>
    <w:basedOn w:val="a"/>
    <w:rsid w:val="005F52F6"/>
    <w:pPr>
      <w:widowControl/>
      <w:suppressAutoHyphens w:val="0"/>
      <w:spacing w:before="100" w:after="100"/>
      <w:textAlignment w:val="auto"/>
    </w:pPr>
    <w:rPr>
      <w:rFonts w:ascii="Arial" w:eastAsia="Times New Roman" w:hAnsi="Arial"/>
      <w:kern w:val="0"/>
      <w:lang w:eastAsia="ru-RU" w:bidi="ar-SA"/>
    </w:rPr>
  </w:style>
  <w:style w:type="paragraph" w:customStyle="1" w:styleId="xl210">
    <w:name w:val="xl210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eastAsia="Times New Roman" w:cs="Times New Roman"/>
      <w:b/>
      <w:bCs/>
      <w:color w:val="000000"/>
      <w:kern w:val="0"/>
      <w:sz w:val="18"/>
      <w:szCs w:val="18"/>
      <w:lang w:eastAsia="ru-RU" w:bidi="ar-SA"/>
    </w:rPr>
  </w:style>
  <w:style w:type="paragraph" w:customStyle="1" w:styleId="xl211">
    <w:name w:val="xl211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kern w:val="0"/>
      <w:sz w:val="18"/>
      <w:szCs w:val="18"/>
      <w:lang w:eastAsia="ru-RU" w:bidi="ar-SA"/>
    </w:rPr>
  </w:style>
  <w:style w:type="paragraph" w:customStyle="1" w:styleId="xl212">
    <w:name w:val="xl212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b/>
      <w:bCs/>
      <w:kern w:val="0"/>
      <w:sz w:val="18"/>
      <w:szCs w:val="18"/>
      <w:lang w:eastAsia="ru-RU" w:bidi="ar-SA"/>
    </w:rPr>
  </w:style>
  <w:style w:type="paragraph" w:customStyle="1" w:styleId="xl213">
    <w:name w:val="xl213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b/>
      <w:bCs/>
      <w:color w:val="FF0000"/>
      <w:kern w:val="0"/>
      <w:sz w:val="18"/>
      <w:szCs w:val="18"/>
      <w:lang w:eastAsia="ru-RU" w:bidi="ar-SA"/>
    </w:rPr>
  </w:style>
  <w:style w:type="paragraph" w:customStyle="1" w:styleId="xl214">
    <w:name w:val="xl214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kern w:val="0"/>
      <w:sz w:val="18"/>
      <w:szCs w:val="18"/>
      <w:lang w:eastAsia="ru-RU" w:bidi="ar-SA"/>
    </w:rPr>
  </w:style>
  <w:style w:type="paragraph" w:customStyle="1" w:styleId="xl215">
    <w:name w:val="xl215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b/>
      <w:bCs/>
      <w:kern w:val="0"/>
      <w:sz w:val="18"/>
      <w:szCs w:val="18"/>
      <w:lang w:eastAsia="ru-RU" w:bidi="ar-SA"/>
    </w:rPr>
  </w:style>
  <w:style w:type="paragraph" w:customStyle="1" w:styleId="xl216">
    <w:name w:val="xl216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kern w:val="0"/>
      <w:sz w:val="18"/>
      <w:szCs w:val="18"/>
      <w:lang w:eastAsia="ru-RU" w:bidi="ar-SA"/>
    </w:rPr>
  </w:style>
  <w:style w:type="paragraph" w:customStyle="1" w:styleId="xl217">
    <w:name w:val="xl217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color w:val="FF0000"/>
      <w:kern w:val="0"/>
      <w:sz w:val="18"/>
      <w:szCs w:val="18"/>
      <w:lang w:eastAsia="ru-RU" w:bidi="ar-SA"/>
    </w:rPr>
  </w:style>
  <w:style w:type="paragraph" w:customStyle="1" w:styleId="xl218">
    <w:name w:val="xl218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eastAsia="Times New Roman" w:cs="Times New Roman"/>
      <w:color w:val="000000"/>
      <w:kern w:val="0"/>
      <w:lang w:eastAsia="ru-RU" w:bidi="ar-SA"/>
    </w:rPr>
  </w:style>
  <w:style w:type="paragraph" w:customStyle="1" w:styleId="xl219">
    <w:name w:val="xl219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kern w:val="0"/>
      <w:sz w:val="18"/>
      <w:szCs w:val="18"/>
      <w:lang w:eastAsia="ru-RU" w:bidi="ar-SA"/>
    </w:rPr>
  </w:style>
  <w:style w:type="paragraph" w:customStyle="1" w:styleId="xl220">
    <w:name w:val="xl220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21">
    <w:name w:val="xl221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both"/>
      <w:textAlignment w:val="top"/>
    </w:pPr>
    <w:rPr>
      <w:rFonts w:eastAsia="Times New Roman" w:cs="Times New Roman"/>
      <w:b/>
      <w:bCs/>
      <w:kern w:val="0"/>
      <w:sz w:val="18"/>
      <w:szCs w:val="18"/>
      <w:lang w:eastAsia="ru-RU" w:bidi="ar-SA"/>
    </w:rPr>
  </w:style>
  <w:style w:type="paragraph" w:customStyle="1" w:styleId="xl222">
    <w:name w:val="xl222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b/>
      <w:bCs/>
      <w:kern w:val="0"/>
      <w:sz w:val="18"/>
      <w:szCs w:val="18"/>
      <w:lang w:eastAsia="ru-RU" w:bidi="ar-SA"/>
    </w:rPr>
  </w:style>
  <w:style w:type="paragraph" w:customStyle="1" w:styleId="xl223">
    <w:name w:val="xl223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b/>
      <w:bCs/>
      <w:kern w:val="0"/>
      <w:sz w:val="18"/>
      <w:szCs w:val="18"/>
      <w:lang w:eastAsia="ru-RU" w:bidi="ar-SA"/>
    </w:rPr>
  </w:style>
  <w:style w:type="paragraph" w:customStyle="1" w:styleId="xl224">
    <w:name w:val="xl224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eastAsia="Times New Roman" w:cs="Times New Roman"/>
      <w:b/>
      <w:bCs/>
      <w:color w:val="000000"/>
      <w:kern w:val="0"/>
      <w:lang w:eastAsia="ru-RU" w:bidi="ar-SA"/>
    </w:rPr>
  </w:style>
  <w:style w:type="paragraph" w:customStyle="1" w:styleId="xl225">
    <w:name w:val="xl225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b/>
      <w:bCs/>
      <w:color w:val="000000"/>
      <w:kern w:val="0"/>
      <w:lang w:eastAsia="ru-RU" w:bidi="ar-SA"/>
    </w:rPr>
  </w:style>
  <w:style w:type="paragraph" w:customStyle="1" w:styleId="xl226">
    <w:name w:val="xl226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b/>
      <w:bCs/>
      <w:color w:val="000000"/>
      <w:kern w:val="0"/>
      <w:sz w:val="18"/>
      <w:szCs w:val="18"/>
      <w:lang w:eastAsia="ru-RU" w:bidi="ar-SA"/>
    </w:rPr>
  </w:style>
  <w:style w:type="paragraph" w:customStyle="1" w:styleId="xl227">
    <w:name w:val="xl227"/>
    <w:basedOn w:val="a"/>
    <w:rsid w:val="005F52F6"/>
    <w:pPr>
      <w:widowControl/>
      <w:suppressAutoHyphens w:val="0"/>
      <w:spacing w:before="100" w:after="100"/>
      <w:textAlignment w:val="top"/>
    </w:pPr>
    <w:rPr>
      <w:rFonts w:eastAsia="Times New Roman" w:cs="Times New Roman"/>
      <w:b/>
      <w:bCs/>
      <w:color w:val="000000"/>
      <w:kern w:val="0"/>
      <w:lang w:eastAsia="ru-RU" w:bidi="ar-SA"/>
    </w:rPr>
  </w:style>
  <w:style w:type="paragraph" w:customStyle="1" w:styleId="xl228">
    <w:name w:val="xl228"/>
    <w:basedOn w:val="a"/>
    <w:rsid w:val="005F52F6"/>
    <w:pPr>
      <w:widowControl/>
      <w:suppressAutoHyphens w:val="0"/>
      <w:spacing w:before="100" w:after="100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29">
    <w:name w:val="xl229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kern w:val="0"/>
      <w:sz w:val="18"/>
      <w:szCs w:val="18"/>
      <w:lang w:eastAsia="ru-RU" w:bidi="ar-SA"/>
    </w:rPr>
  </w:style>
  <w:style w:type="paragraph" w:customStyle="1" w:styleId="xl230">
    <w:name w:val="xl230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Arial CYR" w:eastAsia="Times New Roman" w:hAnsi="Arial CYR" w:cs="Times New Roman"/>
      <w:b/>
      <w:bCs/>
      <w:color w:val="000000"/>
      <w:kern w:val="0"/>
      <w:lang w:eastAsia="ru-RU" w:bidi="ar-SA"/>
    </w:rPr>
  </w:style>
  <w:style w:type="paragraph" w:customStyle="1" w:styleId="xl231">
    <w:name w:val="xl231"/>
    <w:basedOn w:val="a"/>
    <w:rsid w:val="005F52F6"/>
    <w:pPr>
      <w:widowControl/>
      <w:suppressAutoHyphens w:val="0"/>
      <w:spacing w:before="100" w:after="100"/>
      <w:jc w:val="center"/>
      <w:textAlignment w:val="auto"/>
    </w:pPr>
    <w:rPr>
      <w:rFonts w:eastAsia="Times New Roman" w:cs="Times New Roman"/>
      <w:color w:val="000000"/>
      <w:kern w:val="0"/>
      <w:sz w:val="18"/>
      <w:szCs w:val="18"/>
      <w:lang w:eastAsia="ru-RU" w:bidi="ar-SA"/>
    </w:rPr>
  </w:style>
  <w:style w:type="paragraph" w:customStyle="1" w:styleId="xl232">
    <w:name w:val="xl232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color w:val="FF0000"/>
      <w:kern w:val="0"/>
      <w:lang w:eastAsia="ru-RU" w:bidi="ar-SA"/>
    </w:rPr>
  </w:style>
  <w:style w:type="paragraph" w:customStyle="1" w:styleId="xl233">
    <w:name w:val="xl233"/>
    <w:basedOn w:val="a"/>
    <w:rsid w:val="005F52F6"/>
    <w:pPr>
      <w:widowControl/>
      <w:suppressAutoHyphens w:val="0"/>
      <w:spacing w:before="100" w:after="100"/>
      <w:textAlignment w:val="top"/>
    </w:pPr>
    <w:rPr>
      <w:rFonts w:eastAsia="Times New Roman" w:cs="Times New Roman"/>
      <w:color w:val="000000"/>
      <w:kern w:val="0"/>
      <w:lang w:eastAsia="ru-RU" w:bidi="ar-SA"/>
    </w:rPr>
  </w:style>
  <w:style w:type="paragraph" w:customStyle="1" w:styleId="xl234">
    <w:name w:val="xl234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eastAsia="Times New Roman" w:cs="Times New Roman"/>
      <w:color w:val="000000"/>
      <w:kern w:val="0"/>
      <w:lang w:eastAsia="ru-RU" w:bidi="ar-SA"/>
    </w:rPr>
  </w:style>
  <w:style w:type="paragraph" w:customStyle="1" w:styleId="xl235">
    <w:name w:val="xl235"/>
    <w:basedOn w:val="a"/>
    <w:rsid w:val="005F52F6"/>
    <w:pPr>
      <w:widowControl/>
      <w:suppressAutoHyphens w:val="0"/>
      <w:spacing w:before="100" w:after="100"/>
      <w:jc w:val="both"/>
      <w:textAlignment w:val="top"/>
    </w:pPr>
    <w:rPr>
      <w:rFonts w:eastAsia="Times New Roman" w:cs="Times New Roman"/>
      <w:kern w:val="0"/>
      <w:lang w:eastAsia="ru-RU" w:bidi="ar-SA"/>
    </w:rPr>
  </w:style>
  <w:style w:type="paragraph" w:customStyle="1" w:styleId="xl236">
    <w:name w:val="xl236"/>
    <w:basedOn w:val="a"/>
    <w:rsid w:val="005F52F6"/>
    <w:pPr>
      <w:widowControl/>
      <w:suppressAutoHyphens w:val="0"/>
      <w:spacing w:before="100" w:after="100"/>
      <w:jc w:val="center"/>
      <w:textAlignment w:val="auto"/>
    </w:pPr>
    <w:rPr>
      <w:rFonts w:eastAsia="Times New Roman" w:cs="Times New Roman"/>
      <w:color w:val="000000"/>
      <w:kern w:val="0"/>
      <w:sz w:val="18"/>
      <w:szCs w:val="18"/>
      <w:lang w:eastAsia="ru-RU" w:bidi="ar-SA"/>
    </w:rPr>
  </w:style>
  <w:style w:type="paragraph" w:customStyle="1" w:styleId="xl237">
    <w:name w:val="xl237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Arial CYR" w:eastAsia="Times New Roman" w:hAnsi="Arial CYR" w:cs="Times New Roman"/>
      <w:b/>
      <w:bCs/>
      <w:color w:val="000000"/>
      <w:kern w:val="0"/>
      <w:lang w:eastAsia="ru-RU" w:bidi="ar-SA"/>
    </w:rPr>
  </w:style>
  <w:style w:type="paragraph" w:customStyle="1" w:styleId="xl238">
    <w:name w:val="xl238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eastAsia="Times New Roman" w:cs="Times New Roman"/>
      <w:color w:val="000000"/>
      <w:kern w:val="0"/>
      <w:lang w:eastAsia="ru-RU" w:bidi="ar-SA"/>
    </w:rPr>
  </w:style>
  <w:style w:type="paragraph" w:customStyle="1" w:styleId="xl239">
    <w:name w:val="xl239"/>
    <w:basedOn w:val="a"/>
    <w:rsid w:val="005F52F6"/>
    <w:pPr>
      <w:widowControl/>
      <w:suppressAutoHyphens w:val="0"/>
      <w:spacing w:before="100" w:after="100"/>
      <w:jc w:val="center"/>
      <w:textAlignment w:val="auto"/>
    </w:pPr>
    <w:rPr>
      <w:rFonts w:ascii="Arial" w:eastAsia="Times New Roman" w:hAnsi="Arial"/>
      <w:kern w:val="0"/>
      <w:lang w:eastAsia="ru-RU" w:bidi="ar-SA"/>
    </w:rPr>
  </w:style>
  <w:style w:type="paragraph" w:customStyle="1" w:styleId="xl240">
    <w:name w:val="xl240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41">
    <w:name w:val="xl241"/>
    <w:basedOn w:val="a"/>
    <w:rsid w:val="005F52F6"/>
    <w:pPr>
      <w:widowControl/>
      <w:suppressAutoHyphens w:val="0"/>
      <w:spacing w:before="100" w:after="100"/>
      <w:jc w:val="center"/>
      <w:textAlignment w:val="auto"/>
    </w:pPr>
    <w:rPr>
      <w:rFonts w:ascii="Arial" w:eastAsia="Times New Roman" w:hAnsi="Arial"/>
      <w:kern w:val="0"/>
      <w:lang w:eastAsia="ru-RU" w:bidi="ar-SA"/>
    </w:rPr>
  </w:style>
  <w:style w:type="paragraph" w:customStyle="1" w:styleId="xl242">
    <w:name w:val="xl242"/>
    <w:basedOn w:val="a"/>
    <w:rsid w:val="005F52F6"/>
    <w:pPr>
      <w:widowControl/>
      <w:suppressAutoHyphens w:val="0"/>
      <w:spacing w:before="100" w:after="100"/>
      <w:jc w:val="center"/>
      <w:textAlignment w:val="auto"/>
    </w:pPr>
    <w:rPr>
      <w:rFonts w:eastAsia="Times New Roman" w:cs="Times New Roman"/>
      <w:kern w:val="0"/>
      <w:sz w:val="18"/>
      <w:szCs w:val="18"/>
      <w:lang w:eastAsia="ru-RU" w:bidi="ar-SA"/>
    </w:rPr>
  </w:style>
  <w:style w:type="paragraph" w:customStyle="1" w:styleId="xl112">
    <w:name w:val="xl112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100" w:after="100"/>
      <w:jc w:val="both"/>
      <w:textAlignment w:val="auto"/>
    </w:pPr>
    <w:rPr>
      <w:rFonts w:eastAsia="Times New Roman" w:cs="Times New Roman"/>
      <w:color w:val="000000"/>
      <w:kern w:val="0"/>
      <w:sz w:val="18"/>
      <w:szCs w:val="18"/>
      <w:lang w:eastAsia="ru-RU" w:bidi="ar-SA"/>
    </w:rPr>
  </w:style>
  <w:style w:type="paragraph" w:customStyle="1" w:styleId="xl113">
    <w:name w:val="xl113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100" w:after="100"/>
      <w:jc w:val="center"/>
      <w:textAlignment w:val="auto"/>
    </w:pPr>
    <w:rPr>
      <w:rFonts w:eastAsia="Times New Roman" w:cs="Times New Roman"/>
      <w:color w:val="FF0000"/>
      <w:kern w:val="0"/>
      <w:lang w:eastAsia="ru-RU" w:bidi="ar-SA"/>
    </w:rPr>
  </w:style>
  <w:style w:type="paragraph" w:customStyle="1" w:styleId="xl114">
    <w:name w:val="xl114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100" w:after="100"/>
      <w:jc w:val="center"/>
      <w:textAlignment w:val="auto"/>
    </w:pPr>
    <w:rPr>
      <w:rFonts w:ascii="Arial" w:eastAsia="Times New Roman" w:hAnsi="Arial"/>
      <w:kern w:val="0"/>
      <w:sz w:val="18"/>
      <w:szCs w:val="18"/>
      <w:lang w:eastAsia="ru-RU" w:bidi="ar-SA"/>
    </w:rPr>
  </w:style>
  <w:style w:type="paragraph" w:customStyle="1" w:styleId="xl115">
    <w:name w:val="xl115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100" w:after="100"/>
      <w:jc w:val="center"/>
      <w:textAlignment w:val="auto"/>
    </w:pPr>
    <w:rPr>
      <w:rFonts w:eastAsia="Times New Roman" w:cs="Times New Roman"/>
      <w:color w:val="333333"/>
      <w:kern w:val="0"/>
      <w:sz w:val="18"/>
      <w:szCs w:val="18"/>
      <w:lang w:eastAsia="ru-RU" w:bidi="ar-SA"/>
    </w:rPr>
  </w:style>
  <w:style w:type="paragraph" w:customStyle="1" w:styleId="xl116">
    <w:name w:val="xl116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100" w:after="100"/>
      <w:jc w:val="center"/>
      <w:textAlignment w:val="auto"/>
    </w:pPr>
    <w:rPr>
      <w:rFonts w:eastAsia="Times New Roman" w:cs="Times New Roman"/>
      <w:color w:val="333333"/>
      <w:kern w:val="0"/>
      <w:sz w:val="18"/>
      <w:szCs w:val="18"/>
      <w:lang w:eastAsia="ru-RU" w:bidi="ar-SA"/>
    </w:rPr>
  </w:style>
  <w:style w:type="paragraph" w:customStyle="1" w:styleId="xl117">
    <w:name w:val="xl117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100" w:after="100"/>
      <w:jc w:val="center"/>
      <w:textAlignment w:val="auto"/>
    </w:pPr>
    <w:rPr>
      <w:rFonts w:eastAsia="Times New Roman" w:cs="Times New Roman"/>
      <w:color w:val="000000"/>
      <w:kern w:val="0"/>
      <w:sz w:val="18"/>
      <w:szCs w:val="18"/>
      <w:lang w:eastAsia="ru-RU" w:bidi="ar-SA"/>
    </w:rPr>
  </w:style>
  <w:style w:type="paragraph" w:customStyle="1" w:styleId="xl118">
    <w:name w:val="xl118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100" w:after="100"/>
      <w:textAlignment w:val="top"/>
    </w:pPr>
    <w:rPr>
      <w:rFonts w:eastAsia="Times New Roman" w:cs="Times New Roman"/>
      <w:color w:val="000000"/>
      <w:kern w:val="0"/>
      <w:sz w:val="18"/>
      <w:szCs w:val="18"/>
      <w:lang w:eastAsia="ru-RU" w:bidi="ar-SA"/>
    </w:rPr>
  </w:style>
  <w:style w:type="paragraph" w:customStyle="1" w:styleId="xl119">
    <w:name w:val="xl119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100" w:after="100"/>
      <w:jc w:val="center"/>
      <w:textAlignment w:val="auto"/>
    </w:pPr>
    <w:rPr>
      <w:rFonts w:eastAsia="Times New Roman" w:cs="Times New Roman"/>
      <w:kern w:val="0"/>
      <w:sz w:val="18"/>
      <w:szCs w:val="18"/>
      <w:lang w:eastAsia="ru-RU" w:bidi="ar-SA"/>
    </w:rPr>
  </w:style>
  <w:style w:type="paragraph" w:customStyle="1" w:styleId="xl120">
    <w:name w:val="xl120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100" w:after="100"/>
      <w:jc w:val="both"/>
      <w:textAlignment w:val="auto"/>
    </w:pPr>
    <w:rPr>
      <w:rFonts w:eastAsia="Times New Roman" w:cs="Times New Roman"/>
      <w:kern w:val="0"/>
      <w:sz w:val="18"/>
      <w:szCs w:val="18"/>
      <w:lang w:eastAsia="ru-RU" w:bidi="ar-SA"/>
    </w:rPr>
  </w:style>
  <w:style w:type="paragraph" w:customStyle="1" w:styleId="xl121">
    <w:name w:val="xl121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100" w:after="100"/>
      <w:jc w:val="center"/>
      <w:textAlignment w:val="auto"/>
    </w:pPr>
    <w:rPr>
      <w:rFonts w:eastAsia="Times New Roman" w:cs="Times New Roman"/>
      <w:kern w:val="0"/>
      <w:sz w:val="18"/>
      <w:szCs w:val="18"/>
      <w:lang w:eastAsia="ru-RU" w:bidi="ar-SA"/>
    </w:rPr>
  </w:style>
  <w:style w:type="paragraph" w:customStyle="1" w:styleId="xl122">
    <w:name w:val="xl122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100" w:after="100"/>
      <w:jc w:val="center"/>
      <w:textAlignment w:val="auto"/>
    </w:pPr>
    <w:rPr>
      <w:rFonts w:eastAsia="Times New Roman" w:cs="Times New Roman"/>
      <w:kern w:val="0"/>
      <w:sz w:val="18"/>
      <w:szCs w:val="18"/>
      <w:lang w:eastAsia="ru-RU" w:bidi="ar-SA"/>
    </w:rPr>
  </w:style>
  <w:style w:type="paragraph" w:customStyle="1" w:styleId="xl123">
    <w:name w:val="xl123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100" w:after="100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124">
    <w:name w:val="xl124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100" w:after="100"/>
      <w:jc w:val="center"/>
      <w:textAlignment w:val="auto"/>
    </w:pPr>
    <w:rPr>
      <w:rFonts w:eastAsia="Times New Roman" w:cs="Times New Roman"/>
      <w:kern w:val="0"/>
      <w:sz w:val="18"/>
      <w:szCs w:val="18"/>
      <w:lang w:eastAsia="ru-RU" w:bidi="ar-SA"/>
    </w:rPr>
  </w:style>
  <w:style w:type="paragraph" w:customStyle="1" w:styleId="xl125">
    <w:name w:val="xl125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100" w:after="100"/>
      <w:jc w:val="center"/>
      <w:textAlignment w:val="auto"/>
    </w:pPr>
    <w:rPr>
      <w:rFonts w:eastAsia="Times New Roman" w:cs="Times New Roman"/>
      <w:b/>
      <w:bCs/>
      <w:color w:val="333333"/>
      <w:kern w:val="0"/>
      <w:sz w:val="18"/>
      <w:szCs w:val="18"/>
      <w:lang w:eastAsia="ru-RU" w:bidi="ar-SA"/>
    </w:rPr>
  </w:style>
  <w:style w:type="paragraph" w:customStyle="1" w:styleId="xl126">
    <w:name w:val="xl126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100" w:after="100"/>
      <w:jc w:val="center"/>
      <w:textAlignment w:val="auto"/>
    </w:pPr>
    <w:rPr>
      <w:rFonts w:eastAsia="Times New Roman" w:cs="Times New Roman"/>
      <w:b/>
      <w:bCs/>
      <w:color w:val="333333"/>
      <w:kern w:val="0"/>
      <w:sz w:val="18"/>
      <w:szCs w:val="18"/>
      <w:lang w:eastAsia="ru-RU" w:bidi="ar-SA"/>
    </w:rPr>
  </w:style>
  <w:style w:type="paragraph" w:customStyle="1" w:styleId="xl127">
    <w:name w:val="xl127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100" w:after="100"/>
      <w:jc w:val="center"/>
      <w:textAlignment w:val="auto"/>
    </w:pPr>
    <w:rPr>
      <w:rFonts w:eastAsia="Times New Roman" w:cs="Times New Roman"/>
      <w:b/>
      <w:bCs/>
      <w:kern w:val="0"/>
      <w:lang w:eastAsia="ru-RU" w:bidi="ar-SA"/>
    </w:rPr>
  </w:style>
  <w:style w:type="paragraph" w:customStyle="1" w:styleId="xl128">
    <w:name w:val="xl128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100" w:after="100"/>
      <w:jc w:val="both"/>
      <w:textAlignment w:val="top"/>
    </w:pPr>
    <w:rPr>
      <w:rFonts w:eastAsia="Times New Roman" w:cs="Times New Roman"/>
      <w:kern w:val="0"/>
      <w:sz w:val="18"/>
      <w:szCs w:val="18"/>
      <w:lang w:eastAsia="ru-RU" w:bidi="ar-SA"/>
    </w:rPr>
  </w:style>
  <w:style w:type="paragraph" w:customStyle="1" w:styleId="xl129">
    <w:name w:val="xl129"/>
    <w:basedOn w:val="a"/>
    <w:rsid w:val="005F52F6"/>
    <w:pPr>
      <w:widowControl/>
      <w:shd w:val="clear" w:color="auto" w:fill="FFFFFF"/>
      <w:suppressAutoHyphens w:val="0"/>
      <w:spacing w:before="100" w:after="100"/>
      <w:jc w:val="both"/>
      <w:textAlignment w:val="auto"/>
    </w:pPr>
    <w:rPr>
      <w:rFonts w:eastAsia="Times New Roman" w:cs="Times New Roman"/>
      <w:b/>
      <w:bCs/>
      <w:kern w:val="0"/>
      <w:sz w:val="18"/>
      <w:szCs w:val="18"/>
      <w:lang w:eastAsia="ru-RU" w:bidi="ar-SA"/>
    </w:rPr>
  </w:style>
  <w:style w:type="paragraph" w:customStyle="1" w:styleId="xl130">
    <w:name w:val="xl130"/>
    <w:basedOn w:val="a"/>
    <w:rsid w:val="005F52F6"/>
    <w:pPr>
      <w:widowControl/>
      <w:shd w:val="clear" w:color="auto" w:fill="FFFFFF"/>
      <w:suppressAutoHyphens w:val="0"/>
      <w:spacing w:before="100" w:after="100"/>
      <w:jc w:val="center"/>
      <w:textAlignment w:val="auto"/>
    </w:pPr>
    <w:rPr>
      <w:rFonts w:eastAsia="Times New Roman" w:cs="Times New Roman"/>
      <w:b/>
      <w:bCs/>
      <w:kern w:val="0"/>
      <w:sz w:val="18"/>
      <w:szCs w:val="18"/>
      <w:lang w:eastAsia="ru-RU" w:bidi="ar-SA"/>
    </w:rPr>
  </w:style>
  <w:style w:type="paragraph" w:customStyle="1" w:styleId="xl131">
    <w:name w:val="xl131"/>
    <w:basedOn w:val="a"/>
    <w:rsid w:val="005F52F6"/>
    <w:pPr>
      <w:widowControl/>
      <w:shd w:val="clear" w:color="auto" w:fill="FFFFFF"/>
      <w:suppressAutoHyphens w:val="0"/>
      <w:spacing w:before="100" w:after="100"/>
      <w:jc w:val="center"/>
      <w:textAlignment w:val="auto"/>
    </w:pPr>
    <w:rPr>
      <w:rFonts w:eastAsia="Times New Roman" w:cs="Times New Roman"/>
      <w:b/>
      <w:bCs/>
      <w:kern w:val="0"/>
      <w:sz w:val="18"/>
      <w:szCs w:val="18"/>
      <w:lang w:eastAsia="ru-RU" w:bidi="ar-SA"/>
    </w:rPr>
  </w:style>
  <w:style w:type="paragraph" w:customStyle="1" w:styleId="xl132">
    <w:name w:val="xl132"/>
    <w:basedOn w:val="a"/>
    <w:rsid w:val="005F52F6"/>
    <w:pPr>
      <w:widowControl/>
      <w:shd w:val="clear" w:color="auto" w:fill="FFFFFF"/>
      <w:suppressAutoHyphens w:val="0"/>
      <w:spacing w:before="100" w:after="100"/>
      <w:jc w:val="center"/>
      <w:textAlignment w:val="auto"/>
    </w:pPr>
    <w:rPr>
      <w:rFonts w:eastAsia="Times New Roman" w:cs="Times New Roman"/>
      <w:b/>
      <w:bCs/>
      <w:kern w:val="0"/>
      <w:lang w:eastAsia="ru-RU" w:bidi="ar-SA"/>
    </w:rPr>
  </w:style>
  <w:style w:type="paragraph" w:customStyle="1" w:styleId="xl133">
    <w:name w:val="xl133"/>
    <w:basedOn w:val="a"/>
    <w:rsid w:val="005F52F6"/>
    <w:pPr>
      <w:widowControl/>
      <w:shd w:val="clear" w:color="auto" w:fill="FFFFFF"/>
      <w:suppressAutoHyphens w:val="0"/>
      <w:spacing w:before="100" w:after="100"/>
      <w:jc w:val="center"/>
      <w:textAlignment w:val="auto"/>
    </w:pPr>
    <w:rPr>
      <w:rFonts w:eastAsia="Times New Roman" w:cs="Times New Roman"/>
      <w:b/>
      <w:bCs/>
      <w:color w:val="333333"/>
      <w:kern w:val="0"/>
      <w:sz w:val="18"/>
      <w:szCs w:val="18"/>
      <w:lang w:eastAsia="ru-RU" w:bidi="ar-SA"/>
    </w:rPr>
  </w:style>
  <w:style w:type="paragraph" w:customStyle="1" w:styleId="xl134">
    <w:name w:val="xl134"/>
    <w:basedOn w:val="a"/>
    <w:rsid w:val="005F52F6"/>
    <w:pPr>
      <w:widowControl/>
      <w:shd w:val="clear" w:color="auto" w:fill="FFFFFF"/>
      <w:suppressAutoHyphens w:val="0"/>
      <w:spacing w:before="100" w:after="100"/>
      <w:jc w:val="center"/>
      <w:textAlignment w:val="auto"/>
    </w:pPr>
    <w:rPr>
      <w:rFonts w:eastAsia="Times New Roman" w:cs="Times New Roman"/>
      <w:b/>
      <w:bCs/>
      <w:color w:val="333333"/>
      <w:kern w:val="0"/>
      <w:sz w:val="18"/>
      <w:szCs w:val="18"/>
      <w:lang w:eastAsia="ru-RU" w:bidi="ar-SA"/>
    </w:rPr>
  </w:style>
  <w:style w:type="paragraph" w:customStyle="1" w:styleId="xl135">
    <w:name w:val="xl135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100" w:after="100"/>
      <w:jc w:val="center"/>
      <w:textAlignment w:val="auto"/>
    </w:pPr>
    <w:rPr>
      <w:rFonts w:eastAsia="Times New Roman" w:cs="Times New Roman"/>
      <w:color w:val="1C1C1C"/>
      <w:kern w:val="0"/>
      <w:sz w:val="18"/>
      <w:szCs w:val="18"/>
      <w:lang w:eastAsia="ru-RU" w:bidi="ar-SA"/>
    </w:rPr>
  </w:style>
  <w:style w:type="paragraph" w:customStyle="1" w:styleId="xl136">
    <w:name w:val="xl136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100" w:after="100"/>
      <w:jc w:val="center"/>
      <w:textAlignment w:val="auto"/>
    </w:pPr>
    <w:rPr>
      <w:rFonts w:eastAsia="Times New Roman" w:cs="Times New Roman"/>
      <w:color w:val="1C1C1C"/>
      <w:kern w:val="0"/>
      <w:sz w:val="18"/>
      <w:szCs w:val="18"/>
      <w:lang w:eastAsia="ru-RU" w:bidi="ar-SA"/>
    </w:rPr>
  </w:style>
  <w:style w:type="paragraph" w:customStyle="1" w:styleId="xl137">
    <w:name w:val="xl137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100" w:after="100"/>
      <w:jc w:val="center"/>
      <w:textAlignment w:val="auto"/>
    </w:pPr>
    <w:rPr>
      <w:rFonts w:eastAsia="Times New Roman" w:cs="Times New Roman"/>
      <w:b/>
      <w:bCs/>
      <w:color w:val="FF0000"/>
      <w:kern w:val="0"/>
      <w:sz w:val="18"/>
      <w:szCs w:val="18"/>
      <w:lang w:eastAsia="ru-RU" w:bidi="ar-SA"/>
    </w:rPr>
  </w:style>
  <w:style w:type="paragraph" w:customStyle="1" w:styleId="xl138">
    <w:name w:val="xl138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100" w:after="100"/>
      <w:jc w:val="center"/>
      <w:textAlignment w:val="auto"/>
    </w:pPr>
    <w:rPr>
      <w:rFonts w:eastAsia="Times New Roman" w:cs="Times New Roman"/>
      <w:b/>
      <w:bCs/>
      <w:color w:val="FF0000"/>
      <w:kern w:val="0"/>
      <w:lang w:eastAsia="ru-RU" w:bidi="ar-SA"/>
    </w:rPr>
  </w:style>
  <w:style w:type="paragraph" w:customStyle="1" w:styleId="xl139">
    <w:name w:val="xl139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100" w:after="100"/>
      <w:jc w:val="both"/>
      <w:textAlignment w:val="auto"/>
    </w:pPr>
    <w:rPr>
      <w:rFonts w:eastAsia="Times New Roman" w:cs="Times New Roman"/>
      <w:b/>
      <w:bCs/>
      <w:kern w:val="0"/>
      <w:sz w:val="18"/>
      <w:szCs w:val="18"/>
      <w:lang w:eastAsia="ru-RU" w:bidi="ar-SA"/>
    </w:rPr>
  </w:style>
  <w:style w:type="paragraph" w:customStyle="1" w:styleId="xl140">
    <w:name w:val="xl140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100" w:after="100"/>
      <w:jc w:val="center"/>
      <w:textAlignment w:val="auto"/>
    </w:pPr>
    <w:rPr>
      <w:rFonts w:eastAsia="Times New Roman" w:cs="Times New Roman"/>
      <w:b/>
      <w:bCs/>
      <w:kern w:val="0"/>
      <w:sz w:val="18"/>
      <w:szCs w:val="18"/>
      <w:lang w:eastAsia="ru-RU" w:bidi="ar-SA"/>
    </w:rPr>
  </w:style>
  <w:style w:type="paragraph" w:customStyle="1" w:styleId="xl141">
    <w:name w:val="xl141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100" w:after="100"/>
      <w:jc w:val="center"/>
      <w:textAlignment w:val="top"/>
    </w:pPr>
    <w:rPr>
      <w:rFonts w:eastAsia="Times New Roman" w:cs="Times New Roman"/>
      <w:kern w:val="0"/>
      <w:sz w:val="18"/>
      <w:szCs w:val="18"/>
      <w:lang w:eastAsia="ru-RU" w:bidi="ar-SA"/>
    </w:rPr>
  </w:style>
  <w:style w:type="paragraph" w:customStyle="1" w:styleId="xl142">
    <w:name w:val="xl142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100" w:after="100"/>
      <w:jc w:val="center"/>
      <w:textAlignment w:val="auto"/>
    </w:pPr>
    <w:rPr>
      <w:rFonts w:eastAsia="Times New Roman" w:cs="Times New Roman"/>
      <w:b/>
      <w:bCs/>
      <w:kern w:val="0"/>
      <w:sz w:val="18"/>
      <w:szCs w:val="18"/>
      <w:lang w:eastAsia="ru-RU" w:bidi="ar-SA"/>
    </w:rPr>
  </w:style>
  <w:style w:type="paragraph" w:customStyle="1" w:styleId="xl243">
    <w:name w:val="xl243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auto"/>
    </w:pPr>
    <w:rPr>
      <w:rFonts w:eastAsia="Times New Roman" w:cs="Times New Roman"/>
      <w:color w:val="000000"/>
      <w:kern w:val="0"/>
      <w:lang w:eastAsia="ru-RU" w:bidi="ar-SA"/>
    </w:rPr>
  </w:style>
  <w:style w:type="paragraph" w:customStyle="1" w:styleId="xl244">
    <w:name w:val="xl244"/>
    <w:basedOn w:val="a"/>
    <w:rsid w:val="005F52F6"/>
    <w:pPr>
      <w:widowControl/>
      <w:suppressAutoHyphens w:val="0"/>
      <w:spacing w:before="100" w:after="100"/>
      <w:textAlignment w:val="top"/>
    </w:pPr>
    <w:rPr>
      <w:rFonts w:eastAsia="Times New Roman" w:cs="Times New Roman"/>
      <w:kern w:val="0"/>
      <w:lang w:eastAsia="ru-RU" w:bidi="ar-SA"/>
    </w:rPr>
  </w:style>
  <w:style w:type="paragraph" w:customStyle="1" w:styleId="xl245">
    <w:name w:val="xl245"/>
    <w:basedOn w:val="a"/>
    <w:rsid w:val="005F52F6"/>
    <w:pPr>
      <w:widowControl/>
      <w:suppressAutoHyphens w:val="0"/>
      <w:spacing w:before="100" w:after="100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46">
    <w:name w:val="xl246"/>
    <w:basedOn w:val="a"/>
    <w:rsid w:val="005F52F6"/>
    <w:pPr>
      <w:widowControl/>
      <w:suppressAutoHyphens w:val="0"/>
      <w:spacing w:before="100" w:after="100"/>
      <w:textAlignment w:val="top"/>
    </w:pPr>
    <w:rPr>
      <w:rFonts w:eastAsia="Times New Roman" w:cs="Times New Roman"/>
      <w:kern w:val="0"/>
      <w:lang w:eastAsia="ru-RU" w:bidi="ar-SA"/>
    </w:rPr>
  </w:style>
  <w:style w:type="paragraph" w:customStyle="1" w:styleId="xl247">
    <w:name w:val="xl247"/>
    <w:basedOn w:val="a"/>
    <w:rsid w:val="005F52F6"/>
    <w:pPr>
      <w:widowControl/>
      <w:suppressAutoHyphens w:val="0"/>
      <w:spacing w:before="100" w:after="100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48">
    <w:name w:val="xl248"/>
    <w:basedOn w:val="a"/>
    <w:rsid w:val="005F52F6"/>
    <w:pPr>
      <w:widowControl/>
      <w:suppressAutoHyphens w:val="0"/>
      <w:spacing w:before="100" w:after="100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numbering" w:customStyle="1" w:styleId="WW8Num1">
    <w:name w:val="WW8Num1"/>
    <w:basedOn w:val="a2"/>
    <w:rsid w:val="005F52F6"/>
    <w:pPr>
      <w:numPr>
        <w:numId w:val="1"/>
      </w:numPr>
    </w:pPr>
  </w:style>
  <w:style w:type="numbering" w:customStyle="1" w:styleId="WW8Num2">
    <w:name w:val="WW8Num2"/>
    <w:basedOn w:val="a2"/>
    <w:rsid w:val="005F52F6"/>
    <w:pPr>
      <w:numPr>
        <w:numId w:val="6"/>
      </w:numPr>
    </w:pPr>
  </w:style>
  <w:style w:type="numbering" w:customStyle="1" w:styleId="WW8Num3">
    <w:name w:val="WW8Num3"/>
    <w:basedOn w:val="a2"/>
    <w:rsid w:val="005F52F6"/>
    <w:pPr>
      <w:numPr>
        <w:numId w:val="3"/>
      </w:numPr>
    </w:pPr>
  </w:style>
  <w:style w:type="numbering" w:customStyle="1" w:styleId="WW8Num4">
    <w:name w:val="WW8Num4"/>
    <w:basedOn w:val="a2"/>
    <w:rsid w:val="005F52F6"/>
    <w:pPr>
      <w:numPr>
        <w:numId w:val="4"/>
      </w:numPr>
    </w:pPr>
  </w:style>
  <w:style w:type="numbering" w:customStyle="1" w:styleId="15">
    <w:name w:val="Нет списка1"/>
    <w:next w:val="a2"/>
    <w:uiPriority w:val="99"/>
    <w:semiHidden/>
    <w:unhideWhenUsed/>
    <w:rsid w:val="001C5A4B"/>
  </w:style>
  <w:style w:type="table" w:styleId="af3">
    <w:name w:val="Table Grid"/>
    <w:basedOn w:val="a1"/>
    <w:uiPriority w:val="39"/>
    <w:rsid w:val="001C5A4B"/>
    <w:pPr>
      <w:widowControl/>
      <w:autoSpaceDN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Текст выноски Знак"/>
    <w:basedOn w:val="a0"/>
    <w:link w:val="a9"/>
    <w:uiPriority w:val="99"/>
    <w:rsid w:val="001C5A4B"/>
    <w:rPr>
      <w:rFonts w:ascii="Tahoma" w:eastAsia="Times New Roman" w:hAnsi="Tahoma" w:cs="Tahoma"/>
      <w:sz w:val="16"/>
      <w:szCs w:val="16"/>
      <w:lang w:bidi="ar-SA"/>
    </w:rPr>
  </w:style>
  <w:style w:type="character" w:customStyle="1" w:styleId="a6">
    <w:name w:val="Верхний колонтитул Знак"/>
    <w:basedOn w:val="a0"/>
    <w:link w:val="a5"/>
    <w:uiPriority w:val="99"/>
    <w:rsid w:val="001C5A4B"/>
    <w:rPr>
      <w:rFonts w:eastAsia="Times New Roman" w:cs="Times New Roman"/>
      <w:szCs w:val="20"/>
      <w:lang w:bidi="ar-SA"/>
    </w:rPr>
  </w:style>
  <w:style w:type="character" w:customStyle="1" w:styleId="a8">
    <w:name w:val="Нижний колонтитул Знак"/>
    <w:basedOn w:val="a0"/>
    <w:link w:val="a7"/>
    <w:uiPriority w:val="99"/>
    <w:rsid w:val="001C5A4B"/>
    <w:rPr>
      <w:rFonts w:eastAsia="Times New Roman" w:cs="Times New Roman"/>
      <w:sz w:val="20"/>
      <w:szCs w:val="20"/>
      <w:lang w:bidi="ar-SA"/>
    </w:rPr>
  </w:style>
  <w:style w:type="table" w:customStyle="1" w:styleId="16">
    <w:name w:val="Сетка таблицы1"/>
    <w:basedOn w:val="a1"/>
    <w:next w:val="af3"/>
    <w:uiPriority w:val="39"/>
    <w:rsid w:val="00763A43"/>
    <w:pPr>
      <w:widowControl/>
      <w:autoSpaceDN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249">
    <w:name w:val="xl249"/>
    <w:basedOn w:val="a"/>
    <w:rsid w:val="0091453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50">
    <w:name w:val="xl250"/>
    <w:basedOn w:val="a"/>
    <w:rsid w:val="0091453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b/>
      <w:bCs/>
      <w:kern w:val="0"/>
      <w:lang w:eastAsia="ru-RU" w:bidi="ar-SA"/>
    </w:rPr>
  </w:style>
  <w:style w:type="paragraph" w:customStyle="1" w:styleId="xl251">
    <w:name w:val="xl251"/>
    <w:basedOn w:val="a"/>
    <w:rsid w:val="00914530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textAlignment w:val="top"/>
    </w:pPr>
    <w:rPr>
      <w:rFonts w:eastAsia="Times New Roman" w:cs="Times New Roman"/>
      <w:kern w:val="0"/>
      <w:lang w:eastAsia="ru-RU" w:bidi="ar-SA"/>
    </w:rPr>
  </w:style>
  <w:style w:type="paragraph" w:customStyle="1" w:styleId="xl252">
    <w:name w:val="xl252"/>
    <w:basedOn w:val="a"/>
    <w:rsid w:val="00914530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53">
    <w:name w:val="xl253"/>
    <w:basedOn w:val="a"/>
    <w:rsid w:val="00914530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54">
    <w:name w:val="xl254"/>
    <w:basedOn w:val="a"/>
    <w:rsid w:val="00914530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55">
    <w:name w:val="xl255"/>
    <w:basedOn w:val="a"/>
    <w:rsid w:val="00914530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56">
    <w:name w:val="xl256"/>
    <w:basedOn w:val="a"/>
    <w:rsid w:val="00914530"/>
    <w:pPr>
      <w:widowControl/>
      <w:pBdr>
        <w:top w:val="single" w:sz="8" w:space="0" w:color="auto"/>
        <w:left w:val="single" w:sz="8" w:space="0" w:color="auto"/>
        <w:bottom w:val="single" w:sz="4" w:space="0" w:color="000000"/>
        <w:right w:val="single" w:sz="8" w:space="0" w:color="auto"/>
      </w:pBdr>
      <w:suppressAutoHyphens w:val="0"/>
      <w:autoSpaceDN/>
      <w:spacing w:before="100" w:beforeAutospacing="1" w:after="100" w:afterAutospacing="1"/>
      <w:textAlignment w:val="top"/>
    </w:pPr>
    <w:rPr>
      <w:rFonts w:eastAsia="Times New Roman" w:cs="Times New Roman"/>
      <w:kern w:val="0"/>
      <w:lang w:eastAsia="ru-RU" w:bidi="ar-SA"/>
    </w:rPr>
  </w:style>
  <w:style w:type="paragraph" w:customStyle="1" w:styleId="xl257">
    <w:name w:val="xl257"/>
    <w:basedOn w:val="a"/>
    <w:rsid w:val="00914530"/>
    <w:pPr>
      <w:widowControl/>
      <w:pBdr>
        <w:top w:val="single" w:sz="8" w:space="0" w:color="auto"/>
        <w:left w:val="single" w:sz="8" w:space="0" w:color="auto"/>
        <w:bottom w:val="single" w:sz="4" w:space="0" w:color="000000"/>
        <w:right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58">
    <w:name w:val="xl258"/>
    <w:basedOn w:val="a"/>
    <w:rsid w:val="00914530"/>
    <w:pPr>
      <w:widowControl/>
      <w:pBdr>
        <w:top w:val="single" w:sz="8" w:space="0" w:color="auto"/>
        <w:left w:val="single" w:sz="8" w:space="0" w:color="auto"/>
        <w:bottom w:val="single" w:sz="4" w:space="0" w:color="000000"/>
        <w:right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59">
    <w:name w:val="xl259"/>
    <w:basedOn w:val="a"/>
    <w:rsid w:val="00914530"/>
    <w:pPr>
      <w:widowControl/>
      <w:pBdr>
        <w:top w:val="single" w:sz="8" w:space="0" w:color="auto"/>
        <w:left w:val="single" w:sz="8" w:space="0" w:color="auto"/>
        <w:bottom w:val="single" w:sz="4" w:space="0" w:color="000000"/>
        <w:right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60">
    <w:name w:val="xl260"/>
    <w:basedOn w:val="a"/>
    <w:rsid w:val="00914530"/>
    <w:pPr>
      <w:widowControl/>
      <w:pBdr>
        <w:top w:val="single" w:sz="8" w:space="0" w:color="auto"/>
        <w:left w:val="single" w:sz="8" w:space="0" w:color="auto"/>
        <w:bottom w:val="single" w:sz="4" w:space="0" w:color="000000"/>
        <w:right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61">
    <w:name w:val="xl261"/>
    <w:basedOn w:val="a"/>
    <w:rsid w:val="00914530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sz w:val="18"/>
      <w:szCs w:val="18"/>
      <w:lang w:eastAsia="ru-RU" w:bidi="ar-SA"/>
    </w:rPr>
  </w:style>
  <w:style w:type="paragraph" w:customStyle="1" w:styleId="xl262">
    <w:name w:val="xl262"/>
    <w:basedOn w:val="a"/>
    <w:rsid w:val="00914530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sz w:val="18"/>
      <w:szCs w:val="18"/>
      <w:lang w:eastAsia="ru-RU" w:bidi="ar-SA"/>
    </w:rPr>
  </w:style>
  <w:style w:type="paragraph" w:customStyle="1" w:styleId="xl263">
    <w:name w:val="xl263"/>
    <w:basedOn w:val="a"/>
    <w:rsid w:val="00914530"/>
    <w:pPr>
      <w:widowControl/>
      <w:pBdr>
        <w:left w:val="single" w:sz="8" w:space="0" w:color="auto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/>
      <w:textAlignment w:val="top"/>
    </w:pPr>
    <w:rPr>
      <w:rFonts w:eastAsia="Times New Roman" w:cs="Times New Roman"/>
      <w:kern w:val="0"/>
      <w:lang w:eastAsia="ru-RU" w:bidi="ar-SA"/>
    </w:rPr>
  </w:style>
  <w:style w:type="paragraph" w:customStyle="1" w:styleId="xl264">
    <w:name w:val="xl264"/>
    <w:basedOn w:val="a"/>
    <w:rsid w:val="00914530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65">
    <w:name w:val="xl265"/>
    <w:basedOn w:val="a"/>
    <w:rsid w:val="0091453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both"/>
      <w:textAlignment w:val="auto"/>
    </w:pPr>
    <w:rPr>
      <w:rFonts w:eastAsia="Times New Roman" w:cs="Times New Roman"/>
      <w:b/>
      <w:bCs/>
      <w:kern w:val="0"/>
      <w:lang w:eastAsia="ru-RU" w:bidi="ar-SA"/>
    </w:rPr>
  </w:style>
  <w:style w:type="paragraph" w:customStyle="1" w:styleId="xl266">
    <w:name w:val="xl266"/>
    <w:basedOn w:val="a"/>
    <w:rsid w:val="0091453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both"/>
      <w:textAlignment w:val="top"/>
    </w:pPr>
    <w:rPr>
      <w:rFonts w:eastAsia="Times New Roman" w:cs="Times New Roman"/>
      <w:b/>
      <w:bCs/>
      <w:kern w:val="0"/>
      <w:lang w:eastAsia="ru-RU" w:bidi="ar-SA"/>
    </w:rPr>
  </w:style>
  <w:style w:type="paragraph" w:customStyle="1" w:styleId="xl267">
    <w:name w:val="xl267"/>
    <w:basedOn w:val="a"/>
    <w:rsid w:val="00914530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both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68">
    <w:name w:val="xl268"/>
    <w:basedOn w:val="a"/>
    <w:rsid w:val="00914530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color w:val="000000"/>
      <w:kern w:val="0"/>
      <w:lang w:eastAsia="ru-RU" w:bidi="ar-SA"/>
    </w:rPr>
  </w:style>
  <w:style w:type="paragraph" w:customStyle="1" w:styleId="xl269">
    <w:name w:val="xl269"/>
    <w:basedOn w:val="a"/>
    <w:rsid w:val="0091453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color w:val="000000"/>
      <w:kern w:val="0"/>
      <w:lang w:eastAsia="ru-RU" w:bidi="ar-SA"/>
    </w:rPr>
  </w:style>
  <w:style w:type="paragraph" w:customStyle="1" w:styleId="xl270">
    <w:name w:val="xl270"/>
    <w:basedOn w:val="a"/>
    <w:rsid w:val="0091453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71">
    <w:name w:val="xl271"/>
    <w:basedOn w:val="a"/>
    <w:rsid w:val="00914530"/>
    <w:pPr>
      <w:widowControl/>
      <w:pBdr>
        <w:left w:val="single" w:sz="8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both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72">
    <w:name w:val="xl272"/>
    <w:basedOn w:val="a"/>
    <w:rsid w:val="00914530"/>
    <w:pPr>
      <w:widowControl/>
      <w:pBdr>
        <w:left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73">
    <w:name w:val="xl273"/>
    <w:basedOn w:val="a"/>
    <w:rsid w:val="00914530"/>
    <w:pPr>
      <w:widowControl/>
      <w:pBdr>
        <w:left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74">
    <w:name w:val="xl274"/>
    <w:basedOn w:val="a"/>
    <w:rsid w:val="00914530"/>
    <w:pPr>
      <w:widowControl/>
      <w:pBdr>
        <w:left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75">
    <w:name w:val="xl275"/>
    <w:basedOn w:val="a"/>
    <w:rsid w:val="00914530"/>
    <w:pPr>
      <w:widowControl/>
      <w:pBdr>
        <w:left w:val="single" w:sz="4" w:space="0" w:color="000000"/>
        <w:right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76">
    <w:name w:val="xl276"/>
    <w:basedOn w:val="a"/>
    <w:rsid w:val="0091453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color w:val="000000"/>
      <w:kern w:val="0"/>
      <w:sz w:val="18"/>
      <w:szCs w:val="18"/>
      <w:lang w:eastAsia="ru-RU" w:bidi="ar-SA"/>
    </w:rPr>
  </w:style>
  <w:style w:type="paragraph" w:customStyle="1" w:styleId="xl277">
    <w:name w:val="xl277"/>
    <w:basedOn w:val="a"/>
    <w:rsid w:val="00914530"/>
    <w:pPr>
      <w:widowControl/>
      <w:pBdr>
        <w:left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78">
    <w:name w:val="xl278"/>
    <w:basedOn w:val="a"/>
    <w:rsid w:val="00914530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79">
    <w:name w:val="xl279"/>
    <w:basedOn w:val="a"/>
    <w:rsid w:val="00143C71"/>
    <w:pPr>
      <w:widowControl/>
      <w:pBdr>
        <w:left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80">
    <w:name w:val="xl280"/>
    <w:basedOn w:val="a"/>
    <w:rsid w:val="00143C71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81">
    <w:name w:val="xl281"/>
    <w:basedOn w:val="a"/>
    <w:rsid w:val="00143C71"/>
    <w:pPr>
      <w:widowControl/>
      <w:pBdr>
        <w:top w:val="single" w:sz="4" w:space="0" w:color="000000"/>
        <w:left w:val="single" w:sz="8" w:space="0" w:color="auto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/>
      <w:jc w:val="right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82">
    <w:name w:val="xl282"/>
    <w:basedOn w:val="a"/>
    <w:rsid w:val="00143C71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uppressAutoHyphens w:val="0"/>
      <w:autoSpaceDN/>
      <w:spacing w:before="100" w:beforeAutospacing="1" w:after="100" w:afterAutospacing="1"/>
      <w:jc w:val="right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83">
    <w:name w:val="xl283"/>
    <w:basedOn w:val="a"/>
    <w:rsid w:val="00143C71"/>
    <w:pPr>
      <w:widowControl/>
      <w:pBdr>
        <w:top w:val="single" w:sz="4" w:space="0" w:color="000000"/>
        <w:left w:val="single" w:sz="8" w:space="0" w:color="auto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b/>
      <w:bCs/>
      <w:kern w:val="0"/>
      <w:lang w:eastAsia="ru-RU" w:bidi="ar-SA"/>
    </w:rPr>
  </w:style>
  <w:style w:type="paragraph" w:customStyle="1" w:styleId="xl284">
    <w:name w:val="xl284"/>
    <w:basedOn w:val="a"/>
    <w:rsid w:val="00143C71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b/>
      <w:bCs/>
      <w:kern w:val="0"/>
      <w:lang w:eastAsia="ru-RU" w:bidi="ar-SA"/>
    </w:rPr>
  </w:style>
  <w:style w:type="paragraph" w:customStyle="1" w:styleId="xl285">
    <w:name w:val="xl285"/>
    <w:basedOn w:val="a"/>
    <w:rsid w:val="00143C71"/>
    <w:pPr>
      <w:widowControl/>
      <w:pBdr>
        <w:top w:val="single" w:sz="8" w:space="0" w:color="auto"/>
        <w:left w:val="single" w:sz="8" w:space="0" w:color="auto"/>
        <w:bottom w:val="single" w:sz="4" w:space="0" w:color="000000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b/>
      <w:bCs/>
      <w:kern w:val="0"/>
      <w:lang w:eastAsia="ru-RU" w:bidi="ar-SA"/>
    </w:rPr>
  </w:style>
  <w:style w:type="paragraph" w:customStyle="1" w:styleId="xl286">
    <w:name w:val="xl286"/>
    <w:basedOn w:val="a"/>
    <w:rsid w:val="00143C71"/>
    <w:pPr>
      <w:widowControl/>
      <w:pBdr>
        <w:top w:val="single" w:sz="8" w:space="0" w:color="auto"/>
        <w:bottom w:val="single" w:sz="4" w:space="0" w:color="000000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b/>
      <w:bCs/>
      <w:kern w:val="0"/>
      <w:lang w:eastAsia="ru-RU" w:bidi="ar-SA"/>
    </w:rPr>
  </w:style>
  <w:style w:type="paragraph" w:customStyle="1" w:styleId="xl287">
    <w:name w:val="xl287"/>
    <w:basedOn w:val="a"/>
    <w:rsid w:val="00143C71"/>
    <w:pPr>
      <w:widowControl/>
      <w:pBdr>
        <w:top w:val="single" w:sz="8" w:space="0" w:color="auto"/>
        <w:bottom w:val="single" w:sz="4" w:space="0" w:color="000000"/>
        <w:right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b/>
      <w:bCs/>
      <w:kern w:val="0"/>
      <w:lang w:eastAsia="ru-RU" w:bidi="ar-SA"/>
    </w:rPr>
  </w:style>
  <w:style w:type="paragraph" w:customStyle="1" w:styleId="xl288">
    <w:name w:val="xl288"/>
    <w:basedOn w:val="a"/>
    <w:rsid w:val="00143C7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89">
    <w:name w:val="xl289"/>
    <w:basedOn w:val="a"/>
    <w:rsid w:val="00143C7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90">
    <w:name w:val="xl290"/>
    <w:basedOn w:val="a"/>
    <w:rsid w:val="00143C7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91">
    <w:name w:val="xl291"/>
    <w:basedOn w:val="a"/>
    <w:rsid w:val="00143C7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92">
    <w:name w:val="xl292"/>
    <w:basedOn w:val="a"/>
    <w:rsid w:val="00143C71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93">
    <w:name w:val="xl293"/>
    <w:basedOn w:val="a"/>
    <w:rsid w:val="00143C71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94">
    <w:name w:val="xl294"/>
    <w:basedOn w:val="a"/>
    <w:rsid w:val="00143C71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95">
    <w:name w:val="xl295"/>
    <w:basedOn w:val="a"/>
    <w:rsid w:val="00143C71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96">
    <w:name w:val="xl296"/>
    <w:basedOn w:val="a"/>
    <w:rsid w:val="00143C71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97">
    <w:name w:val="xl297"/>
    <w:basedOn w:val="a"/>
    <w:rsid w:val="00143C7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98">
    <w:name w:val="xl298"/>
    <w:basedOn w:val="a"/>
    <w:rsid w:val="00143C71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99">
    <w:name w:val="xl299"/>
    <w:basedOn w:val="a"/>
    <w:rsid w:val="00143C71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300">
    <w:name w:val="xl300"/>
    <w:basedOn w:val="a"/>
    <w:rsid w:val="00143C71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autoSpaceDN/>
      <w:spacing w:before="100" w:beforeAutospacing="1" w:after="100" w:afterAutospacing="1"/>
      <w:jc w:val="both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301">
    <w:name w:val="xl301"/>
    <w:basedOn w:val="a"/>
    <w:rsid w:val="00143C71"/>
    <w:pPr>
      <w:widowControl/>
      <w:pBdr>
        <w:left w:val="single" w:sz="4" w:space="0" w:color="000000"/>
        <w:bottom w:val="single" w:sz="4" w:space="0" w:color="000000"/>
        <w:right w:val="single" w:sz="8" w:space="0" w:color="auto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302">
    <w:name w:val="xl302"/>
    <w:basedOn w:val="a"/>
    <w:rsid w:val="00143C71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autoSpaceDN/>
      <w:spacing w:before="100" w:beforeAutospacing="1" w:after="100" w:afterAutospacing="1"/>
      <w:jc w:val="both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303">
    <w:name w:val="xl303"/>
    <w:basedOn w:val="a"/>
    <w:rsid w:val="00143C71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304">
    <w:name w:val="xl304"/>
    <w:basedOn w:val="a"/>
    <w:rsid w:val="00143C71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305">
    <w:name w:val="xl305"/>
    <w:basedOn w:val="a"/>
    <w:rsid w:val="00143C7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306">
    <w:name w:val="xl306"/>
    <w:basedOn w:val="a"/>
    <w:rsid w:val="00143C71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color w:val="000000"/>
      <w:kern w:val="0"/>
      <w:lang w:eastAsia="ru-RU" w:bidi="ar-SA"/>
    </w:rPr>
  </w:style>
  <w:style w:type="paragraph" w:customStyle="1" w:styleId="xl307">
    <w:name w:val="xl307"/>
    <w:basedOn w:val="a"/>
    <w:rsid w:val="00143C7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color w:val="000000"/>
      <w:kern w:val="0"/>
      <w:sz w:val="18"/>
      <w:szCs w:val="18"/>
      <w:lang w:eastAsia="ru-RU" w:bidi="ar-SA"/>
    </w:rPr>
  </w:style>
  <w:style w:type="paragraph" w:customStyle="1" w:styleId="xl308">
    <w:name w:val="xl308"/>
    <w:basedOn w:val="a"/>
    <w:rsid w:val="00143C7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sz w:val="18"/>
      <w:szCs w:val="18"/>
      <w:lang w:eastAsia="ru-RU" w:bidi="ar-SA"/>
    </w:rPr>
  </w:style>
  <w:style w:type="paragraph" w:customStyle="1" w:styleId="xl309">
    <w:name w:val="xl309"/>
    <w:basedOn w:val="a"/>
    <w:rsid w:val="00143C7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sz w:val="18"/>
      <w:szCs w:val="18"/>
      <w:lang w:eastAsia="ru-RU" w:bidi="ar-SA"/>
    </w:rPr>
  </w:style>
  <w:style w:type="paragraph" w:customStyle="1" w:styleId="xl310">
    <w:name w:val="xl310"/>
    <w:basedOn w:val="a"/>
    <w:rsid w:val="00143C71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311">
    <w:name w:val="xl311"/>
    <w:basedOn w:val="a"/>
    <w:rsid w:val="00143C71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b/>
      <w:bCs/>
      <w:kern w:val="0"/>
      <w:lang w:eastAsia="ru-RU" w:bidi="ar-SA"/>
    </w:rPr>
  </w:style>
  <w:style w:type="paragraph" w:customStyle="1" w:styleId="xl312">
    <w:name w:val="xl312"/>
    <w:basedOn w:val="a"/>
    <w:rsid w:val="00143C71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b/>
      <w:bCs/>
      <w:kern w:val="0"/>
      <w:lang w:eastAsia="ru-RU" w:bidi="ar-SA"/>
    </w:rPr>
  </w:style>
  <w:style w:type="paragraph" w:customStyle="1" w:styleId="xl313">
    <w:name w:val="xl313"/>
    <w:basedOn w:val="a"/>
    <w:rsid w:val="00143C71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b/>
      <w:bCs/>
      <w:kern w:val="0"/>
      <w:lang w:eastAsia="ru-RU" w:bidi="ar-SA"/>
    </w:rPr>
  </w:style>
  <w:style w:type="paragraph" w:customStyle="1" w:styleId="xl314">
    <w:name w:val="xl314"/>
    <w:basedOn w:val="a"/>
    <w:rsid w:val="00143C71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autoSpaceDN/>
      <w:spacing w:before="100" w:beforeAutospacing="1" w:after="100" w:afterAutospacing="1"/>
      <w:jc w:val="both"/>
      <w:textAlignment w:val="auto"/>
    </w:pPr>
    <w:rPr>
      <w:rFonts w:eastAsia="Times New Roman" w:cs="Times New Roman"/>
      <w:b/>
      <w:bCs/>
      <w:kern w:val="0"/>
      <w:lang w:eastAsia="ru-RU" w:bidi="ar-SA"/>
    </w:rPr>
  </w:style>
  <w:style w:type="paragraph" w:customStyle="1" w:styleId="xl315">
    <w:name w:val="xl315"/>
    <w:basedOn w:val="a"/>
    <w:rsid w:val="00143C71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b/>
      <w:bCs/>
      <w:kern w:val="0"/>
      <w:lang w:eastAsia="ru-RU" w:bidi="ar-SA"/>
    </w:rPr>
  </w:style>
  <w:style w:type="paragraph" w:customStyle="1" w:styleId="xl316">
    <w:name w:val="xl316"/>
    <w:basedOn w:val="a"/>
    <w:rsid w:val="00143C71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317">
    <w:name w:val="xl317"/>
    <w:basedOn w:val="a"/>
    <w:rsid w:val="00143C71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numbering" w:customStyle="1" w:styleId="24">
    <w:name w:val="Нет списка2"/>
    <w:next w:val="a2"/>
    <w:uiPriority w:val="99"/>
    <w:semiHidden/>
    <w:unhideWhenUsed/>
    <w:rsid w:val="005D0A78"/>
  </w:style>
  <w:style w:type="numbering" w:customStyle="1" w:styleId="33">
    <w:name w:val="Нет списка3"/>
    <w:next w:val="a2"/>
    <w:uiPriority w:val="99"/>
    <w:semiHidden/>
    <w:unhideWhenUsed/>
    <w:rsid w:val="00097A22"/>
  </w:style>
  <w:style w:type="numbering" w:customStyle="1" w:styleId="40">
    <w:name w:val="Нет списка4"/>
    <w:next w:val="a2"/>
    <w:uiPriority w:val="99"/>
    <w:semiHidden/>
    <w:unhideWhenUsed/>
    <w:rsid w:val="00A85F48"/>
  </w:style>
  <w:style w:type="table" w:customStyle="1" w:styleId="25">
    <w:name w:val="Сетка таблицы2"/>
    <w:basedOn w:val="a1"/>
    <w:next w:val="af3"/>
    <w:uiPriority w:val="39"/>
    <w:rsid w:val="004B5395"/>
    <w:pPr>
      <w:widowControl/>
      <w:autoSpaceDN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Сетка таблицы3"/>
    <w:basedOn w:val="a1"/>
    <w:next w:val="af3"/>
    <w:uiPriority w:val="39"/>
    <w:rsid w:val="005518CA"/>
    <w:pPr>
      <w:widowControl/>
      <w:autoSpaceDN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3"/>
    <w:uiPriority w:val="39"/>
    <w:rsid w:val="00890575"/>
    <w:pPr>
      <w:widowControl/>
      <w:autoSpaceDN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0">
    <w:name w:val="Сетка таблицы5"/>
    <w:basedOn w:val="a1"/>
    <w:next w:val="af3"/>
    <w:uiPriority w:val="39"/>
    <w:rsid w:val="00B60C10"/>
    <w:pPr>
      <w:widowControl/>
      <w:autoSpaceDN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annotation reference"/>
    <w:basedOn w:val="a0"/>
    <w:uiPriority w:val="99"/>
    <w:semiHidden/>
    <w:unhideWhenUsed/>
    <w:rsid w:val="00E24078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E24078"/>
    <w:rPr>
      <w:rFonts w:cs="Mangal"/>
      <w:sz w:val="20"/>
      <w:szCs w:val="18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E24078"/>
    <w:rPr>
      <w:rFonts w:cs="Mangal"/>
      <w:sz w:val="20"/>
      <w:szCs w:val="18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E24078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E24078"/>
    <w:rPr>
      <w:rFonts w:cs="Mangal"/>
      <w:b/>
      <w:bCs/>
      <w:sz w:val="20"/>
      <w:szCs w:val="18"/>
    </w:rPr>
  </w:style>
  <w:style w:type="paragraph" w:customStyle="1" w:styleId="msonormal0">
    <w:name w:val="msonormal"/>
    <w:basedOn w:val="a"/>
    <w:rsid w:val="006C3D9D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eastAsia="ru-RU" w:bidi="ar-SA"/>
    </w:rPr>
  </w:style>
  <w:style w:type="numbering" w:customStyle="1" w:styleId="51">
    <w:name w:val="Нет списка5"/>
    <w:next w:val="a2"/>
    <w:uiPriority w:val="99"/>
    <w:semiHidden/>
    <w:unhideWhenUsed/>
    <w:rsid w:val="00FD3436"/>
  </w:style>
  <w:style w:type="numbering" w:customStyle="1" w:styleId="60">
    <w:name w:val="Нет списка6"/>
    <w:next w:val="a2"/>
    <w:uiPriority w:val="99"/>
    <w:semiHidden/>
    <w:unhideWhenUsed/>
    <w:rsid w:val="00FD3436"/>
  </w:style>
  <w:style w:type="paragraph" w:styleId="af9">
    <w:name w:val="Normal (Web)"/>
    <w:basedOn w:val="a"/>
    <w:uiPriority w:val="99"/>
    <w:semiHidden/>
    <w:unhideWhenUsed/>
    <w:rsid w:val="00FD3436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eastAsia="ru-RU" w:bidi="ar-SA"/>
    </w:rPr>
  </w:style>
  <w:style w:type="character" w:customStyle="1" w:styleId="20">
    <w:name w:val="Заголовок 2 Знак"/>
    <w:basedOn w:val="a0"/>
    <w:link w:val="2"/>
    <w:uiPriority w:val="9"/>
    <w:rsid w:val="00FD3436"/>
    <w:rPr>
      <w:rFonts w:ascii="Arial" w:eastAsia="Times New Roman" w:hAnsi="Arial"/>
      <w:b/>
      <w:i/>
      <w:sz w:val="28"/>
      <w:szCs w:val="20"/>
      <w:lang w:bidi="ar-SA"/>
    </w:rPr>
  </w:style>
  <w:style w:type="numbering" w:customStyle="1" w:styleId="111">
    <w:name w:val="Нет списка11"/>
    <w:next w:val="a2"/>
    <w:uiPriority w:val="99"/>
    <w:semiHidden/>
    <w:unhideWhenUsed/>
    <w:rsid w:val="00FD34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7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0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5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3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4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7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4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0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2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4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2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2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53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1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0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4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05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4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2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0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5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3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0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2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7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8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8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8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2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4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5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1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1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5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3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0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2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2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2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4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1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6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1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3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6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2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9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4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5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1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7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6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5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8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4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0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0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9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7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9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2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9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3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8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file:///C:\Users\&#1059;&#1087;&#1088;&#1072;&#1074;&#1083;&#1077;&#1085;&#1080;&#1077;%20&#1076;&#1077;&#1083;&#1072;&#1084;&#1080;\Downloads\pechory_r_coa_2021.jp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30C419-7C46-4C72-AEE9-EE7FAA263A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7236</TotalTime>
  <Pages>3</Pages>
  <Words>1085</Words>
  <Characters>6188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СОБРАНИЕ ДЕПУТАТОВ ПЕЧОРСКОГО РАЙОНА</vt:lpstr>
    </vt:vector>
  </TitlesOfParts>
  <Company/>
  <LinksUpToDate>false</LinksUpToDate>
  <CharactersWithSpaces>7259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СОБРАНИЕ ДЕПУТАТОВ ПЕЧОРСКОГО РАЙОНА</dc:title>
  <dc:subject/>
  <dc:creator>Name</dc:creator>
  <cp:keywords/>
  <dc:description/>
  <cp:lastModifiedBy>User</cp:lastModifiedBy>
  <cp:revision>46</cp:revision>
  <cp:lastPrinted>2024-06-11T08:15:00Z</cp:lastPrinted>
  <dcterms:created xsi:type="dcterms:W3CDTF">2021-07-13T05:05:00Z</dcterms:created>
  <dcterms:modified xsi:type="dcterms:W3CDTF">2024-06-11T08:20:00Z</dcterms:modified>
</cp:coreProperties>
</file>