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3233D4">
      <w:pPr>
        <w:tabs>
          <w:tab w:val="left" w:pos="9498"/>
        </w:tabs>
        <w:spacing w:line="276" w:lineRule="auto"/>
        <w:rPr>
          <w:sz w:val="16"/>
          <w:szCs w:val="16"/>
        </w:rPr>
      </w:pPr>
    </w:p>
    <w:p w:rsidR="00791B7E" w:rsidRPr="0088391F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88391F">
        <w:rPr>
          <w:sz w:val="24"/>
          <w:szCs w:val="24"/>
        </w:rPr>
        <w:t>о</w:t>
      </w:r>
      <w:r w:rsidR="00A970B8" w:rsidRPr="0088391F">
        <w:rPr>
          <w:sz w:val="24"/>
          <w:szCs w:val="24"/>
        </w:rPr>
        <w:t xml:space="preserve">т </w:t>
      </w:r>
      <w:r w:rsidR="00495994" w:rsidRPr="0088391F">
        <w:rPr>
          <w:sz w:val="24"/>
          <w:szCs w:val="24"/>
        </w:rPr>
        <w:t xml:space="preserve"> </w:t>
      </w:r>
      <w:r w:rsidR="006F1146">
        <w:rPr>
          <w:sz w:val="24"/>
          <w:szCs w:val="24"/>
          <w:u w:val="single"/>
        </w:rPr>
        <w:t>30.07</w:t>
      </w:r>
      <w:r w:rsidR="002549BF" w:rsidRPr="0088391F">
        <w:rPr>
          <w:sz w:val="24"/>
          <w:szCs w:val="24"/>
          <w:u w:val="single"/>
        </w:rPr>
        <w:t>.</w:t>
      </w:r>
      <w:r w:rsidR="0088122A" w:rsidRPr="0088391F">
        <w:rPr>
          <w:sz w:val="24"/>
          <w:szCs w:val="24"/>
          <w:u w:val="single"/>
        </w:rPr>
        <w:t>202</w:t>
      </w:r>
      <w:r w:rsidR="00025FAE" w:rsidRPr="0088391F">
        <w:rPr>
          <w:sz w:val="24"/>
          <w:szCs w:val="24"/>
          <w:u w:val="single"/>
        </w:rPr>
        <w:t>5</w:t>
      </w:r>
      <w:r w:rsidR="00A970B8" w:rsidRPr="0088391F">
        <w:rPr>
          <w:sz w:val="24"/>
          <w:szCs w:val="24"/>
          <w:u w:val="single"/>
        </w:rPr>
        <w:t xml:space="preserve"> г.</w:t>
      </w:r>
      <w:r w:rsidR="00A970B8" w:rsidRPr="0088391F">
        <w:rPr>
          <w:sz w:val="24"/>
          <w:szCs w:val="24"/>
        </w:rPr>
        <w:t xml:space="preserve">  </w:t>
      </w:r>
      <w:r w:rsidR="00A970B8" w:rsidRPr="0088391F">
        <w:rPr>
          <w:sz w:val="24"/>
          <w:szCs w:val="24"/>
          <w:u w:val="single"/>
        </w:rPr>
        <w:t>№</w:t>
      </w:r>
      <w:r w:rsidR="007B0050" w:rsidRPr="0088391F">
        <w:rPr>
          <w:sz w:val="24"/>
          <w:szCs w:val="24"/>
          <w:u w:val="single"/>
        </w:rPr>
        <w:t xml:space="preserve"> </w:t>
      </w:r>
      <w:r w:rsidR="00025FAE" w:rsidRPr="0088391F">
        <w:rPr>
          <w:sz w:val="24"/>
          <w:szCs w:val="24"/>
          <w:u w:val="single"/>
        </w:rPr>
        <w:t>0</w:t>
      </w:r>
      <w:r w:rsidR="006F1146">
        <w:rPr>
          <w:sz w:val="24"/>
          <w:szCs w:val="24"/>
          <w:u w:val="single"/>
        </w:rPr>
        <w:t>4</w:t>
      </w:r>
      <w:r w:rsidR="00222E78" w:rsidRPr="0088391F">
        <w:rPr>
          <w:sz w:val="24"/>
          <w:szCs w:val="24"/>
          <w:u w:val="single"/>
        </w:rPr>
        <w:t xml:space="preserve">       </w:t>
      </w:r>
    </w:p>
    <w:p w:rsidR="00A970B8" w:rsidRPr="0088391F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88391F">
        <w:rPr>
          <w:sz w:val="24"/>
          <w:szCs w:val="24"/>
        </w:rPr>
        <w:t xml:space="preserve"> </w:t>
      </w:r>
      <w:r w:rsidR="00A970B8" w:rsidRPr="0088391F">
        <w:rPr>
          <w:sz w:val="24"/>
          <w:szCs w:val="24"/>
        </w:rPr>
        <w:t>г. Печоры</w:t>
      </w:r>
    </w:p>
    <w:p w:rsidR="005409EF" w:rsidRPr="000174FA" w:rsidRDefault="005409EF" w:rsidP="000174FA">
      <w:pPr>
        <w:spacing w:line="276" w:lineRule="auto"/>
        <w:ind w:firstLine="851"/>
        <w:jc w:val="both"/>
        <w:rPr>
          <w:sz w:val="28"/>
          <w:szCs w:val="28"/>
          <w:lang w:eastAsia="ar-SA"/>
        </w:rPr>
      </w:pPr>
    </w:p>
    <w:p w:rsidR="0032101D" w:rsidRDefault="006F1146" w:rsidP="00D73C7B">
      <w:pPr>
        <w:ind w:right="3968"/>
        <w:jc w:val="both"/>
        <w:rPr>
          <w:color w:val="00000A"/>
          <w:kern w:val="2"/>
          <w:sz w:val="24"/>
          <w:szCs w:val="24"/>
          <w:lang w:eastAsia="ru-RU"/>
        </w:rPr>
      </w:pPr>
      <w:r w:rsidRPr="006F1146">
        <w:rPr>
          <w:sz w:val="24"/>
          <w:szCs w:val="24"/>
        </w:rPr>
        <w:t xml:space="preserve">О проведении публичных слушаний  </w:t>
      </w:r>
      <w:r w:rsidRPr="006F1146">
        <w:rPr>
          <w:color w:val="00000A"/>
          <w:kern w:val="2"/>
          <w:sz w:val="24"/>
          <w:szCs w:val="24"/>
          <w:lang w:eastAsia="ru-RU"/>
        </w:rPr>
        <w:t>по вопросу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6F1146" w:rsidRPr="006F1146" w:rsidRDefault="006F1146" w:rsidP="00D73C7B">
      <w:pPr>
        <w:ind w:right="3968"/>
        <w:jc w:val="both"/>
        <w:rPr>
          <w:sz w:val="24"/>
          <w:szCs w:val="24"/>
        </w:rPr>
      </w:pPr>
    </w:p>
    <w:p w:rsidR="00D73C7B" w:rsidRDefault="006F1146" w:rsidP="006F1146">
      <w:pPr>
        <w:ind w:firstLine="851"/>
        <w:jc w:val="both"/>
        <w:rPr>
          <w:sz w:val="22"/>
          <w:szCs w:val="22"/>
        </w:rPr>
      </w:pPr>
      <w:r w:rsidRPr="006F1146">
        <w:rPr>
          <w:sz w:val="24"/>
          <w:szCs w:val="24"/>
        </w:rPr>
        <w:t xml:space="preserve">В соответствии со статьями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обращением Уткина Э.В., </w:t>
      </w:r>
      <w:proofErr w:type="spellStart"/>
      <w:r w:rsidRPr="006F1146">
        <w:rPr>
          <w:sz w:val="24"/>
          <w:szCs w:val="24"/>
        </w:rPr>
        <w:t>Деменской</w:t>
      </w:r>
      <w:proofErr w:type="spellEnd"/>
      <w:r w:rsidRPr="006F1146">
        <w:rPr>
          <w:sz w:val="24"/>
          <w:szCs w:val="24"/>
        </w:rPr>
        <w:t xml:space="preserve"> И.В.</w:t>
      </w:r>
    </w:p>
    <w:p w:rsidR="006F1146" w:rsidRPr="006F1146" w:rsidRDefault="006F1146" w:rsidP="006F1146">
      <w:pPr>
        <w:ind w:firstLine="851"/>
        <w:jc w:val="both"/>
        <w:rPr>
          <w:sz w:val="22"/>
          <w:szCs w:val="22"/>
        </w:rPr>
      </w:pPr>
    </w:p>
    <w:p w:rsidR="0032101D" w:rsidRDefault="006F1146" w:rsidP="00D73C7B">
      <w:pPr>
        <w:ind w:firstLine="851"/>
        <w:jc w:val="center"/>
        <w:rPr>
          <w:sz w:val="24"/>
          <w:szCs w:val="24"/>
        </w:rPr>
      </w:pPr>
      <w:r w:rsidRPr="00BC53F9">
        <w:rPr>
          <w:sz w:val="26"/>
          <w:szCs w:val="26"/>
        </w:rPr>
        <w:t>ПОСТАНОВЛЯЕТ:</w:t>
      </w:r>
    </w:p>
    <w:p w:rsidR="00D73C7B" w:rsidRPr="00D73C7B" w:rsidRDefault="00D73C7B" w:rsidP="00D73C7B">
      <w:pPr>
        <w:ind w:firstLine="851"/>
        <w:jc w:val="center"/>
        <w:rPr>
          <w:sz w:val="24"/>
          <w:szCs w:val="24"/>
        </w:rPr>
      </w:pPr>
    </w:p>
    <w:p w:rsidR="006F1146" w:rsidRPr="006F1146" w:rsidRDefault="006F1146" w:rsidP="006F1146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6F1146">
        <w:rPr>
          <w:sz w:val="24"/>
          <w:szCs w:val="24"/>
        </w:rPr>
        <w:t>Провести 21 августа 2025 г. в 11 часов в помещении Территориаль</w:t>
      </w:r>
      <w:r>
        <w:rPr>
          <w:sz w:val="24"/>
          <w:szCs w:val="24"/>
        </w:rPr>
        <w:t xml:space="preserve">ного отдела Печоры, по адресу: </w:t>
      </w:r>
      <w:r w:rsidRPr="006F1146">
        <w:rPr>
          <w:sz w:val="24"/>
          <w:szCs w:val="24"/>
        </w:rPr>
        <w:t xml:space="preserve">ул. Свободы, д.34, первый этаж, </w:t>
      </w:r>
      <w:proofErr w:type="spellStart"/>
      <w:r w:rsidRPr="006F1146">
        <w:rPr>
          <w:sz w:val="24"/>
          <w:szCs w:val="24"/>
        </w:rPr>
        <w:t>каб</w:t>
      </w:r>
      <w:proofErr w:type="spellEnd"/>
      <w:r w:rsidRPr="006F1146">
        <w:rPr>
          <w:sz w:val="24"/>
          <w:szCs w:val="24"/>
        </w:rPr>
        <w:t xml:space="preserve">. №3, публичные слушания </w:t>
      </w:r>
      <w:r w:rsidRPr="006F1146">
        <w:rPr>
          <w:color w:val="00000A"/>
          <w:kern w:val="2"/>
          <w:sz w:val="24"/>
          <w:szCs w:val="24"/>
          <w:lang w:eastAsia="ru-RU"/>
        </w:rPr>
        <w:t>по вопросам:</w:t>
      </w:r>
    </w:p>
    <w:p w:rsidR="006F1146" w:rsidRPr="006F1146" w:rsidRDefault="006F1146" w:rsidP="006F1146">
      <w:pPr>
        <w:ind w:firstLine="708"/>
        <w:jc w:val="both"/>
        <w:rPr>
          <w:color w:val="00000A"/>
          <w:kern w:val="2"/>
          <w:sz w:val="24"/>
          <w:szCs w:val="24"/>
          <w:lang w:eastAsia="ru-RU"/>
        </w:rPr>
      </w:pPr>
      <w:r w:rsidRPr="006F1146">
        <w:rPr>
          <w:sz w:val="24"/>
          <w:szCs w:val="24"/>
        </w:rPr>
        <w:t xml:space="preserve">1.1 </w:t>
      </w:r>
      <w:r w:rsidRPr="006F1146">
        <w:rPr>
          <w:color w:val="00000A"/>
          <w:kern w:val="2"/>
          <w:sz w:val="24"/>
          <w:szCs w:val="24"/>
          <w:lang w:eastAsia="ru-RU"/>
        </w:rPr>
        <w:t xml:space="preserve"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60:15:1006071:14, по адресу: </w:t>
      </w:r>
      <w:proofErr w:type="gramStart"/>
      <w:r w:rsidRPr="006F1146">
        <w:rPr>
          <w:color w:val="00000A"/>
          <w:kern w:val="2"/>
          <w:sz w:val="24"/>
          <w:szCs w:val="24"/>
          <w:lang w:eastAsia="ru-RU"/>
        </w:rPr>
        <w:t>Псковская область, Печорский муниципальный округ, г. Печоры, ул. Сосновая, площадью: 1 500 кв. м., категория земель:</w:t>
      </w:r>
      <w:proofErr w:type="gramEnd"/>
      <w:r w:rsidRPr="006F1146">
        <w:rPr>
          <w:color w:val="00000A"/>
          <w:kern w:val="2"/>
          <w:sz w:val="24"/>
          <w:szCs w:val="24"/>
          <w:lang w:eastAsia="ru-RU"/>
        </w:rPr>
        <w:t xml:space="preserve"> Земли населенных пунктов, вид разрешенного использования - "Мастерские автосервиса",  в части отклонения от минимального размера отступа от границ земельного участка до объекта капитального строительства, в метрах, с юго-западной стороны с 3 м. до 0,4 м.,</w:t>
      </w:r>
      <w:proofErr w:type="gramStart"/>
      <w:r w:rsidRPr="006F1146">
        <w:rPr>
          <w:color w:val="00000A"/>
          <w:kern w:val="2"/>
          <w:sz w:val="24"/>
          <w:szCs w:val="24"/>
          <w:lang w:eastAsia="ru-RU"/>
        </w:rPr>
        <w:t xml:space="preserve"> ,</w:t>
      </w:r>
      <w:proofErr w:type="gramEnd"/>
      <w:r w:rsidRPr="006F1146">
        <w:rPr>
          <w:color w:val="00000A"/>
          <w:kern w:val="2"/>
          <w:sz w:val="24"/>
          <w:szCs w:val="24"/>
          <w:lang w:eastAsia="ru-RU"/>
        </w:rPr>
        <w:t xml:space="preserve"> с южной стороны с 3 м. до 1,3 м., с юго-восточной стороны с 3 м. до 1,1 м.</w:t>
      </w:r>
    </w:p>
    <w:p w:rsidR="006F1146" w:rsidRPr="006F1146" w:rsidRDefault="006F1146" w:rsidP="006F1146">
      <w:pPr>
        <w:jc w:val="both"/>
        <w:rPr>
          <w:color w:val="00000A"/>
          <w:kern w:val="2"/>
          <w:sz w:val="24"/>
          <w:szCs w:val="24"/>
          <w:lang w:eastAsia="ru-RU"/>
        </w:rPr>
      </w:pPr>
      <w:r w:rsidRPr="006F1146">
        <w:rPr>
          <w:color w:val="00000A"/>
          <w:kern w:val="2"/>
          <w:sz w:val="24"/>
          <w:szCs w:val="24"/>
          <w:lang w:eastAsia="ru-RU"/>
        </w:rPr>
        <w:t xml:space="preserve">  </w:t>
      </w:r>
      <w:r w:rsidRPr="006F1146">
        <w:rPr>
          <w:color w:val="00000A"/>
          <w:kern w:val="2"/>
          <w:sz w:val="24"/>
          <w:szCs w:val="24"/>
          <w:lang w:eastAsia="ru-RU"/>
        </w:rPr>
        <w:tab/>
        <w:t>1.2 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60:15:1008025:161, по адресу: Псковская обл</w:t>
      </w:r>
      <w:r>
        <w:rPr>
          <w:color w:val="00000A"/>
          <w:kern w:val="2"/>
          <w:sz w:val="24"/>
          <w:szCs w:val="24"/>
          <w:lang w:eastAsia="ru-RU"/>
        </w:rPr>
        <w:t>.</w:t>
      </w:r>
      <w:r w:rsidRPr="006F1146">
        <w:rPr>
          <w:color w:val="00000A"/>
          <w:kern w:val="2"/>
          <w:sz w:val="24"/>
          <w:szCs w:val="24"/>
          <w:lang w:eastAsia="ru-RU"/>
        </w:rPr>
        <w:t>, Печорский р-н, ГП "Печоры", г. Печоры, ул. Кузнечная, д. 4, площадью  - 1 332 кв. м., категория земель: земли населенных пунктов, вид разрешенного использования "Для индивидуального жилищного строительства" (код 2.1),  в части отклонения от минимального размера отступа от границ земельного участка до объекта капитального строительства, в метрах, с северной стороны с 3 м. до 2 м.</w:t>
      </w:r>
    </w:p>
    <w:p w:rsidR="006F1146" w:rsidRPr="006F1146" w:rsidRDefault="006F1146" w:rsidP="006F1146">
      <w:pPr>
        <w:ind w:firstLine="708"/>
        <w:jc w:val="both"/>
        <w:rPr>
          <w:sz w:val="24"/>
          <w:szCs w:val="24"/>
        </w:rPr>
      </w:pPr>
      <w:r w:rsidRPr="006F1146">
        <w:rPr>
          <w:sz w:val="24"/>
          <w:szCs w:val="24"/>
        </w:rPr>
        <w:t xml:space="preserve"> 2. Подготовку и проведение публичных слушаний по вопросу, </w:t>
      </w:r>
      <w:proofErr w:type="gramStart"/>
      <w:r w:rsidRPr="006F1146">
        <w:rPr>
          <w:sz w:val="24"/>
          <w:szCs w:val="24"/>
        </w:rPr>
        <w:t>указанным</w:t>
      </w:r>
      <w:proofErr w:type="gramEnd"/>
      <w:r w:rsidRPr="006F1146">
        <w:rPr>
          <w:sz w:val="24"/>
          <w:szCs w:val="24"/>
        </w:rPr>
        <w:t xml:space="preserve">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6F1146">
        <w:rPr>
          <w:sz w:val="24"/>
          <w:szCs w:val="24"/>
        </w:rPr>
        <w:t>Зубикову</w:t>
      </w:r>
      <w:proofErr w:type="spellEnd"/>
      <w:r w:rsidRPr="006F1146">
        <w:rPr>
          <w:sz w:val="24"/>
          <w:szCs w:val="24"/>
        </w:rPr>
        <w:t xml:space="preserve"> Юлию Сергеевну.</w:t>
      </w:r>
    </w:p>
    <w:p w:rsidR="006F1146" w:rsidRPr="006F1146" w:rsidRDefault="006F1146" w:rsidP="006F1146">
      <w:pPr>
        <w:numPr>
          <w:ilvl w:val="0"/>
          <w:numId w:val="25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6F1146">
        <w:rPr>
          <w:sz w:val="24"/>
          <w:szCs w:val="24"/>
        </w:rPr>
        <w:lastRenderedPageBreak/>
        <w:t>Опубликовать информационное сообщение  о начале и  проведении публичных слушаний в газете «</w:t>
      </w:r>
      <w:proofErr w:type="gramStart"/>
      <w:r w:rsidRPr="006F1146">
        <w:rPr>
          <w:sz w:val="24"/>
          <w:szCs w:val="24"/>
        </w:rPr>
        <w:t>Печорская</w:t>
      </w:r>
      <w:proofErr w:type="gramEnd"/>
      <w:r w:rsidRPr="006F1146">
        <w:rPr>
          <w:sz w:val="24"/>
          <w:szCs w:val="24"/>
        </w:rPr>
        <w:t xml:space="preserve"> правда»; разместить настоящее постановление на официальном Интернет</w:t>
      </w:r>
      <w:r>
        <w:rPr>
          <w:sz w:val="24"/>
          <w:szCs w:val="24"/>
        </w:rPr>
        <w:t xml:space="preserve"> </w:t>
      </w:r>
      <w:r w:rsidRPr="006F1146">
        <w:rPr>
          <w:sz w:val="24"/>
          <w:szCs w:val="24"/>
        </w:rPr>
        <w:t>- сайте Печорского муниципального округа pechory.reg60.ru   и обнародовать в установленном порядке.</w:t>
      </w:r>
    </w:p>
    <w:p w:rsidR="006F1146" w:rsidRPr="006F1146" w:rsidRDefault="006F1146" w:rsidP="006F1146">
      <w:pPr>
        <w:numPr>
          <w:ilvl w:val="0"/>
          <w:numId w:val="25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6F1146">
        <w:rPr>
          <w:sz w:val="24"/>
          <w:szCs w:val="24"/>
        </w:rPr>
        <w:t xml:space="preserve"> Определить местом размещения материалов информационного характера официальный интернет-сайт Печорского муниципального округа pechory.reg60.ru и информационный стенд Территориального отдела Печоры по адре</w:t>
      </w:r>
      <w:r>
        <w:rPr>
          <w:sz w:val="24"/>
          <w:szCs w:val="24"/>
        </w:rPr>
        <w:t xml:space="preserve">су: </w:t>
      </w:r>
      <w:proofErr w:type="gramStart"/>
      <w:r>
        <w:rPr>
          <w:sz w:val="24"/>
          <w:szCs w:val="24"/>
        </w:rPr>
        <w:t>Псковская обл., Печорский рай</w:t>
      </w:r>
      <w:r w:rsidRPr="006F1146">
        <w:rPr>
          <w:sz w:val="24"/>
          <w:szCs w:val="24"/>
        </w:rPr>
        <w:t>он, г. Печоры, ул. Свободы, д.34 (первый этаж).</w:t>
      </w:r>
      <w:proofErr w:type="gramEnd"/>
    </w:p>
    <w:p w:rsidR="006F1146" w:rsidRPr="006F1146" w:rsidRDefault="006F1146" w:rsidP="006F1146">
      <w:pPr>
        <w:numPr>
          <w:ilvl w:val="0"/>
          <w:numId w:val="25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6F1146">
        <w:rPr>
          <w:sz w:val="24"/>
          <w:szCs w:val="24"/>
        </w:rPr>
        <w:t>Определить местом приема предложений, замечаний по вопросу проведения публичных слушаний, указанному в части 1 настоящего постановления, с 06.08.2025 г. по 20.08.2025 г. – в здании Территориального отдела Печоры по адре</w:t>
      </w:r>
      <w:r>
        <w:rPr>
          <w:sz w:val="24"/>
          <w:szCs w:val="24"/>
        </w:rPr>
        <w:t xml:space="preserve">су: </w:t>
      </w:r>
      <w:proofErr w:type="gramStart"/>
      <w:r>
        <w:rPr>
          <w:sz w:val="24"/>
          <w:szCs w:val="24"/>
        </w:rPr>
        <w:t>Псковская обл., Печорский рай</w:t>
      </w:r>
      <w:r w:rsidRPr="006F1146">
        <w:rPr>
          <w:sz w:val="24"/>
          <w:szCs w:val="24"/>
        </w:rPr>
        <w:t>он, г. Печоры, ул. Свободы, д.34 (первый этаж, каб.№3).</w:t>
      </w:r>
      <w:proofErr w:type="gramEnd"/>
    </w:p>
    <w:p w:rsidR="000174FA" w:rsidRPr="000174FA" w:rsidRDefault="000174FA" w:rsidP="000174FA">
      <w:pPr>
        <w:spacing w:line="276" w:lineRule="auto"/>
        <w:jc w:val="both"/>
        <w:rPr>
          <w:sz w:val="28"/>
          <w:szCs w:val="28"/>
        </w:rPr>
      </w:pPr>
    </w:p>
    <w:p w:rsidR="006F1146" w:rsidRPr="00810672" w:rsidRDefault="006F1146" w:rsidP="006F1146">
      <w:pPr>
        <w:jc w:val="both"/>
        <w:rPr>
          <w:sz w:val="24"/>
          <w:szCs w:val="24"/>
        </w:rPr>
      </w:pPr>
      <w:r w:rsidRPr="00810672">
        <w:rPr>
          <w:sz w:val="24"/>
          <w:szCs w:val="24"/>
        </w:rPr>
        <w:t xml:space="preserve">Глава Печорского муниципального округа                                         </w:t>
      </w:r>
      <w:r>
        <w:rPr>
          <w:sz w:val="24"/>
          <w:szCs w:val="24"/>
        </w:rPr>
        <w:t xml:space="preserve">       </w:t>
      </w:r>
      <w:r w:rsidRPr="00810672">
        <w:rPr>
          <w:sz w:val="24"/>
          <w:szCs w:val="24"/>
        </w:rPr>
        <w:t xml:space="preserve">   В.А. Зайцев</w:t>
      </w:r>
    </w:p>
    <w:p w:rsidR="006F1146" w:rsidRPr="00810672" w:rsidRDefault="006F1146" w:rsidP="006F1146">
      <w:pPr>
        <w:rPr>
          <w:sz w:val="24"/>
          <w:szCs w:val="24"/>
        </w:rPr>
      </w:pPr>
      <w:r w:rsidRPr="00810672">
        <w:rPr>
          <w:sz w:val="24"/>
          <w:szCs w:val="24"/>
        </w:rPr>
        <w:t xml:space="preserve">Верно </w:t>
      </w:r>
    </w:p>
    <w:p w:rsidR="006F1146" w:rsidRPr="00810672" w:rsidRDefault="006F1146" w:rsidP="006F1146">
      <w:pPr>
        <w:rPr>
          <w:sz w:val="24"/>
          <w:szCs w:val="24"/>
        </w:rPr>
      </w:pPr>
      <w:r w:rsidRPr="00810672">
        <w:rPr>
          <w:sz w:val="24"/>
          <w:szCs w:val="24"/>
        </w:rPr>
        <w:t xml:space="preserve">И.о. Управляющего делами                                                                             Н.М </w:t>
      </w:r>
      <w:proofErr w:type="spellStart"/>
      <w:r w:rsidRPr="00810672">
        <w:rPr>
          <w:sz w:val="24"/>
          <w:szCs w:val="24"/>
        </w:rPr>
        <w:t>Чепюк</w:t>
      </w:r>
      <w:proofErr w:type="spellEnd"/>
    </w:p>
    <w:p w:rsidR="002549BF" w:rsidRPr="00D73C7B" w:rsidRDefault="002549BF" w:rsidP="006F1146">
      <w:pPr>
        <w:spacing w:before="240" w:line="276" w:lineRule="auto"/>
        <w:jc w:val="both"/>
        <w:rPr>
          <w:sz w:val="24"/>
          <w:szCs w:val="24"/>
        </w:rPr>
      </w:pPr>
    </w:p>
    <w:sectPr w:rsidR="002549BF" w:rsidRPr="00D73C7B" w:rsidSect="0088391F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2101D"/>
    <w:rsid w:val="003233D4"/>
    <w:rsid w:val="00360723"/>
    <w:rsid w:val="00385197"/>
    <w:rsid w:val="003F2A19"/>
    <w:rsid w:val="0044706E"/>
    <w:rsid w:val="00463068"/>
    <w:rsid w:val="00463165"/>
    <w:rsid w:val="00477454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1146"/>
    <w:rsid w:val="006F42BD"/>
    <w:rsid w:val="00717A32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40B95"/>
    <w:rsid w:val="00984564"/>
    <w:rsid w:val="009A1D00"/>
    <w:rsid w:val="009A5358"/>
    <w:rsid w:val="009B2DB8"/>
    <w:rsid w:val="009E183E"/>
    <w:rsid w:val="009F204F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B122FE"/>
    <w:rsid w:val="00BA749A"/>
    <w:rsid w:val="00BB096F"/>
    <w:rsid w:val="00BB1772"/>
    <w:rsid w:val="00BB1E61"/>
    <w:rsid w:val="00BC5FAF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E072E4"/>
    <w:rsid w:val="00E163BB"/>
    <w:rsid w:val="00E16DD0"/>
    <w:rsid w:val="00E425F4"/>
    <w:rsid w:val="00E452FB"/>
    <w:rsid w:val="00E94AAF"/>
    <w:rsid w:val="00E94E1B"/>
    <w:rsid w:val="00EA1B08"/>
    <w:rsid w:val="00EC532D"/>
    <w:rsid w:val="00ED7680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BC5FA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5FA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C5FA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FA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BC5FAF"/>
  </w:style>
  <w:style w:type="character" w:customStyle="1" w:styleId="WW8Num1z1">
    <w:name w:val="WW8Num1z1"/>
    <w:rsid w:val="00BC5FAF"/>
  </w:style>
  <w:style w:type="character" w:customStyle="1" w:styleId="WW8Num1z2">
    <w:name w:val="WW8Num1z2"/>
    <w:rsid w:val="00BC5FAF"/>
  </w:style>
  <w:style w:type="character" w:customStyle="1" w:styleId="WW8Num1z3">
    <w:name w:val="WW8Num1z3"/>
    <w:rsid w:val="00BC5FAF"/>
  </w:style>
  <w:style w:type="character" w:customStyle="1" w:styleId="WW8Num1z4">
    <w:name w:val="WW8Num1z4"/>
    <w:rsid w:val="00BC5FAF"/>
  </w:style>
  <w:style w:type="character" w:customStyle="1" w:styleId="WW8Num1z5">
    <w:name w:val="WW8Num1z5"/>
    <w:rsid w:val="00BC5FAF"/>
  </w:style>
  <w:style w:type="character" w:customStyle="1" w:styleId="WW8Num1z6">
    <w:name w:val="WW8Num1z6"/>
    <w:rsid w:val="00BC5FAF"/>
  </w:style>
  <w:style w:type="character" w:customStyle="1" w:styleId="WW8Num1z7">
    <w:name w:val="WW8Num1z7"/>
    <w:rsid w:val="00BC5FAF"/>
  </w:style>
  <w:style w:type="character" w:customStyle="1" w:styleId="WW8Num1z8">
    <w:name w:val="WW8Num1z8"/>
    <w:rsid w:val="00BC5FAF"/>
  </w:style>
  <w:style w:type="character" w:customStyle="1" w:styleId="10">
    <w:name w:val="Основной шрифт абзаца1"/>
    <w:rsid w:val="00BC5FAF"/>
  </w:style>
  <w:style w:type="character" w:customStyle="1" w:styleId="a3">
    <w:name w:val="Основной текст Знак"/>
    <w:rsid w:val="00BC5FAF"/>
    <w:rPr>
      <w:b/>
      <w:bCs/>
      <w:sz w:val="32"/>
    </w:rPr>
  </w:style>
  <w:style w:type="character" w:customStyle="1" w:styleId="a4">
    <w:name w:val="Гипертекстовая ссылка"/>
    <w:rsid w:val="00BC5FAF"/>
    <w:rPr>
      <w:b/>
      <w:bCs/>
      <w:color w:val="008000"/>
    </w:rPr>
  </w:style>
  <w:style w:type="character" w:customStyle="1" w:styleId="11">
    <w:name w:val="Заголовок 1 Знак"/>
    <w:rsid w:val="00BC5FAF"/>
    <w:rPr>
      <w:sz w:val="28"/>
      <w:szCs w:val="24"/>
    </w:rPr>
  </w:style>
  <w:style w:type="character" w:styleId="a5">
    <w:name w:val="Hyperlink"/>
    <w:rsid w:val="00BC5FAF"/>
    <w:rPr>
      <w:color w:val="0000FF"/>
      <w:u w:val="single"/>
    </w:rPr>
  </w:style>
  <w:style w:type="character" w:customStyle="1" w:styleId="30">
    <w:name w:val="Заголовок 3 Знак"/>
    <w:rsid w:val="00BC5FA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BC5FA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BC5FA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BC5FAF"/>
    <w:rPr>
      <w:rFonts w:cs="Mangal"/>
    </w:rPr>
  </w:style>
  <w:style w:type="paragraph" w:styleId="a9">
    <w:name w:val="caption"/>
    <w:basedOn w:val="a"/>
    <w:qFormat/>
    <w:rsid w:val="00BC5F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C5FA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BC5FA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BC5FA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BC5F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BC5FA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BC5FA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BC5FA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BC5FA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BC5FA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3</cp:revision>
  <cp:lastPrinted>2024-11-28T09:16:00Z</cp:lastPrinted>
  <dcterms:created xsi:type="dcterms:W3CDTF">2025-07-30T11:23:00Z</dcterms:created>
  <dcterms:modified xsi:type="dcterms:W3CDTF">2025-07-30T11:27:00Z</dcterms:modified>
</cp:coreProperties>
</file>