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C5" w:rsidRDefault="008C72C5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A64AC0" w:rsidRDefault="00A64AC0" w:rsidP="00A64AC0">
      <w:pPr>
        <w:autoSpaceDE w:val="0"/>
        <w:autoSpaceDN w:val="0"/>
        <w:adjustRightInd w:val="0"/>
        <w:rPr>
          <w:sz w:val="28"/>
          <w:szCs w:val="28"/>
        </w:rPr>
      </w:pPr>
    </w:p>
    <w:p w:rsidR="00A64AC0" w:rsidRDefault="00A64AC0" w:rsidP="00A64AC0">
      <w:pPr>
        <w:jc w:val="center"/>
        <w:rPr>
          <w:sz w:val="28"/>
          <w:szCs w:val="28"/>
        </w:rPr>
      </w:pPr>
      <w:r w:rsidRPr="000F7CF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-196215</wp:posOffset>
            </wp:positionV>
            <wp:extent cx="695325" cy="742950"/>
            <wp:effectExtent l="19050" t="0" r="9525" b="0"/>
            <wp:wrapNone/>
            <wp:docPr id="1" name="Рисунок 0" descr="pechory_r_b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echory_r_bcoa_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AC0" w:rsidRDefault="00A64AC0" w:rsidP="00A64AC0">
      <w:pPr>
        <w:jc w:val="center"/>
        <w:rPr>
          <w:sz w:val="28"/>
          <w:szCs w:val="28"/>
        </w:rPr>
      </w:pPr>
    </w:p>
    <w:p w:rsidR="00A64AC0" w:rsidRDefault="00A64AC0" w:rsidP="00A64AC0">
      <w:pPr>
        <w:jc w:val="center"/>
        <w:rPr>
          <w:sz w:val="28"/>
          <w:szCs w:val="28"/>
        </w:rPr>
      </w:pPr>
    </w:p>
    <w:p w:rsidR="00A64AC0" w:rsidRDefault="00A64AC0" w:rsidP="00A64AC0">
      <w:pPr>
        <w:shd w:val="clear" w:color="auto" w:fill="FFFFFF"/>
        <w:tabs>
          <w:tab w:val="left" w:leader="underscore" w:pos="7152"/>
        </w:tabs>
        <w:spacing w:line="648" w:lineRule="exact"/>
        <w:jc w:val="center"/>
      </w:pPr>
      <w:r>
        <w:rPr>
          <w:color w:val="000000"/>
          <w:spacing w:val="-4"/>
          <w:sz w:val="28"/>
          <w:szCs w:val="28"/>
        </w:rPr>
        <w:t>Собрание депутатов Печорского муниципального округа Псковской области</w:t>
      </w:r>
    </w:p>
    <w:p w:rsidR="00A64AC0" w:rsidRDefault="00A64AC0" w:rsidP="00A64AC0">
      <w:pPr>
        <w:jc w:val="center"/>
      </w:pPr>
    </w:p>
    <w:p w:rsidR="00A64AC0" w:rsidRPr="00DE7E40" w:rsidRDefault="00A64AC0" w:rsidP="00A64AC0">
      <w:pPr>
        <w:tabs>
          <w:tab w:val="left" w:pos="6640"/>
          <w:tab w:val="left" w:pos="7160"/>
        </w:tabs>
        <w:jc w:val="center"/>
        <w:rPr>
          <w:b/>
          <w:sz w:val="32"/>
          <w:szCs w:val="32"/>
        </w:rPr>
      </w:pPr>
      <w:r w:rsidRPr="00DE7E40">
        <w:rPr>
          <w:b/>
          <w:sz w:val="32"/>
          <w:szCs w:val="32"/>
        </w:rPr>
        <w:t>РЕШЕНИЕ</w:t>
      </w:r>
    </w:p>
    <w:p w:rsidR="00A64AC0" w:rsidRDefault="00A64AC0" w:rsidP="00A64AC0">
      <w:pPr>
        <w:tabs>
          <w:tab w:val="left" w:pos="6640"/>
          <w:tab w:val="left" w:pos="7160"/>
        </w:tabs>
        <w:jc w:val="center"/>
        <w:rPr>
          <w:b/>
        </w:rPr>
      </w:pPr>
    </w:p>
    <w:p w:rsidR="00A64AC0" w:rsidRDefault="00A64AC0" w:rsidP="00A64AC0">
      <w:pPr>
        <w:rPr>
          <w:sz w:val="22"/>
        </w:rPr>
      </w:pPr>
      <w:r>
        <w:t xml:space="preserve">  о</w:t>
      </w:r>
      <w:r>
        <w:rPr>
          <w:b/>
          <w:u w:val="single"/>
        </w:rPr>
        <w:t>т  00.00.2026 №0</w:t>
      </w:r>
    </w:p>
    <w:p w:rsidR="00A64AC0" w:rsidRPr="00E25292" w:rsidRDefault="00A64AC0" w:rsidP="00A64AC0">
      <w:pPr>
        <w:rPr>
          <w:sz w:val="22"/>
        </w:rPr>
      </w:pPr>
      <w:r>
        <w:rPr>
          <w:sz w:val="18"/>
        </w:rPr>
        <w:t xml:space="preserve">(принято на </w:t>
      </w:r>
      <w:proofErr w:type="spellStart"/>
      <w:r>
        <w:rPr>
          <w:sz w:val="18"/>
        </w:rPr>
        <w:t>__</w:t>
      </w:r>
      <w:proofErr w:type="gramStart"/>
      <w:r>
        <w:rPr>
          <w:sz w:val="18"/>
        </w:rPr>
        <w:t>_-</w:t>
      </w:r>
      <w:proofErr w:type="gramEnd"/>
      <w:r>
        <w:rPr>
          <w:sz w:val="18"/>
        </w:rPr>
        <w:t>ой</w:t>
      </w:r>
      <w:proofErr w:type="spellEnd"/>
      <w:r>
        <w:rPr>
          <w:sz w:val="18"/>
        </w:rPr>
        <w:t xml:space="preserve"> (организационной) сессии Собрания</w:t>
      </w:r>
    </w:p>
    <w:p w:rsidR="00A64AC0" w:rsidRDefault="00A64AC0" w:rsidP="00A64AC0">
      <w:pPr>
        <w:rPr>
          <w:sz w:val="18"/>
        </w:rPr>
      </w:pPr>
      <w:r>
        <w:rPr>
          <w:sz w:val="18"/>
        </w:rPr>
        <w:t xml:space="preserve"> депутатов Печорского муниципального округа 1-го созыва)</w:t>
      </w:r>
    </w:p>
    <w:p w:rsidR="00A64AC0" w:rsidRPr="007D7EFF" w:rsidRDefault="00A64AC0" w:rsidP="00A64AC0">
      <w:pPr>
        <w:jc w:val="center"/>
        <w:rPr>
          <w:sz w:val="28"/>
          <w:szCs w:val="28"/>
        </w:rPr>
      </w:pPr>
    </w:p>
    <w:p w:rsidR="00A64AC0" w:rsidRPr="000F7CF7" w:rsidRDefault="00A64AC0" w:rsidP="00A64AC0">
      <w:pPr>
        <w:rPr>
          <w:rFonts w:eastAsiaTheme="minorHAnsi"/>
          <w:b/>
          <w:sz w:val="28"/>
          <w:szCs w:val="28"/>
          <w:lang w:eastAsia="en-US"/>
        </w:rPr>
      </w:pPr>
      <w:r w:rsidRPr="000F7CF7">
        <w:rPr>
          <w:rFonts w:eastAsiaTheme="minorHAnsi"/>
          <w:b/>
          <w:sz w:val="28"/>
          <w:szCs w:val="28"/>
          <w:lang w:eastAsia="en-US"/>
        </w:rPr>
        <w:t xml:space="preserve">Об одобрении предложений о переименовании </w:t>
      </w:r>
    </w:p>
    <w:p w:rsidR="00A64AC0" w:rsidRPr="000F7CF7" w:rsidRDefault="00A64AC0" w:rsidP="00A64AC0">
      <w:pPr>
        <w:rPr>
          <w:rFonts w:eastAsiaTheme="minorHAnsi"/>
          <w:b/>
          <w:sz w:val="28"/>
          <w:szCs w:val="28"/>
          <w:lang w:eastAsia="en-US"/>
        </w:rPr>
      </w:pPr>
      <w:r w:rsidRPr="000F7CF7">
        <w:rPr>
          <w:rFonts w:eastAsiaTheme="minorHAnsi"/>
          <w:b/>
          <w:sz w:val="28"/>
          <w:szCs w:val="28"/>
          <w:lang w:eastAsia="en-US"/>
        </w:rPr>
        <w:t>населенных пунктов, расположенных на территории</w:t>
      </w:r>
    </w:p>
    <w:p w:rsidR="00A64AC0" w:rsidRPr="000F7CF7" w:rsidRDefault="00A64AC0" w:rsidP="00A64AC0">
      <w:pPr>
        <w:rPr>
          <w:rFonts w:eastAsiaTheme="minorHAnsi"/>
          <w:b/>
          <w:sz w:val="28"/>
          <w:szCs w:val="28"/>
          <w:lang w:eastAsia="en-US"/>
        </w:rPr>
      </w:pPr>
      <w:r w:rsidRPr="000F7CF7">
        <w:rPr>
          <w:rFonts w:eastAsiaTheme="minorHAnsi"/>
          <w:b/>
          <w:sz w:val="28"/>
          <w:szCs w:val="28"/>
          <w:lang w:eastAsia="en-US"/>
        </w:rPr>
        <w:t>Печорского</w:t>
      </w:r>
      <w:r w:rsidR="00EB3B6D">
        <w:rPr>
          <w:rFonts w:eastAsiaTheme="minorHAnsi"/>
          <w:b/>
          <w:sz w:val="28"/>
          <w:szCs w:val="28"/>
          <w:lang w:eastAsia="en-US"/>
        </w:rPr>
        <w:t xml:space="preserve"> района </w:t>
      </w:r>
      <w:r w:rsidRPr="000F7CF7">
        <w:rPr>
          <w:rFonts w:eastAsiaTheme="minorHAnsi"/>
          <w:b/>
          <w:sz w:val="28"/>
          <w:szCs w:val="28"/>
          <w:lang w:eastAsia="en-US"/>
        </w:rPr>
        <w:t>Псковской области</w:t>
      </w:r>
    </w:p>
    <w:p w:rsidR="00A64AC0" w:rsidRDefault="00A64AC0" w:rsidP="00A64AC0">
      <w:pPr>
        <w:jc w:val="center"/>
        <w:rPr>
          <w:rFonts w:eastAsiaTheme="minorHAnsi"/>
          <w:sz w:val="28"/>
          <w:szCs w:val="28"/>
          <w:lang w:eastAsia="en-US"/>
        </w:rPr>
      </w:pPr>
    </w:p>
    <w:p w:rsidR="00A64AC0" w:rsidRPr="00CF75F1" w:rsidRDefault="00A64AC0" w:rsidP="00A64AC0">
      <w:pPr>
        <w:jc w:val="center"/>
        <w:rPr>
          <w:rFonts w:eastAsiaTheme="minorHAnsi"/>
          <w:sz w:val="28"/>
          <w:szCs w:val="28"/>
          <w:lang w:eastAsia="en-US"/>
        </w:rPr>
      </w:pPr>
    </w:p>
    <w:p w:rsidR="00A64AC0" w:rsidRPr="00BF1713" w:rsidRDefault="00A64AC0" w:rsidP="00A64A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6ED9">
        <w:rPr>
          <w:sz w:val="28"/>
          <w:szCs w:val="28"/>
        </w:rPr>
        <w:t xml:space="preserve">В соответствии </w:t>
      </w:r>
      <w:r w:rsidRPr="006318A7">
        <w:rPr>
          <w:sz w:val="28"/>
          <w:szCs w:val="28"/>
        </w:rPr>
        <w:t>с частью 2 статьи 9</w:t>
      </w:r>
      <w: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Федерального закона от 18.12.1997 </w:t>
      </w:r>
      <w:r w:rsidRPr="00740401"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>№ 152-ФЗ «О наименованиях географических объектов», Постановлением Правительства Российской Федерации от 19.11.2014 № 1221 «Об утверждении правил присвоения, изменения и аннулирования адресов»</w:t>
      </w:r>
      <w:r w:rsidRPr="00AC6ED9">
        <w:rPr>
          <w:rFonts w:eastAsiaTheme="minorHAnsi"/>
          <w:sz w:val="28"/>
          <w:szCs w:val="28"/>
          <w:lang w:eastAsia="en-US"/>
        </w:rPr>
        <w:t>,</w:t>
      </w:r>
      <w:r w:rsidRPr="002D728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Законом Псковской области от 24.12.2025 № 2678-ОЗ «Об административно-территориальном устройстве Псковской области»,</w:t>
      </w:r>
      <w:r w:rsidRPr="00AC6ED9">
        <w:rPr>
          <w:rFonts w:eastAsiaTheme="minorHAnsi"/>
          <w:sz w:val="28"/>
          <w:szCs w:val="28"/>
          <w:lang w:eastAsia="en-US"/>
        </w:rPr>
        <w:t xml:space="preserve"> </w:t>
      </w:r>
      <w:r w:rsidRPr="00AC6ED9">
        <w:rPr>
          <w:sz w:val="28"/>
          <w:szCs w:val="28"/>
        </w:rPr>
        <w:t xml:space="preserve">Собрание депутатов </w:t>
      </w:r>
      <w:r>
        <w:rPr>
          <w:sz w:val="28"/>
          <w:szCs w:val="28"/>
        </w:rPr>
        <w:t xml:space="preserve"> Печорского</w:t>
      </w:r>
      <w:r w:rsidRPr="00AC6ED9">
        <w:rPr>
          <w:sz w:val="28"/>
          <w:szCs w:val="28"/>
        </w:rPr>
        <w:t xml:space="preserve"> муниципального округа</w:t>
      </w:r>
    </w:p>
    <w:p w:rsidR="00A64AC0" w:rsidRPr="00BF1713" w:rsidRDefault="00A64AC0" w:rsidP="00A64A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4AC0" w:rsidRDefault="00A64AC0" w:rsidP="00A64AC0">
      <w:pPr>
        <w:autoSpaceDE w:val="0"/>
        <w:autoSpaceDN w:val="0"/>
        <w:adjustRightInd w:val="0"/>
        <w:ind w:firstLine="709"/>
        <w:jc w:val="both"/>
        <w:rPr>
          <w:smallCap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AC6ED9">
        <w:rPr>
          <w:sz w:val="28"/>
          <w:szCs w:val="28"/>
        </w:rPr>
        <w:t>РЕШИЛО</w:t>
      </w:r>
      <w:r w:rsidRPr="00AC6ED9">
        <w:rPr>
          <w:smallCaps/>
          <w:sz w:val="28"/>
          <w:szCs w:val="28"/>
        </w:rPr>
        <w:t>:</w:t>
      </w:r>
    </w:p>
    <w:p w:rsidR="00A64AC0" w:rsidRDefault="00A64AC0" w:rsidP="00A64AC0">
      <w:pPr>
        <w:autoSpaceDE w:val="0"/>
        <w:autoSpaceDN w:val="0"/>
        <w:adjustRightInd w:val="0"/>
        <w:ind w:firstLine="709"/>
        <w:jc w:val="both"/>
        <w:rPr>
          <w:smallCaps/>
          <w:sz w:val="28"/>
          <w:szCs w:val="28"/>
        </w:rPr>
      </w:pPr>
    </w:p>
    <w:p w:rsidR="00A64AC0" w:rsidRDefault="00A64AC0" w:rsidP="00A64A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Pr="006318A7">
        <w:rPr>
          <w:rFonts w:eastAsiaTheme="minorHAnsi"/>
          <w:sz w:val="28"/>
          <w:szCs w:val="28"/>
          <w:lang w:eastAsia="en-US"/>
        </w:rPr>
        <w:t>Одобрить</w:t>
      </w:r>
      <w:r>
        <w:rPr>
          <w:rFonts w:eastAsiaTheme="minorHAnsi"/>
          <w:sz w:val="28"/>
          <w:szCs w:val="28"/>
          <w:lang w:eastAsia="en-US"/>
        </w:rPr>
        <w:t xml:space="preserve"> предложения Г</w:t>
      </w:r>
      <w:r w:rsidRPr="006318A7">
        <w:rPr>
          <w:rFonts w:eastAsiaTheme="minorHAnsi"/>
          <w:sz w:val="28"/>
          <w:szCs w:val="28"/>
          <w:lang w:eastAsia="en-US"/>
        </w:rPr>
        <w:t xml:space="preserve">лавы </w:t>
      </w:r>
      <w:r>
        <w:rPr>
          <w:rFonts w:eastAsiaTheme="minorHAnsi"/>
          <w:sz w:val="28"/>
          <w:szCs w:val="28"/>
          <w:lang w:eastAsia="en-US"/>
        </w:rPr>
        <w:t>Печорского</w:t>
      </w:r>
      <w:r w:rsidRPr="006318A7">
        <w:rPr>
          <w:rFonts w:eastAsiaTheme="minorHAnsi"/>
          <w:sz w:val="28"/>
          <w:szCs w:val="28"/>
          <w:lang w:eastAsia="en-US"/>
        </w:rPr>
        <w:t xml:space="preserve"> муниципального округа </w:t>
      </w:r>
      <w:r>
        <w:rPr>
          <w:rFonts w:eastAsiaTheme="minorHAnsi"/>
          <w:sz w:val="28"/>
          <w:szCs w:val="28"/>
          <w:lang w:eastAsia="en-US"/>
        </w:rPr>
        <w:t xml:space="preserve">Псковской </w:t>
      </w:r>
      <w:r w:rsidRPr="006318A7">
        <w:rPr>
          <w:rFonts w:eastAsiaTheme="minorHAnsi"/>
          <w:sz w:val="28"/>
          <w:szCs w:val="28"/>
          <w:lang w:eastAsia="en-US"/>
        </w:rPr>
        <w:t>области о переименовании населенных пункто</w:t>
      </w:r>
      <w:r>
        <w:rPr>
          <w:rFonts w:eastAsiaTheme="minorHAnsi"/>
          <w:sz w:val="28"/>
          <w:szCs w:val="28"/>
          <w:lang w:eastAsia="en-US"/>
        </w:rPr>
        <w:t xml:space="preserve">в, </w:t>
      </w:r>
      <w:r w:rsidRPr="006318A7">
        <w:rPr>
          <w:rFonts w:eastAsiaTheme="minorHAnsi"/>
          <w:sz w:val="28"/>
          <w:szCs w:val="28"/>
          <w:lang w:eastAsia="en-US"/>
        </w:rPr>
        <w:t xml:space="preserve">расположенных </w:t>
      </w:r>
      <w:r w:rsidRPr="00740401">
        <w:rPr>
          <w:sz w:val="28"/>
          <w:szCs w:val="28"/>
        </w:rPr>
        <w:br/>
      </w:r>
      <w:r w:rsidRPr="006318A7">
        <w:rPr>
          <w:rFonts w:eastAsiaTheme="minorHAnsi"/>
          <w:sz w:val="28"/>
          <w:szCs w:val="28"/>
          <w:lang w:eastAsia="en-US"/>
        </w:rPr>
        <w:t xml:space="preserve">на территории </w:t>
      </w:r>
      <w:r>
        <w:rPr>
          <w:rFonts w:eastAsiaTheme="minorHAnsi"/>
          <w:sz w:val="28"/>
          <w:szCs w:val="28"/>
          <w:lang w:eastAsia="en-US"/>
        </w:rPr>
        <w:t xml:space="preserve">Печорского </w:t>
      </w:r>
      <w:r w:rsidR="00EB3B6D">
        <w:rPr>
          <w:rFonts w:eastAsiaTheme="minorHAnsi"/>
          <w:sz w:val="28"/>
          <w:szCs w:val="28"/>
          <w:lang w:eastAsia="en-US"/>
        </w:rPr>
        <w:t>района</w:t>
      </w:r>
      <w:r w:rsidRPr="006318A7">
        <w:rPr>
          <w:rFonts w:eastAsiaTheme="minorHAnsi"/>
          <w:sz w:val="28"/>
          <w:szCs w:val="28"/>
          <w:lang w:eastAsia="en-US"/>
        </w:rPr>
        <w:t xml:space="preserve"> округа </w:t>
      </w:r>
      <w:r>
        <w:rPr>
          <w:rFonts w:eastAsiaTheme="minorHAnsi"/>
          <w:sz w:val="28"/>
          <w:szCs w:val="28"/>
          <w:lang w:eastAsia="en-US"/>
        </w:rPr>
        <w:t>Псковской области</w:t>
      </w:r>
      <w:r w:rsidRPr="006318A7">
        <w:rPr>
          <w:rFonts w:eastAsiaTheme="minorHAnsi"/>
          <w:sz w:val="28"/>
          <w:szCs w:val="28"/>
          <w:lang w:eastAsia="en-US"/>
        </w:rPr>
        <w:t>, согласно прилагаемому перечню.</w:t>
      </w:r>
    </w:p>
    <w:p w:rsidR="00077411" w:rsidRPr="006318A7" w:rsidRDefault="00077411" w:rsidP="00A64A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Направить настоящее решение в Псковское областное собрание депутатов в установленном порядке.</w:t>
      </w:r>
    </w:p>
    <w:p w:rsidR="00A64AC0" w:rsidRPr="005F6235" w:rsidRDefault="00077411" w:rsidP="00A64A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4AC0">
        <w:rPr>
          <w:sz w:val="28"/>
          <w:szCs w:val="28"/>
        </w:rPr>
        <w:t xml:space="preserve">. </w:t>
      </w:r>
      <w:r w:rsidR="00A64AC0" w:rsidRPr="008C72C5">
        <w:rPr>
          <w:sz w:val="28"/>
          <w:szCs w:val="28"/>
        </w:rPr>
        <w:t>Настоящее решение вступает в силу с момента подписания.</w:t>
      </w:r>
    </w:p>
    <w:p w:rsidR="00A64AC0" w:rsidRDefault="00A64AC0" w:rsidP="00A64AC0">
      <w:pPr>
        <w:autoSpaceDE w:val="0"/>
        <w:autoSpaceDN w:val="0"/>
        <w:adjustRightInd w:val="0"/>
        <w:ind w:firstLine="709"/>
        <w:jc w:val="both"/>
        <w:rPr>
          <w:smallCaps/>
          <w:sz w:val="28"/>
          <w:szCs w:val="28"/>
        </w:rPr>
      </w:pPr>
    </w:p>
    <w:p w:rsidR="00A64AC0" w:rsidRDefault="00A64AC0" w:rsidP="00A64AC0">
      <w:pPr>
        <w:autoSpaceDE w:val="0"/>
        <w:autoSpaceDN w:val="0"/>
        <w:adjustRightInd w:val="0"/>
        <w:rPr>
          <w:sz w:val="28"/>
          <w:szCs w:val="28"/>
        </w:rPr>
      </w:pPr>
    </w:p>
    <w:p w:rsidR="00A64AC0" w:rsidRDefault="00A64AC0" w:rsidP="00A64AC0">
      <w:pPr>
        <w:rPr>
          <w:sz w:val="28"/>
          <w:szCs w:val="28"/>
        </w:rPr>
      </w:pPr>
      <w:r w:rsidRPr="003C0479">
        <w:rPr>
          <w:sz w:val="28"/>
          <w:szCs w:val="28"/>
        </w:rPr>
        <w:t>Председатель Собрания депутатов</w:t>
      </w:r>
    </w:p>
    <w:p w:rsidR="00A64AC0" w:rsidRPr="003C0479" w:rsidRDefault="00A64AC0" w:rsidP="00A64AC0">
      <w:pPr>
        <w:rPr>
          <w:sz w:val="28"/>
          <w:szCs w:val="28"/>
        </w:rPr>
      </w:pPr>
      <w:r w:rsidRPr="003C0479">
        <w:rPr>
          <w:sz w:val="28"/>
          <w:szCs w:val="28"/>
        </w:rPr>
        <w:t xml:space="preserve">муниципального округа                                                                         </w:t>
      </w:r>
      <w:r>
        <w:rPr>
          <w:sz w:val="28"/>
          <w:szCs w:val="28"/>
        </w:rPr>
        <w:t xml:space="preserve">В.М. </w:t>
      </w:r>
      <w:proofErr w:type="spellStart"/>
      <w:r>
        <w:rPr>
          <w:sz w:val="28"/>
          <w:szCs w:val="28"/>
        </w:rPr>
        <w:t>Глотко</w:t>
      </w:r>
      <w:proofErr w:type="spellEnd"/>
      <w:r w:rsidRPr="003C0479">
        <w:rPr>
          <w:sz w:val="28"/>
          <w:szCs w:val="28"/>
        </w:rPr>
        <w:t xml:space="preserve"> </w:t>
      </w:r>
    </w:p>
    <w:p w:rsidR="00A64AC0" w:rsidRDefault="00A64AC0" w:rsidP="00A64AC0">
      <w:pPr>
        <w:rPr>
          <w:sz w:val="28"/>
          <w:szCs w:val="28"/>
        </w:rPr>
      </w:pPr>
    </w:p>
    <w:p w:rsidR="00A64AC0" w:rsidRDefault="00A64AC0" w:rsidP="00A64AC0">
      <w:pPr>
        <w:rPr>
          <w:sz w:val="28"/>
          <w:szCs w:val="28"/>
        </w:rPr>
      </w:pPr>
    </w:p>
    <w:p w:rsidR="00A64AC0" w:rsidRPr="00C31C15" w:rsidRDefault="00A64AC0" w:rsidP="00A64AC0">
      <w:pPr>
        <w:rPr>
          <w:sz w:val="28"/>
          <w:szCs w:val="28"/>
        </w:rPr>
      </w:pPr>
      <w:r w:rsidRPr="003C0479">
        <w:rPr>
          <w:sz w:val="28"/>
          <w:szCs w:val="28"/>
        </w:rPr>
        <w:t xml:space="preserve"> </w:t>
      </w:r>
    </w:p>
    <w:p w:rsidR="00A64AC0" w:rsidRDefault="00A64AC0" w:rsidP="00A64AC0">
      <w:pPr>
        <w:autoSpaceDE w:val="0"/>
        <w:autoSpaceDN w:val="0"/>
        <w:adjustRightInd w:val="0"/>
        <w:rPr>
          <w:sz w:val="28"/>
          <w:szCs w:val="28"/>
        </w:rPr>
      </w:pPr>
    </w:p>
    <w:p w:rsidR="00A64AC0" w:rsidRPr="00C31C15" w:rsidRDefault="00A64AC0" w:rsidP="00A64AC0">
      <w:pPr>
        <w:rPr>
          <w:sz w:val="28"/>
          <w:szCs w:val="28"/>
        </w:rPr>
      </w:pPr>
      <w:r>
        <w:rPr>
          <w:sz w:val="28"/>
          <w:szCs w:val="28"/>
        </w:rPr>
        <w:t xml:space="preserve">Глава Печорского </w:t>
      </w:r>
      <w:r w:rsidRPr="003C0479">
        <w:rPr>
          <w:sz w:val="28"/>
          <w:szCs w:val="28"/>
        </w:rPr>
        <w:t xml:space="preserve">муниципального округа             </w:t>
      </w:r>
      <w:r>
        <w:rPr>
          <w:sz w:val="28"/>
          <w:szCs w:val="28"/>
        </w:rPr>
        <w:t xml:space="preserve">                             В.А. Зайцев</w:t>
      </w:r>
    </w:p>
    <w:p w:rsidR="00A64AC0" w:rsidRDefault="00A64AC0" w:rsidP="00A64AC0">
      <w:pPr>
        <w:autoSpaceDE w:val="0"/>
        <w:autoSpaceDN w:val="0"/>
        <w:adjustRightInd w:val="0"/>
        <w:rPr>
          <w:sz w:val="28"/>
          <w:szCs w:val="28"/>
        </w:rPr>
      </w:pPr>
    </w:p>
    <w:p w:rsidR="00A64AC0" w:rsidRDefault="00A64AC0" w:rsidP="00A64AC0">
      <w:pPr>
        <w:autoSpaceDE w:val="0"/>
        <w:autoSpaceDN w:val="0"/>
        <w:adjustRightInd w:val="0"/>
        <w:rPr>
          <w:sz w:val="28"/>
          <w:szCs w:val="28"/>
        </w:rPr>
      </w:pPr>
    </w:p>
    <w:p w:rsidR="00A64AC0" w:rsidRDefault="00A64AC0" w:rsidP="00A64AC0">
      <w:pPr>
        <w:autoSpaceDE w:val="0"/>
        <w:autoSpaceDN w:val="0"/>
        <w:adjustRightInd w:val="0"/>
        <w:rPr>
          <w:sz w:val="28"/>
          <w:szCs w:val="28"/>
        </w:rPr>
      </w:pPr>
    </w:p>
    <w:p w:rsidR="008E5707" w:rsidRDefault="008E5707" w:rsidP="008C72C5">
      <w:pPr>
        <w:autoSpaceDE w:val="0"/>
        <w:autoSpaceDN w:val="0"/>
        <w:adjustRightInd w:val="0"/>
        <w:rPr>
          <w:sz w:val="28"/>
          <w:szCs w:val="28"/>
        </w:rPr>
        <w:sectPr w:rsidR="008E5707" w:rsidSect="00830F03">
          <w:pgSz w:w="11906" w:h="16838"/>
          <w:pgMar w:top="1134" w:right="851" w:bottom="1134" w:left="1531" w:header="709" w:footer="709" w:gutter="0"/>
          <w:pgNumType w:start="1"/>
          <w:cols w:space="720"/>
        </w:sectPr>
      </w:pPr>
    </w:p>
    <w:p w:rsidR="00301161" w:rsidRPr="00B10D33" w:rsidRDefault="00301161" w:rsidP="00A64AC0">
      <w:pPr>
        <w:tabs>
          <w:tab w:val="left" w:pos="621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3D718E">
        <w:rPr>
          <w:sz w:val="28"/>
          <w:szCs w:val="28"/>
        </w:rPr>
        <w:lastRenderedPageBreak/>
        <w:t>Перечень</w:t>
      </w:r>
      <w:r>
        <w:rPr>
          <w:sz w:val="28"/>
          <w:szCs w:val="28"/>
        </w:rPr>
        <w:t xml:space="preserve"> </w:t>
      </w:r>
      <w:r w:rsidRPr="00B10D33">
        <w:rPr>
          <w:sz w:val="28"/>
          <w:szCs w:val="28"/>
        </w:rPr>
        <w:t>на</w:t>
      </w:r>
      <w:r>
        <w:rPr>
          <w:sz w:val="28"/>
          <w:szCs w:val="28"/>
        </w:rPr>
        <w:t>селенных пунктов, расположенных</w:t>
      </w:r>
      <w:r w:rsidRPr="00B10D33">
        <w:rPr>
          <w:sz w:val="28"/>
          <w:szCs w:val="28"/>
        </w:rPr>
        <w:br/>
        <w:t xml:space="preserve">на территории </w:t>
      </w:r>
      <w:r>
        <w:rPr>
          <w:sz w:val="28"/>
          <w:szCs w:val="28"/>
        </w:rPr>
        <w:t xml:space="preserve">Печорского </w:t>
      </w:r>
      <w:r w:rsidRPr="00844885">
        <w:rPr>
          <w:sz w:val="28"/>
          <w:szCs w:val="28"/>
        </w:rPr>
        <w:t xml:space="preserve">района </w:t>
      </w:r>
      <w:r w:rsidRPr="00B10D33">
        <w:rPr>
          <w:sz w:val="28"/>
          <w:szCs w:val="28"/>
        </w:rPr>
        <w:t>Псковской области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>для переименования</w:t>
      </w:r>
    </w:p>
    <w:p w:rsidR="00301161" w:rsidRPr="00B10D33" w:rsidRDefault="00301161" w:rsidP="00301161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7"/>
        <w:gridCol w:w="3950"/>
        <w:gridCol w:w="4234"/>
        <w:gridCol w:w="4235"/>
      </w:tblGrid>
      <w:tr w:rsidR="00301161" w:rsidRPr="008579B3" w:rsidTr="006175AF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  <w:hideMark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579B3">
              <w:rPr>
                <w:b/>
                <w:color w:val="000000"/>
                <w:sz w:val="28"/>
                <w:szCs w:val="28"/>
              </w:rPr>
              <w:t xml:space="preserve">Наименование муниципального образования </w:t>
            </w:r>
          </w:p>
        </w:tc>
        <w:tc>
          <w:tcPr>
            <w:tcW w:w="1336" w:type="pct"/>
            <w:shd w:val="clear" w:color="auto" w:fill="auto"/>
            <w:vAlign w:val="center"/>
            <w:hideMark/>
          </w:tcPr>
          <w:p w:rsidR="00301161" w:rsidRPr="00FE547B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E547B">
              <w:rPr>
                <w:b/>
                <w:color w:val="000000"/>
                <w:sz w:val="28"/>
                <w:szCs w:val="28"/>
              </w:rPr>
              <w:t>Старое наименование населенного пункта</w:t>
            </w:r>
          </w:p>
        </w:tc>
        <w:tc>
          <w:tcPr>
            <w:tcW w:w="1432" w:type="pct"/>
          </w:tcPr>
          <w:p w:rsidR="00301161" w:rsidRPr="00FE547B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E547B">
              <w:rPr>
                <w:b/>
                <w:color w:val="000000"/>
                <w:sz w:val="28"/>
                <w:szCs w:val="28"/>
              </w:rPr>
              <w:t>ОКТМО</w:t>
            </w:r>
          </w:p>
        </w:tc>
        <w:tc>
          <w:tcPr>
            <w:tcW w:w="1432" w:type="pct"/>
            <w:vAlign w:val="center"/>
          </w:tcPr>
          <w:p w:rsidR="00301161" w:rsidRPr="00FE547B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E547B">
              <w:rPr>
                <w:b/>
                <w:color w:val="000000"/>
                <w:sz w:val="28"/>
                <w:szCs w:val="28"/>
              </w:rPr>
              <w:t>Новое наименование населенного пункта</w:t>
            </w:r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 w:val="restart"/>
            <w:shd w:val="clear" w:color="auto" w:fill="auto"/>
          </w:tcPr>
          <w:p w:rsidR="00301161" w:rsidRPr="00AB01E3" w:rsidRDefault="00301161" w:rsidP="006175AF">
            <w:pPr>
              <w:jc w:val="center"/>
              <w:rPr>
                <w:color w:val="000000"/>
                <w:sz w:val="28"/>
                <w:szCs w:val="28"/>
              </w:rPr>
            </w:pPr>
            <w:r w:rsidRPr="00AB01E3">
              <w:rPr>
                <w:color w:val="000000"/>
                <w:sz w:val="28"/>
                <w:szCs w:val="28"/>
              </w:rPr>
              <w:t>Печорский</w:t>
            </w:r>
          </w:p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B01E3">
              <w:rPr>
                <w:color w:val="000000"/>
                <w:sz w:val="28"/>
                <w:szCs w:val="28"/>
              </w:rPr>
              <w:t>муниципальный округ</w:t>
            </w:r>
          </w:p>
        </w:tc>
        <w:tc>
          <w:tcPr>
            <w:tcW w:w="0" w:type="auto"/>
            <w:shd w:val="clear" w:color="auto" w:fill="auto"/>
          </w:tcPr>
          <w:p w:rsidR="00301161" w:rsidRPr="00991EF5" w:rsidRDefault="00301161" w:rsidP="00D032C3">
            <w:pPr>
              <w:jc w:val="center"/>
              <w:rPr>
                <w:color w:val="000000"/>
                <w:sz w:val="28"/>
                <w:szCs w:val="28"/>
              </w:rPr>
            </w:pPr>
            <w:r w:rsidRPr="00991EF5">
              <w:rPr>
                <w:color w:val="000000"/>
                <w:sz w:val="28"/>
                <w:szCs w:val="28"/>
              </w:rPr>
              <w:t>д</w:t>
            </w:r>
            <w:r w:rsidR="00D032C3" w:rsidRPr="00991EF5">
              <w:rPr>
                <w:color w:val="000000"/>
                <w:sz w:val="28"/>
                <w:szCs w:val="28"/>
              </w:rPr>
              <w:t>еревню</w:t>
            </w:r>
            <w:r w:rsidRPr="00991EF5">
              <w:rPr>
                <w:color w:val="000000"/>
                <w:sz w:val="28"/>
                <w:szCs w:val="28"/>
              </w:rPr>
              <w:t xml:space="preserve"> Бабино</w:t>
            </w:r>
            <w:r w:rsidR="00D032C3" w:rsidRPr="00991EF5">
              <w:rPr>
                <w:color w:val="000000"/>
                <w:sz w:val="28"/>
                <w:szCs w:val="28"/>
              </w:rPr>
              <w:t xml:space="preserve"> (</w:t>
            </w:r>
            <w:r w:rsidR="00991EF5" w:rsidRPr="00991EF5">
              <w:rPr>
                <w:rFonts w:eastAsia="Calibri"/>
                <w:iCs/>
                <w:sz w:val="28"/>
                <w:szCs w:val="28"/>
              </w:rPr>
              <w:t>б</w:t>
            </w:r>
            <w:r w:rsidR="00D032C3" w:rsidRPr="00991EF5">
              <w:rPr>
                <w:rFonts w:eastAsia="Calibri"/>
                <w:iCs/>
                <w:sz w:val="28"/>
                <w:szCs w:val="28"/>
              </w:rPr>
              <w:t xml:space="preserve">ывшее городское поселение «Печоры» близ д. </w:t>
            </w:r>
            <w:proofErr w:type="spellStart"/>
            <w:r w:rsidR="00991EF5" w:rsidRPr="00991EF5">
              <w:rPr>
                <w:rFonts w:eastAsia="Calibri"/>
                <w:iCs/>
                <w:sz w:val="28"/>
                <w:szCs w:val="28"/>
              </w:rPr>
              <w:t>Ползохново</w:t>
            </w:r>
            <w:proofErr w:type="spellEnd"/>
            <w:r w:rsidR="00991EF5" w:rsidRPr="00991EF5">
              <w:rPr>
                <w:rFonts w:eastAsia="Calibri"/>
                <w:iCs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108</w:t>
            </w:r>
          </w:p>
        </w:tc>
        <w:tc>
          <w:tcPr>
            <w:tcW w:w="0" w:type="auto"/>
          </w:tcPr>
          <w:p w:rsidR="00301161" w:rsidRPr="008579B3" w:rsidRDefault="00991EF5" w:rsidP="00991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r w:rsidR="00301161">
              <w:rPr>
                <w:color w:val="000000"/>
                <w:sz w:val="28"/>
                <w:szCs w:val="28"/>
              </w:rPr>
              <w:t xml:space="preserve">Бабино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Изборское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C33EA0" w:rsidRDefault="00991EF5" w:rsidP="006175A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proofErr w:type="spellStart"/>
            <w:r>
              <w:rPr>
                <w:color w:val="000000"/>
                <w:sz w:val="28"/>
                <w:szCs w:val="28"/>
              </w:rPr>
              <w:t>Вертушкино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(бывшее сельское поселение «</w:t>
            </w:r>
            <w:proofErr w:type="spellStart"/>
            <w:r>
              <w:rPr>
                <w:color w:val="000000"/>
                <w:sz w:val="28"/>
                <w:szCs w:val="28"/>
              </w:rPr>
              <w:t>Новоизборская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волость»)</w:t>
            </w:r>
          </w:p>
        </w:tc>
        <w:tc>
          <w:tcPr>
            <w:tcW w:w="0" w:type="auto"/>
          </w:tcPr>
          <w:p w:rsidR="00301161" w:rsidRPr="00C33EA0" w:rsidRDefault="00991EF5" w:rsidP="006175A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58 540 000 149</w:t>
            </w:r>
          </w:p>
        </w:tc>
        <w:tc>
          <w:tcPr>
            <w:tcW w:w="0" w:type="auto"/>
          </w:tcPr>
          <w:p w:rsidR="00301161" w:rsidRPr="00C33EA0" w:rsidRDefault="00991EF5" w:rsidP="00991EF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proofErr w:type="spellStart"/>
            <w:r>
              <w:rPr>
                <w:color w:val="000000"/>
                <w:sz w:val="28"/>
                <w:szCs w:val="28"/>
              </w:rPr>
              <w:t>Вертушкино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Новоизборское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991EF5" w:rsidP="00991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деревню Горушка (бывшее сельское поселения «Лавровская волость»)</w:t>
            </w:r>
          </w:p>
        </w:tc>
        <w:tc>
          <w:tcPr>
            <w:tcW w:w="0" w:type="auto"/>
          </w:tcPr>
          <w:p w:rsidR="00301161" w:rsidRPr="008579B3" w:rsidRDefault="00991EF5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58 540 000 177</w:t>
            </w:r>
          </w:p>
        </w:tc>
        <w:tc>
          <w:tcPr>
            <w:tcW w:w="0" w:type="auto"/>
          </w:tcPr>
          <w:p w:rsidR="00301161" w:rsidRPr="008579B3" w:rsidRDefault="00991EF5" w:rsidP="00991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Переименовать в деревню Горушка Лавровская</w:t>
            </w:r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991EF5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деревню Горушка</w:t>
            </w:r>
            <w:r w:rsidR="00AB01E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(бывшее сельское поселение «</w:t>
            </w:r>
            <w:proofErr w:type="spellStart"/>
            <w:r>
              <w:rPr>
                <w:color w:val="000000"/>
                <w:sz w:val="28"/>
                <w:szCs w:val="28"/>
              </w:rPr>
              <w:t>Новоизборская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волость»)</w:t>
            </w:r>
          </w:p>
        </w:tc>
        <w:tc>
          <w:tcPr>
            <w:tcW w:w="0" w:type="auto"/>
          </w:tcPr>
          <w:p w:rsidR="00301161" w:rsidRPr="008579B3" w:rsidRDefault="00991EF5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58 540 000 178</w:t>
            </w:r>
          </w:p>
        </w:tc>
        <w:tc>
          <w:tcPr>
            <w:tcW w:w="0" w:type="auto"/>
          </w:tcPr>
          <w:p w:rsidR="00301161" w:rsidRPr="008579B3" w:rsidRDefault="00991EF5" w:rsidP="00991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Горушка </w:t>
            </w:r>
            <w:proofErr w:type="spellStart"/>
            <w:r>
              <w:rPr>
                <w:color w:val="000000"/>
                <w:sz w:val="28"/>
                <w:szCs w:val="28"/>
              </w:rPr>
              <w:t>Новоизборская</w:t>
            </w:r>
            <w:proofErr w:type="spellEnd"/>
          </w:p>
        </w:tc>
      </w:tr>
      <w:tr w:rsidR="00301161" w:rsidRPr="008579B3" w:rsidTr="006175AF">
        <w:trPr>
          <w:trHeight w:val="88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991EF5" w:rsidP="00991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Давыдов Конец </w:t>
            </w:r>
            <w:r w:rsidRPr="00991EF5">
              <w:rPr>
                <w:color w:val="000000"/>
                <w:sz w:val="28"/>
                <w:szCs w:val="28"/>
              </w:rPr>
              <w:t>(</w:t>
            </w:r>
            <w:r w:rsidRPr="00991EF5">
              <w:rPr>
                <w:rFonts w:eastAsia="Calibri"/>
                <w:iCs/>
                <w:sz w:val="28"/>
                <w:szCs w:val="28"/>
              </w:rPr>
              <w:t>бывшее городское поселение «Печоры»</w:t>
            </w:r>
            <w:r>
              <w:rPr>
                <w:rFonts w:eastAsia="Calibri"/>
                <w:iCs/>
                <w:sz w:val="28"/>
                <w:szCs w:val="28"/>
              </w:rPr>
              <w:t xml:space="preserve">, между </w:t>
            </w:r>
            <w:proofErr w:type="spellStart"/>
            <w:r>
              <w:rPr>
                <w:rFonts w:eastAsia="Calibri"/>
                <w:iCs/>
                <w:sz w:val="28"/>
                <w:szCs w:val="28"/>
              </w:rPr>
              <w:t>д</w:t>
            </w:r>
            <w:proofErr w:type="gramStart"/>
            <w:r>
              <w:rPr>
                <w:rFonts w:eastAsia="Calibri"/>
                <w:iCs/>
                <w:sz w:val="28"/>
                <w:szCs w:val="28"/>
              </w:rPr>
              <w:t>.З</w:t>
            </w:r>
            <w:proofErr w:type="gramEnd"/>
            <w:r>
              <w:rPr>
                <w:rFonts w:eastAsia="Calibri"/>
                <w:iCs/>
                <w:sz w:val="28"/>
                <w:szCs w:val="28"/>
              </w:rPr>
              <w:t>аложье</w:t>
            </w:r>
            <w:proofErr w:type="spellEnd"/>
            <w:r>
              <w:rPr>
                <w:rFonts w:eastAsia="Calibri"/>
                <w:iCs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eastAsia="Calibri"/>
                <w:iCs/>
                <w:sz w:val="28"/>
                <w:szCs w:val="28"/>
              </w:rPr>
              <w:t>д.Стуколово</w:t>
            </w:r>
            <w:proofErr w:type="spellEnd"/>
          </w:p>
        </w:tc>
        <w:tc>
          <w:tcPr>
            <w:tcW w:w="0" w:type="auto"/>
          </w:tcPr>
          <w:p w:rsidR="00301161" w:rsidRPr="008579B3" w:rsidRDefault="00991EF5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58 540 000 184</w:t>
            </w:r>
          </w:p>
        </w:tc>
        <w:tc>
          <w:tcPr>
            <w:tcW w:w="0" w:type="auto"/>
          </w:tcPr>
          <w:p w:rsidR="00301161" w:rsidRPr="008579B3" w:rsidRDefault="00991EF5" w:rsidP="00991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Давыдов Конец </w:t>
            </w:r>
            <w:proofErr w:type="spellStart"/>
            <w:r>
              <w:rPr>
                <w:color w:val="000000"/>
                <w:sz w:val="28"/>
                <w:szCs w:val="28"/>
              </w:rPr>
              <w:t>Паниковский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991EF5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Заболотье </w:t>
            </w:r>
            <w:r w:rsidR="00E90DB8" w:rsidRPr="00991EF5">
              <w:rPr>
                <w:color w:val="000000"/>
                <w:sz w:val="28"/>
                <w:szCs w:val="28"/>
              </w:rPr>
              <w:t>(</w:t>
            </w:r>
            <w:r w:rsidR="00E90DB8" w:rsidRPr="00991EF5">
              <w:rPr>
                <w:rFonts w:eastAsia="Calibri"/>
                <w:iCs/>
                <w:sz w:val="28"/>
                <w:szCs w:val="28"/>
              </w:rPr>
              <w:t>бывшее городское поселение «Печоры» близ д.</w:t>
            </w:r>
            <w:r w:rsidR="00E90DB8">
              <w:rPr>
                <w:rFonts w:eastAsia="Calibri"/>
                <w:iCs/>
                <w:sz w:val="28"/>
                <w:szCs w:val="28"/>
              </w:rPr>
              <w:t xml:space="preserve"> </w:t>
            </w:r>
            <w:proofErr w:type="spellStart"/>
            <w:r w:rsidR="00E90DB8">
              <w:rPr>
                <w:rFonts w:eastAsia="Calibri"/>
                <w:iCs/>
                <w:sz w:val="28"/>
                <w:szCs w:val="28"/>
              </w:rPr>
              <w:t>Качево</w:t>
            </w:r>
            <w:proofErr w:type="spellEnd"/>
            <w:r w:rsidR="00E90DB8">
              <w:rPr>
                <w:rFonts w:eastAsia="Calibri"/>
                <w:iCs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301161" w:rsidRPr="008579B3" w:rsidRDefault="00991EF5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58 540 000 207</w:t>
            </w:r>
          </w:p>
        </w:tc>
        <w:tc>
          <w:tcPr>
            <w:tcW w:w="0" w:type="auto"/>
          </w:tcPr>
          <w:p w:rsidR="00301161" w:rsidRPr="008579B3" w:rsidRDefault="00E90DB8" w:rsidP="00E90D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</w:t>
            </w:r>
            <w:r w:rsidR="00991EF5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 xml:space="preserve">еревню </w:t>
            </w:r>
            <w:r w:rsidR="00991EF5">
              <w:rPr>
                <w:color w:val="000000"/>
                <w:sz w:val="28"/>
                <w:szCs w:val="28"/>
              </w:rPr>
              <w:t xml:space="preserve">Заболотье </w:t>
            </w:r>
            <w:proofErr w:type="spellStart"/>
            <w:r w:rsidR="00991EF5">
              <w:rPr>
                <w:color w:val="000000"/>
                <w:sz w:val="28"/>
                <w:szCs w:val="28"/>
              </w:rPr>
              <w:t>Паниковское</w:t>
            </w:r>
            <w:proofErr w:type="spellEnd"/>
          </w:p>
        </w:tc>
      </w:tr>
      <w:tr w:rsidR="0001077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010771" w:rsidRPr="008579B3" w:rsidRDefault="0001077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010771" w:rsidRDefault="00E90DB8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r w:rsidR="00010771">
              <w:rPr>
                <w:color w:val="000000"/>
                <w:sz w:val="28"/>
                <w:szCs w:val="28"/>
              </w:rPr>
              <w:t>Заболотье</w:t>
            </w:r>
            <w:r>
              <w:rPr>
                <w:color w:val="000000"/>
                <w:sz w:val="28"/>
                <w:szCs w:val="28"/>
              </w:rPr>
              <w:t xml:space="preserve"> (бывшее сельское поселение «</w:t>
            </w:r>
            <w:proofErr w:type="spellStart"/>
            <w:r>
              <w:rPr>
                <w:color w:val="000000"/>
                <w:sz w:val="28"/>
                <w:szCs w:val="28"/>
              </w:rPr>
              <w:t>Круппская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волость»)</w:t>
            </w:r>
          </w:p>
        </w:tc>
        <w:tc>
          <w:tcPr>
            <w:tcW w:w="0" w:type="auto"/>
          </w:tcPr>
          <w:p w:rsidR="00010771" w:rsidRDefault="0001077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58 540 000 208</w:t>
            </w:r>
          </w:p>
        </w:tc>
        <w:tc>
          <w:tcPr>
            <w:tcW w:w="0" w:type="auto"/>
          </w:tcPr>
          <w:p w:rsidR="00010771" w:rsidRDefault="00E90DB8" w:rsidP="00E90D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</w:t>
            </w:r>
            <w:r w:rsidR="00010771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 xml:space="preserve">еревню </w:t>
            </w:r>
            <w:r w:rsidR="00010771">
              <w:rPr>
                <w:color w:val="000000"/>
                <w:sz w:val="28"/>
                <w:szCs w:val="28"/>
              </w:rPr>
              <w:t xml:space="preserve">Заболотье </w:t>
            </w:r>
            <w:proofErr w:type="spellStart"/>
            <w:r w:rsidR="00010771">
              <w:rPr>
                <w:color w:val="000000"/>
                <w:sz w:val="28"/>
                <w:szCs w:val="28"/>
              </w:rPr>
              <w:t>Круппское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E90DB8" w:rsidP="00E90D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Задребье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(бывшее сельское поселение «</w:t>
            </w:r>
            <w:proofErr w:type="spellStart"/>
            <w:r>
              <w:rPr>
                <w:color w:val="000000"/>
                <w:sz w:val="28"/>
                <w:szCs w:val="28"/>
              </w:rPr>
              <w:t>Новоизборская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213</w:t>
            </w:r>
          </w:p>
        </w:tc>
        <w:tc>
          <w:tcPr>
            <w:tcW w:w="0" w:type="auto"/>
          </w:tcPr>
          <w:p w:rsidR="00301161" w:rsidRPr="008579B3" w:rsidRDefault="00E90DB8" w:rsidP="00E90D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Задребье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Новоизборское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E90DB8" w:rsidP="00E90D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r w:rsidR="00301161">
              <w:rPr>
                <w:color w:val="000000"/>
                <w:sz w:val="28"/>
                <w:szCs w:val="28"/>
              </w:rPr>
              <w:t>Замошье</w:t>
            </w:r>
            <w:r>
              <w:rPr>
                <w:color w:val="000000"/>
                <w:sz w:val="28"/>
                <w:szCs w:val="28"/>
              </w:rPr>
              <w:t xml:space="preserve"> (бывшее сельское поселения «Лавровская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540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220</w:t>
            </w:r>
          </w:p>
        </w:tc>
        <w:tc>
          <w:tcPr>
            <w:tcW w:w="0" w:type="auto"/>
          </w:tcPr>
          <w:p w:rsidR="00301161" w:rsidRPr="008579B3" w:rsidRDefault="00E90DB8" w:rsidP="00E90D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r w:rsidR="00301161">
              <w:rPr>
                <w:color w:val="000000"/>
                <w:sz w:val="28"/>
                <w:szCs w:val="28"/>
              </w:rPr>
              <w:t xml:space="preserve">Замошье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Лавровское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E90DB8" w:rsidP="00B4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Запутье</w:t>
            </w:r>
            <w:proofErr w:type="spellEnd"/>
            <w:r w:rsidR="00BF2A9F">
              <w:rPr>
                <w:color w:val="000000"/>
                <w:sz w:val="28"/>
                <w:szCs w:val="28"/>
              </w:rPr>
              <w:t xml:space="preserve"> </w:t>
            </w:r>
            <w:r w:rsidR="00B466FA">
              <w:rPr>
                <w:color w:val="000000"/>
                <w:sz w:val="28"/>
                <w:szCs w:val="28"/>
              </w:rPr>
              <w:t>(бывшее сельское поселение «</w:t>
            </w:r>
            <w:proofErr w:type="spellStart"/>
            <w:r w:rsidR="00B466FA">
              <w:rPr>
                <w:color w:val="000000"/>
                <w:sz w:val="28"/>
                <w:szCs w:val="28"/>
              </w:rPr>
              <w:t>Новоизборская</w:t>
            </w:r>
            <w:proofErr w:type="spellEnd"/>
            <w:r w:rsidR="00B466FA">
              <w:rPr>
                <w:color w:val="000000"/>
                <w:sz w:val="28"/>
                <w:szCs w:val="28"/>
              </w:rPr>
              <w:t xml:space="preserve">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225</w:t>
            </w:r>
          </w:p>
        </w:tc>
        <w:tc>
          <w:tcPr>
            <w:tcW w:w="0" w:type="auto"/>
          </w:tcPr>
          <w:p w:rsidR="00301161" w:rsidRPr="008579B3" w:rsidRDefault="00B466FA" w:rsidP="00B4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Запутье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Новоизборское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B466FA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Захново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(бывшее сельское поселения «Лавровская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540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229</w:t>
            </w:r>
          </w:p>
        </w:tc>
        <w:tc>
          <w:tcPr>
            <w:tcW w:w="0" w:type="auto"/>
          </w:tcPr>
          <w:p w:rsidR="00301161" w:rsidRPr="008579B3" w:rsidRDefault="00B466FA" w:rsidP="00B4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Захново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Лавровское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301161" w:rsidP="00B4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B466FA">
              <w:rPr>
                <w:color w:val="000000"/>
                <w:sz w:val="28"/>
                <w:szCs w:val="28"/>
              </w:rPr>
              <w:t>еревню</w:t>
            </w:r>
            <w:r>
              <w:rPr>
                <w:color w:val="000000"/>
                <w:sz w:val="28"/>
                <w:szCs w:val="28"/>
              </w:rPr>
              <w:t xml:space="preserve"> Каменка</w:t>
            </w:r>
            <w:r w:rsidR="00BF2A9F">
              <w:rPr>
                <w:color w:val="000000"/>
                <w:sz w:val="28"/>
                <w:szCs w:val="28"/>
              </w:rPr>
              <w:t xml:space="preserve"> </w:t>
            </w:r>
            <w:r w:rsidR="00B466FA">
              <w:rPr>
                <w:color w:val="000000"/>
                <w:sz w:val="28"/>
                <w:szCs w:val="28"/>
              </w:rPr>
              <w:t>(бывшее сельское поселение «</w:t>
            </w:r>
            <w:proofErr w:type="spellStart"/>
            <w:r w:rsidR="00B466FA">
              <w:rPr>
                <w:color w:val="000000"/>
                <w:sz w:val="28"/>
                <w:szCs w:val="28"/>
              </w:rPr>
              <w:t>Круппская</w:t>
            </w:r>
            <w:proofErr w:type="spellEnd"/>
            <w:r w:rsidR="00B466FA">
              <w:rPr>
                <w:color w:val="000000"/>
                <w:sz w:val="28"/>
                <w:szCs w:val="28"/>
              </w:rPr>
              <w:t xml:space="preserve">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245</w:t>
            </w:r>
          </w:p>
        </w:tc>
        <w:tc>
          <w:tcPr>
            <w:tcW w:w="0" w:type="auto"/>
          </w:tcPr>
          <w:p w:rsidR="00301161" w:rsidRPr="008579B3" w:rsidRDefault="00B466FA" w:rsidP="00B4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r w:rsidR="00301161">
              <w:rPr>
                <w:color w:val="000000"/>
                <w:sz w:val="28"/>
                <w:szCs w:val="28"/>
              </w:rPr>
              <w:t xml:space="preserve">Каменка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Круппская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CC4FB5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деревню</w:t>
            </w:r>
            <w:r w:rsidR="00301161">
              <w:rPr>
                <w:color w:val="000000"/>
                <w:sz w:val="28"/>
                <w:szCs w:val="28"/>
              </w:rPr>
              <w:t xml:space="preserve"> Новая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91EF5">
              <w:rPr>
                <w:color w:val="000000"/>
                <w:sz w:val="28"/>
                <w:szCs w:val="28"/>
              </w:rPr>
              <w:t>(</w:t>
            </w:r>
            <w:r w:rsidRPr="00991EF5">
              <w:rPr>
                <w:rFonts w:eastAsia="Calibri"/>
                <w:iCs/>
                <w:sz w:val="28"/>
                <w:szCs w:val="28"/>
              </w:rPr>
              <w:t xml:space="preserve">бывшее городское поселение «Печоры» близ </w:t>
            </w:r>
            <w:proofErr w:type="spellStart"/>
            <w:r w:rsidRPr="00991EF5">
              <w:rPr>
                <w:rFonts w:eastAsia="Calibri"/>
                <w:iCs/>
                <w:sz w:val="28"/>
                <w:szCs w:val="28"/>
              </w:rPr>
              <w:t>д</w:t>
            </w:r>
            <w:proofErr w:type="gramStart"/>
            <w:r w:rsidRPr="00991EF5">
              <w:rPr>
                <w:rFonts w:eastAsia="Calibri"/>
                <w:iCs/>
                <w:sz w:val="28"/>
                <w:szCs w:val="28"/>
              </w:rPr>
              <w:t>.</w:t>
            </w:r>
            <w:r>
              <w:rPr>
                <w:rFonts w:eastAsia="Calibri"/>
                <w:iCs/>
                <w:sz w:val="28"/>
                <w:szCs w:val="28"/>
              </w:rPr>
              <w:t>Т</w:t>
            </w:r>
            <w:proofErr w:type="gramEnd"/>
            <w:r>
              <w:rPr>
                <w:rFonts w:eastAsia="Calibri"/>
                <w:iCs/>
                <w:sz w:val="28"/>
                <w:szCs w:val="28"/>
              </w:rPr>
              <w:t>айлово</w:t>
            </w:r>
            <w:proofErr w:type="spellEnd"/>
            <w:r>
              <w:rPr>
                <w:rFonts w:eastAsia="Calibri"/>
                <w:iCs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540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359</w:t>
            </w:r>
          </w:p>
        </w:tc>
        <w:tc>
          <w:tcPr>
            <w:tcW w:w="0" w:type="auto"/>
          </w:tcPr>
          <w:p w:rsidR="00301161" w:rsidRPr="008579B3" w:rsidRDefault="00CC4FB5" w:rsidP="00CC4FB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proofErr w:type="gramStart"/>
            <w:r w:rsidR="00301161">
              <w:rPr>
                <w:color w:val="000000"/>
                <w:sz w:val="28"/>
                <w:szCs w:val="28"/>
              </w:rPr>
              <w:t>Новая</w:t>
            </w:r>
            <w:proofErr w:type="gram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Паниковская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E8677D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Поддубье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991EF5">
              <w:rPr>
                <w:color w:val="000000"/>
                <w:sz w:val="28"/>
                <w:szCs w:val="28"/>
              </w:rPr>
              <w:t>(</w:t>
            </w:r>
            <w:r w:rsidRPr="00991EF5">
              <w:rPr>
                <w:rFonts w:eastAsia="Calibri"/>
                <w:iCs/>
                <w:sz w:val="28"/>
                <w:szCs w:val="28"/>
              </w:rPr>
              <w:t>бывшее городское поселение «Печоры» близ</w:t>
            </w:r>
            <w:r>
              <w:rPr>
                <w:rFonts w:eastAsia="Calibri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8"/>
                <w:szCs w:val="28"/>
              </w:rPr>
              <w:t>д</w:t>
            </w:r>
            <w:proofErr w:type="gramStart"/>
            <w:r>
              <w:rPr>
                <w:rFonts w:eastAsia="Calibri"/>
                <w:iCs/>
                <w:sz w:val="28"/>
                <w:szCs w:val="28"/>
              </w:rPr>
              <w:t>.П</w:t>
            </w:r>
            <w:proofErr w:type="gramEnd"/>
            <w:r>
              <w:rPr>
                <w:rFonts w:eastAsia="Calibri"/>
                <w:iCs/>
                <w:sz w:val="28"/>
                <w:szCs w:val="28"/>
              </w:rPr>
              <w:t>орослово</w:t>
            </w:r>
            <w:proofErr w:type="spellEnd"/>
            <w:r>
              <w:rPr>
                <w:rFonts w:eastAsia="Calibri"/>
                <w:iCs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01077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010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378</w:t>
            </w:r>
          </w:p>
        </w:tc>
        <w:tc>
          <w:tcPr>
            <w:tcW w:w="0" w:type="auto"/>
          </w:tcPr>
          <w:p w:rsidR="00301161" w:rsidRPr="008579B3" w:rsidRDefault="00E8677D" w:rsidP="00E867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</w:t>
            </w:r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Поддубье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Паниковское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E8677D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деревню</w:t>
            </w:r>
            <w:r w:rsidR="00301161">
              <w:rPr>
                <w:color w:val="000000"/>
                <w:sz w:val="28"/>
                <w:szCs w:val="28"/>
              </w:rPr>
              <w:t xml:space="preserve"> Подгорье</w:t>
            </w:r>
            <w:r>
              <w:rPr>
                <w:color w:val="000000"/>
                <w:sz w:val="28"/>
                <w:szCs w:val="28"/>
              </w:rPr>
              <w:t xml:space="preserve"> (бывшее сельское поселение «Лавровская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A135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A135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1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380</w:t>
            </w:r>
          </w:p>
        </w:tc>
        <w:tc>
          <w:tcPr>
            <w:tcW w:w="0" w:type="auto"/>
          </w:tcPr>
          <w:p w:rsidR="00301161" w:rsidRPr="008579B3" w:rsidRDefault="00E8677D" w:rsidP="00E867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 </w:t>
            </w:r>
            <w:r w:rsidR="00301161">
              <w:rPr>
                <w:color w:val="000000"/>
                <w:sz w:val="28"/>
                <w:szCs w:val="28"/>
              </w:rPr>
              <w:t xml:space="preserve"> Подгорье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Лавровское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E8677D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Соколово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(бывшее сельское поселение «Лавровская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A1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540</w:t>
            </w:r>
            <w:r w:rsidR="00A1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1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422</w:t>
            </w:r>
          </w:p>
        </w:tc>
        <w:tc>
          <w:tcPr>
            <w:tcW w:w="0" w:type="auto"/>
          </w:tcPr>
          <w:p w:rsidR="00301161" w:rsidRPr="008579B3" w:rsidRDefault="00E8677D" w:rsidP="00E867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  </w:t>
            </w:r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Соколово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Лавровское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301161" w:rsidP="00E867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E8677D">
              <w:rPr>
                <w:color w:val="000000"/>
                <w:sz w:val="28"/>
                <w:szCs w:val="28"/>
              </w:rPr>
              <w:t>еревню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Стуколово</w:t>
            </w:r>
            <w:proofErr w:type="spellEnd"/>
            <w:r w:rsidR="00E8677D">
              <w:rPr>
                <w:color w:val="000000"/>
                <w:sz w:val="28"/>
                <w:szCs w:val="28"/>
              </w:rPr>
              <w:t xml:space="preserve"> </w:t>
            </w:r>
            <w:r w:rsidR="00E8677D" w:rsidRPr="00991EF5">
              <w:rPr>
                <w:color w:val="000000"/>
                <w:sz w:val="28"/>
                <w:szCs w:val="28"/>
              </w:rPr>
              <w:t>(</w:t>
            </w:r>
            <w:r w:rsidR="00E8677D" w:rsidRPr="00991EF5">
              <w:rPr>
                <w:rFonts w:eastAsia="Calibri"/>
                <w:iCs/>
                <w:sz w:val="28"/>
                <w:szCs w:val="28"/>
              </w:rPr>
              <w:t xml:space="preserve">бывшее городское поселение </w:t>
            </w:r>
            <w:r w:rsidR="00E8677D" w:rsidRPr="00991EF5">
              <w:rPr>
                <w:rFonts w:eastAsia="Calibri"/>
                <w:iCs/>
                <w:sz w:val="28"/>
                <w:szCs w:val="28"/>
              </w:rPr>
              <w:lastRenderedPageBreak/>
              <w:t>«Печоры»</w:t>
            </w:r>
            <w:r w:rsidR="004F1BE9">
              <w:rPr>
                <w:rFonts w:eastAsia="Calibri"/>
                <w:iCs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</w:t>
            </w:r>
            <w:r w:rsidR="00A135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A135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1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431</w:t>
            </w:r>
          </w:p>
        </w:tc>
        <w:tc>
          <w:tcPr>
            <w:tcW w:w="0" w:type="auto"/>
          </w:tcPr>
          <w:p w:rsidR="00301161" w:rsidRPr="008579B3" w:rsidRDefault="00E8677D" w:rsidP="006175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  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Стуколово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301161">
              <w:rPr>
                <w:color w:val="000000"/>
                <w:sz w:val="28"/>
                <w:szCs w:val="28"/>
              </w:rPr>
              <w:t>Печорское</w:t>
            </w:r>
            <w:proofErr w:type="gram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301161" w:rsidP="004F1BE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4F1BE9">
              <w:rPr>
                <w:color w:val="000000"/>
                <w:sz w:val="28"/>
                <w:szCs w:val="28"/>
              </w:rPr>
              <w:t>еревню</w:t>
            </w:r>
            <w:r>
              <w:rPr>
                <w:color w:val="000000"/>
                <w:sz w:val="28"/>
                <w:szCs w:val="28"/>
              </w:rPr>
              <w:t xml:space="preserve"> Усадище</w:t>
            </w:r>
            <w:r w:rsidR="004F1BE9">
              <w:rPr>
                <w:color w:val="000000"/>
                <w:sz w:val="28"/>
                <w:szCs w:val="28"/>
              </w:rPr>
              <w:t xml:space="preserve"> (бывшее сельское поселение «Лавровская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A135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A135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1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456</w:t>
            </w:r>
          </w:p>
        </w:tc>
        <w:tc>
          <w:tcPr>
            <w:tcW w:w="0" w:type="auto"/>
          </w:tcPr>
          <w:p w:rsidR="00301161" w:rsidRPr="008579B3" w:rsidRDefault="004F1BE9" w:rsidP="004F1BE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   </w:t>
            </w:r>
            <w:r w:rsidR="00301161">
              <w:rPr>
                <w:color w:val="000000"/>
                <w:sz w:val="28"/>
                <w:szCs w:val="28"/>
              </w:rPr>
              <w:t xml:space="preserve"> Усадище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Лавровское</w:t>
            </w:r>
            <w:proofErr w:type="spellEnd"/>
          </w:p>
        </w:tc>
      </w:tr>
      <w:tr w:rsidR="00301161" w:rsidRPr="008579B3" w:rsidTr="006175AF">
        <w:trPr>
          <w:trHeight w:val="20"/>
          <w:jc w:val="center"/>
        </w:trPr>
        <w:tc>
          <w:tcPr>
            <w:tcW w:w="800" w:type="pct"/>
            <w:vMerge/>
            <w:shd w:val="clear" w:color="auto" w:fill="auto"/>
            <w:vAlign w:val="center"/>
          </w:tcPr>
          <w:p w:rsidR="00301161" w:rsidRPr="008579B3" w:rsidRDefault="00301161" w:rsidP="006175A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01161" w:rsidRPr="008579B3" w:rsidRDefault="004F1BE9" w:rsidP="004F1BE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деревню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Шумилово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(бывшее сельское поселение «Лавровская волость»)</w:t>
            </w:r>
          </w:p>
        </w:tc>
        <w:tc>
          <w:tcPr>
            <w:tcW w:w="0" w:type="auto"/>
          </w:tcPr>
          <w:p w:rsidR="00301161" w:rsidRPr="008579B3" w:rsidRDefault="00301161" w:rsidP="0061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A135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540</w:t>
            </w:r>
            <w:r w:rsidR="00A135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1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478</w:t>
            </w:r>
          </w:p>
        </w:tc>
        <w:tc>
          <w:tcPr>
            <w:tcW w:w="0" w:type="auto"/>
          </w:tcPr>
          <w:p w:rsidR="00301161" w:rsidRPr="008579B3" w:rsidRDefault="004F1BE9" w:rsidP="004F1BE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Переименовать в деревню    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Шумилово</w:t>
            </w:r>
            <w:proofErr w:type="spellEnd"/>
            <w:r w:rsidR="003011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1161">
              <w:rPr>
                <w:color w:val="000000"/>
                <w:sz w:val="28"/>
                <w:szCs w:val="28"/>
              </w:rPr>
              <w:t>Лавровское</w:t>
            </w:r>
            <w:proofErr w:type="spellEnd"/>
          </w:p>
        </w:tc>
      </w:tr>
    </w:tbl>
    <w:p w:rsidR="00301161" w:rsidRPr="006C58A1" w:rsidRDefault="00301161" w:rsidP="00301161">
      <w:pPr>
        <w:widowControl w:val="0"/>
        <w:suppressAutoHyphens/>
        <w:rPr>
          <w:lang w:eastAsia="zh-CN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p w:rsidR="00C009FA" w:rsidRDefault="00C009FA" w:rsidP="008C72C5">
      <w:pPr>
        <w:autoSpaceDE w:val="0"/>
        <w:autoSpaceDN w:val="0"/>
        <w:adjustRightInd w:val="0"/>
        <w:rPr>
          <w:sz w:val="28"/>
          <w:szCs w:val="28"/>
        </w:rPr>
      </w:pPr>
    </w:p>
    <w:sectPr w:rsidR="00C009FA" w:rsidSect="008E5707">
      <w:pgSz w:w="16838" w:h="11906" w:orient="landscape"/>
      <w:pgMar w:top="153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41A"/>
    <w:multiLevelType w:val="multilevel"/>
    <w:tmpl w:val="9F1A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5F5F38"/>
    <w:multiLevelType w:val="hybridMultilevel"/>
    <w:tmpl w:val="F63E367E"/>
    <w:lvl w:ilvl="0" w:tplc="B5C4C4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0965643"/>
    <w:multiLevelType w:val="hybridMultilevel"/>
    <w:tmpl w:val="135E5F2A"/>
    <w:lvl w:ilvl="0" w:tplc="3F9007F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0F6F9E"/>
    <w:multiLevelType w:val="hybridMultilevel"/>
    <w:tmpl w:val="33628ED8"/>
    <w:lvl w:ilvl="0" w:tplc="86BC3922">
      <w:start w:val="1"/>
      <w:numFmt w:val="decimal"/>
      <w:lvlText w:val="%1."/>
      <w:lvlJc w:val="left"/>
      <w:pPr>
        <w:ind w:left="1931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5FF"/>
    <w:rsid w:val="00010771"/>
    <w:rsid w:val="00013AC7"/>
    <w:rsid w:val="000318A8"/>
    <w:rsid w:val="00053660"/>
    <w:rsid w:val="00053E02"/>
    <w:rsid w:val="00065618"/>
    <w:rsid w:val="00066EFE"/>
    <w:rsid w:val="00077411"/>
    <w:rsid w:val="00086111"/>
    <w:rsid w:val="000925E2"/>
    <w:rsid w:val="00095E86"/>
    <w:rsid w:val="0009739A"/>
    <w:rsid w:val="000B5CCA"/>
    <w:rsid w:val="000C38B3"/>
    <w:rsid w:val="000C6B90"/>
    <w:rsid w:val="000F197B"/>
    <w:rsid w:val="000F5649"/>
    <w:rsid w:val="000F7CF7"/>
    <w:rsid w:val="0011079B"/>
    <w:rsid w:val="001301CF"/>
    <w:rsid w:val="00132489"/>
    <w:rsid w:val="001505D9"/>
    <w:rsid w:val="00177FB1"/>
    <w:rsid w:val="00180313"/>
    <w:rsid w:val="001C3B37"/>
    <w:rsid w:val="001F33EC"/>
    <w:rsid w:val="00202667"/>
    <w:rsid w:val="00216832"/>
    <w:rsid w:val="00280E24"/>
    <w:rsid w:val="0029437E"/>
    <w:rsid w:val="002B7179"/>
    <w:rsid w:val="002C6607"/>
    <w:rsid w:val="002D7280"/>
    <w:rsid w:val="002E2AE2"/>
    <w:rsid w:val="002E6CF7"/>
    <w:rsid w:val="00301161"/>
    <w:rsid w:val="00310852"/>
    <w:rsid w:val="00342F1E"/>
    <w:rsid w:val="00350537"/>
    <w:rsid w:val="003A3F25"/>
    <w:rsid w:val="003C0479"/>
    <w:rsid w:val="003C38CA"/>
    <w:rsid w:val="003E3F5B"/>
    <w:rsid w:val="00402B39"/>
    <w:rsid w:val="0041084E"/>
    <w:rsid w:val="004B7A8A"/>
    <w:rsid w:val="004E6404"/>
    <w:rsid w:val="004F1BE9"/>
    <w:rsid w:val="004F637C"/>
    <w:rsid w:val="00502E69"/>
    <w:rsid w:val="00536BF7"/>
    <w:rsid w:val="00536FC5"/>
    <w:rsid w:val="00562D3D"/>
    <w:rsid w:val="005829D1"/>
    <w:rsid w:val="005A27B6"/>
    <w:rsid w:val="005A35FF"/>
    <w:rsid w:val="005A5DED"/>
    <w:rsid w:val="005B2414"/>
    <w:rsid w:val="005C5851"/>
    <w:rsid w:val="005D2DB6"/>
    <w:rsid w:val="005F6235"/>
    <w:rsid w:val="006020A3"/>
    <w:rsid w:val="006318A7"/>
    <w:rsid w:val="00636A99"/>
    <w:rsid w:val="00640AAB"/>
    <w:rsid w:val="00652066"/>
    <w:rsid w:val="00660C6D"/>
    <w:rsid w:val="006641AC"/>
    <w:rsid w:val="0066570B"/>
    <w:rsid w:val="006920BC"/>
    <w:rsid w:val="00697FA1"/>
    <w:rsid w:val="006A0CDB"/>
    <w:rsid w:val="006A3D7E"/>
    <w:rsid w:val="006E26FC"/>
    <w:rsid w:val="006E594B"/>
    <w:rsid w:val="006E70CE"/>
    <w:rsid w:val="00740401"/>
    <w:rsid w:val="00753AE0"/>
    <w:rsid w:val="007607BE"/>
    <w:rsid w:val="00790BB6"/>
    <w:rsid w:val="007924B7"/>
    <w:rsid w:val="007F00A4"/>
    <w:rsid w:val="00814F07"/>
    <w:rsid w:val="00826330"/>
    <w:rsid w:val="00830F03"/>
    <w:rsid w:val="008331DF"/>
    <w:rsid w:val="0085694B"/>
    <w:rsid w:val="00891F05"/>
    <w:rsid w:val="008B5062"/>
    <w:rsid w:val="008C3366"/>
    <w:rsid w:val="008C3B46"/>
    <w:rsid w:val="008C72C5"/>
    <w:rsid w:val="008E5707"/>
    <w:rsid w:val="008E57CB"/>
    <w:rsid w:val="008F1B32"/>
    <w:rsid w:val="008F411F"/>
    <w:rsid w:val="008F6FE6"/>
    <w:rsid w:val="008F7BF0"/>
    <w:rsid w:val="00943A84"/>
    <w:rsid w:val="00991EF5"/>
    <w:rsid w:val="0099555B"/>
    <w:rsid w:val="00997262"/>
    <w:rsid w:val="00997CD4"/>
    <w:rsid w:val="009C15B9"/>
    <w:rsid w:val="00A124BF"/>
    <w:rsid w:val="00A135C6"/>
    <w:rsid w:val="00A27734"/>
    <w:rsid w:val="00A332DB"/>
    <w:rsid w:val="00A64AC0"/>
    <w:rsid w:val="00A67188"/>
    <w:rsid w:val="00A70C9F"/>
    <w:rsid w:val="00A81EA4"/>
    <w:rsid w:val="00AB01E3"/>
    <w:rsid w:val="00AC6ED9"/>
    <w:rsid w:val="00AD7F30"/>
    <w:rsid w:val="00B13329"/>
    <w:rsid w:val="00B23ECD"/>
    <w:rsid w:val="00B466FA"/>
    <w:rsid w:val="00B70ADA"/>
    <w:rsid w:val="00B733F6"/>
    <w:rsid w:val="00B75DD9"/>
    <w:rsid w:val="00BA1C76"/>
    <w:rsid w:val="00BA45C9"/>
    <w:rsid w:val="00BC72B3"/>
    <w:rsid w:val="00BF1713"/>
    <w:rsid w:val="00BF2A9F"/>
    <w:rsid w:val="00BF3C25"/>
    <w:rsid w:val="00C009FA"/>
    <w:rsid w:val="00C10AC1"/>
    <w:rsid w:val="00C31C15"/>
    <w:rsid w:val="00C33EA0"/>
    <w:rsid w:val="00C50CC7"/>
    <w:rsid w:val="00C61666"/>
    <w:rsid w:val="00C654F9"/>
    <w:rsid w:val="00CB3B56"/>
    <w:rsid w:val="00CC3387"/>
    <w:rsid w:val="00CC4FB5"/>
    <w:rsid w:val="00CD3DFF"/>
    <w:rsid w:val="00CD6F6F"/>
    <w:rsid w:val="00CE1F78"/>
    <w:rsid w:val="00CF75F1"/>
    <w:rsid w:val="00D032C3"/>
    <w:rsid w:val="00D06294"/>
    <w:rsid w:val="00D107ED"/>
    <w:rsid w:val="00D138D0"/>
    <w:rsid w:val="00D45C48"/>
    <w:rsid w:val="00D57D22"/>
    <w:rsid w:val="00D65E2C"/>
    <w:rsid w:val="00D66B39"/>
    <w:rsid w:val="00D7673E"/>
    <w:rsid w:val="00D82B50"/>
    <w:rsid w:val="00D9208C"/>
    <w:rsid w:val="00DD043E"/>
    <w:rsid w:val="00E0114A"/>
    <w:rsid w:val="00E346B6"/>
    <w:rsid w:val="00E4659F"/>
    <w:rsid w:val="00E83BE0"/>
    <w:rsid w:val="00E8677D"/>
    <w:rsid w:val="00E90DB8"/>
    <w:rsid w:val="00EB39EA"/>
    <w:rsid w:val="00EB3B6D"/>
    <w:rsid w:val="00ED61A6"/>
    <w:rsid w:val="00F04158"/>
    <w:rsid w:val="00F4607C"/>
    <w:rsid w:val="00F9403B"/>
    <w:rsid w:val="00F95B30"/>
    <w:rsid w:val="00FC3FA2"/>
    <w:rsid w:val="00FE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5F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35FF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A35F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35FF"/>
    <w:pPr>
      <w:spacing w:line="30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5A35FF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35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5F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D6F6F"/>
  </w:style>
  <w:style w:type="character" w:styleId="a9">
    <w:name w:val="Strong"/>
    <w:basedOn w:val="a0"/>
    <w:uiPriority w:val="22"/>
    <w:qFormat/>
    <w:rsid w:val="00402B39"/>
    <w:rPr>
      <w:b/>
      <w:bCs/>
    </w:rPr>
  </w:style>
  <w:style w:type="paragraph" w:customStyle="1" w:styleId="ConsNonformat">
    <w:name w:val="ConsNonformat"/>
    <w:rsid w:val="000F7CF7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5E779-3887-4ECE-879E-AB7E9EE4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admin_12_2</cp:lastModifiedBy>
  <cp:revision>21</cp:revision>
  <cp:lastPrinted>2026-02-13T11:09:00Z</cp:lastPrinted>
  <dcterms:created xsi:type="dcterms:W3CDTF">2026-02-16T12:54:00Z</dcterms:created>
  <dcterms:modified xsi:type="dcterms:W3CDTF">2026-03-05T08:35:00Z</dcterms:modified>
</cp:coreProperties>
</file>