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23766A" w:rsidRDefault="00B10FED" w:rsidP="00424F9A">
      <w:pPr>
        <w:spacing w:line="276" w:lineRule="auto"/>
        <w:rPr>
          <w:sz w:val="26"/>
          <w:szCs w:val="26"/>
          <w:u w:val="single"/>
        </w:rPr>
      </w:pPr>
      <w:r w:rsidRPr="0023766A">
        <w:rPr>
          <w:sz w:val="26"/>
          <w:szCs w:val="26"/>
        </w:rPr>
        <w:t xml:space="preserve">от </w:t>
      </w:r>
      <w:r w:rsidRPr="0023766A">
        <w:rPr>
          <w:sz w:val="26"/>
          <w:szCs w:val="26"/>
          <w:u w:val="single"/>
        </w:rPr>
        <w:t xml:space="preserve"> </w:t>
      </w:r>
      <w:r w:rsidR="00514E43" w:rsidRPr="0023766A">
        <w:rPr>
          <w:sz w:val="26"/>
          <w:szCs w:val="26"/>
          <w:u w:val="single"/>
        </w:rPr>
        <w:t>2</w:t>
      </w:r>
      <w:r w:rsidR="000E2B69" w:rsidRPr="0023766A">
        <w:rPr>
          <w:sz w:val="26"/>
          <w:szCs w:val="26"/>
          <w:u w:val="single"/>
        </w:rPr>
        <w:t>7</w:t>
      </w:r>
      <w:r w:rsidR="00F83042" w:rsidRPr="0023766A">
        <w:rPr>
          <w:sz w:val="26"/>
          <w:szCs w:val="26"/>
          <w:u w:val="single"/>
        </w:rPr>
        <w:t>.</w:t>
      </w:r>
      <w:r w:rsidR="00847322" w:rsidRPr="0023766A">
        <w:rPr>
          <w:sz w:val="26"/>
          <w:szCs w:val="26"/>
          <w:u w:val="single"/>
        </w:rPr>
        <w:t>0</w:t>
      </w:r>
      <w:r w:rsidR="00B37CDA" w:rsidRPr="0023766A">
        <w:rPr>
          <w:sz w:val="26"/>
          <w:szCs w:val="26"/>
          <w:u w:val="single"/>
        </w:rPr>
        <w:t>2</w:t>
      </w:r>
      <w:r w:rsidR="00641894" w:rsidRPr="0023766A">
        <w:rPr>
          <w:sz w:val="26"/>
          <w:szCs w:val="26"/>
          <w:u w:val="single"/>
        </w:rPr>
        <w:t>.202</w:t>
      </w:r>
      <w:r w:rsidR="00847322" w:rsidRPr="0023766A">
        <w:rPr>
          <w:sz w:val="26"/>
          <w:szCs w:val="26"/>
          <w:u w:val="single"/>
        </w:rPr>
        <w:t>6</w:t>
      </w:r>
      <w:r w:rsidR="00A9297D" w:rsidRPr="0023766A">
        <w:rPr>
          <w:sz w:val="26"/>
          <w:szCs w:val="26"/>
          <w:u w:val="single"/>
        </w:rPr>
        <w:t xml:space="preserve"> г</w:t>
      </w:r>
      <w:r w:rsidRPr="0023766A">
        <w:rPr>
          <w:sz w:val="26"/>
          <w:szCs w:val="26"/>
        </w:rPr>
        <w:t xml:space="preserve">.  № </w:t>
      </w:r>
      <w:r w:rsidR="00053404" w:rsidRPr="0023766A">
        <w:rPr>
          <w:sz w:val="26"/>
          <w:szCs w:val="26"/>
          <w:u w:val="single"/>
        </w:rPr>
        <w:t>86</w:t>
      </w:r>
    </w:p>
    <w:p w:rsidR="00B10FED" w:rsidRPr="0023766A" w:rsidRDefault="00B10FED" w:rsidP="00424F9A">
      <w:pPr>
        <w:spacing w:line="276" w:lineRule="auto"/>
        <w:rPr>
          <w:sz w:val="26"/>
          <w:szCs w:val="26"/>
        </w:rPr>
      </w:pPr>
      <w:r w:rsidRPr="0023766A">
        <w:rPr>
          <w:sz w:val="26"/>
          <w:szCs w:val="26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</w:tblGrid>
      <w:tr w:rsidR="00772BB4" w:rsidRPr="006A6588" w:rsidTr="006A6588">
        <w:trPr>
          <w:trHeight w:val="463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543429" w:rsidRPr="006A6588" w:rsidRDefault="00053404" w:rsidP="00E646C9">
            <w:pPr>
              <w:spacing w:line="276" w:lineRule="auto"/>
              <w:ind w:left="-108"/>
              <w:jc w:val="both"/>
              <w:rPr>
                <w:color w:val="auto"/>
                <w:sz w:val="26"/>
                <w:szCs w:val="26"/>
              </w:rPr>
            </w:pPr>
            <w:r w:rsidRPr="006A6588">
              <w:rPr>
                <w:color w:val="auto"/>
                <w:sz w:val="26"/>
                <w:szCs w:val="26"/>
              </w:rPr>
              <w:t>О проведен</w:t>
            </w:r>
            <w:proofErr w:type="gramStart"/>
            <w:r w:rsidRPr="006A6588">
              <w:rPr>
                <w:color w:val="auto"/>
                <w:sz w:val="26"/>
                <w:szCs w:val="26"/>
              </w:rPr>
              <w:t>ии ау</w:t>
            </w:r>
            <w:proofErr w:type="gramEnd"/>
            <w:r w:rsidRPr="006A6588">
              <w:rPr>
                <w:color w:val="auto"/>
                <w:sz w:val="26"/>
                <w:szCs w:val="26"/>
              </w:rPr>
              <w:t xml:space="preserve">кциона на </w:t>
            </w:r>
            <w:bookmarkStart w:id="0" w:name="_Hlk222914196"/>
            <w:r w:rsidRPr="006A6588">
              <w:rPr>
                <w:color w:val="auto"/>
                <w:sz w:val="26"/>
                <w:szCs w:val="26"/>
              </w:rPr>
              <w:t xml:space="preserve">право заключения договора аренды земельного участка по адресу: </w:t>
            </w:r>
            <w:proofErr w:type="gramStart"/>
            <w:r w:rsidRPr="006A6588">
              <w:rPr>
                <w:color w:val="auto"/>
                <w:sz w:val="26"/>
                <w:szCs w:val="26"/>
              </w:rPr>
              <w:t>Псковская область, Печорский муниципальный округ, г. Печоры, ул. Ленина, д. 2</w:t>
            </w:r>
            <w:bookmarkEnd w:id="0"/>
            <w:proofErr w:type="gramEnd"/>
          </w:p>
          <w:p w:rsidR="007F44C4" w:rsidRPr="006A6588" w:rsidRDefault="007F44C4" w:rsidP="00E646C9">
            <w:pPr>
              <w:widowControl w:val="0"/>
              <w:tabs>
                <w:tab w:val="left" w:pos="5245"/>
              </w:tabs>
              <w:autoSpaceDE/>
              <w:autoSpaceDN/>
              <w:adjustRightInd/>
              <w:snapToGrid w:val="0"/>
              <w:spacing w:line="276" w:lineRule="auto"/>
              <w:ind w:left="-108"/>
              <w:jc w:val="both"/>
              <w:rPr>
                <w:rFonts w:eastAsia="Arial Unicode MS" w:cs="Tahoma"/>
                <w:sz w:val="26"/>
                <w:szCs w:val="26"/>
                <w:lang w:eastAsia="ar-SA"/>
              </w:rPr>
            </w:pPr>
          </w:p>
        </w:tc>
      </w:tr>
    </w:tbl>
    <w:p w:rsidR="00B37CDA" w:rsidRPr="006A6588" w:rsidRDefault="00053404" w:rsidP="00E646C9">
      <w:pPr>
        <w:spacing w:line="276" w:lineRule="auto"/>
        <w:ind w:firstLine="708"/>
        <w:jc w:val="both"/>
        <w:rPr>
          <w:color w:val="auto"/>
          <w:sz w:val="26"/>
          <w:szCs w:val="26"/>
        </w:rPr>
      </w:pPr>
      <w:proofErr w:type="gramStart"/>
      <w:r w:rsidRPr="006A6588">
        <w:rPr>
          <w:color w:val="auto"/>
          <w:sz w:val="26"/>
          <w:szCs w:val="26"/>
        </w:rPr>
        <w:t>В соответствии со ст. 39.6, 39.11, 39.12, 39.13 Земельного Кодекса Российской Федерации, Уставом муниципального образования Печорский муниципальный округ Псковской области, решением сессии Собрания депутатов Печорского муниципального округа Псковской области №92 от 27.02.2024 года «Об утверждении Порядка управления и распоряжения имуществом, находящимся в собственности муниципального образования «Печорский муниципальный округ», Администрация Печорского муниципального округа</w:t>
      </w:r>
      <w:proofErr w:type="gramEnd"/>
    </w:p>
    <w:p w:rsidR="00053404" w:rsidRPr="00053404" w:rsidRDefault="00053404" w:rsidP="00E646C9">
      <w:pPr>
        <w:spacing w:line="276" w:lineRule="auto"/>
        <w:ind w:firstLine="708"/>
        <w:jc w:val="both"/>
        <w:rPr>
          <w:color w:val="auto"/>
          <w:sz w:val="24"/>
          <w:szCs w:val="24"/>
        </w:rPr>
      </w:pPr>
    </w:p>
    <w:p w:rsidR="00B37CDA" w:rsidRPr="00E646C9" w:rsidRDefault="00B37CDA" w:rsidP="00E646C9">
      <w:pPr>
        <w:spacing w:line="276" w:lineRule="auto"/>
        <w:jc w:val="center"/>
        <w:outlineLvl w:val="0"/>
        <w:rPr>
          <w:sz w:val="26"/>
          <w:szCs w:val="26"/>
        </w:rPr>
      </w:pPr>
      <w:r w:rsidRPr="00E646C9">
        <w:rPr>
          <w:sz w:val="26"/>
          <w:szCs w:val="26"/>
        </w:rPr>
        <w:t>ПОСТАНОВЛЯЕТ:</w:t>
      </w:r>
    </w:p>
    <w:p w:rsidR="00952BF2" w:rsidRPr="00E646C9" w:rsidRDefault="00952BF2" w:rsidP="00E646C9">
      <w:pPr>
        <w:spacing w:line="276" w:lineRule="auto"/>
        <w:ind w:firstLine="708"/>
        <w:jc w:val="both"/>
        <w:rPr>
          <w:sz w:val="26"/>
          <w:szCs w:val="26"/>
        </w:rPr>
      </w:pPr>
    </w:p>
    <w:p w:rsidR="00053404" w:rsidRPr="00E646C9" w:rsidRDefault="00053404" w:rsidP="00E646C9">
      <w:pPr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 xml:space="preserve">1. </w:t>
      </w:r>
      <w:proofErr w:type="gramStart"/>
      <w:r w:rsidRPr="00E646C9">
        <w:rPr>
          <w:color w:val="auto"/>
          <w:sz w:val="26"/>
          <w:szCs w:val="26"/>
        </w:rPr>
        <w:t>Провести аукцион на право заключения договора аренды земельного участка из земель населенных пунктов с кадастровым номером 60:15:1008009:3, площадью 1 445 кв.м., вид разрешенного использования - малоэтажная многоквартирная жилая застройка (код 2.1.1) по адресу Псковская область, Печорский муниципальный округ, г. Печоры, ул. Ленина, д. 2 сроком 5 (пять) лет.</w:t>
      </w:r>
      <w:proofErr w:type="gramEnd"/>
    </w:p>
    <w:p w:rsidR="00053404" w:rsidRPr="00E646C9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ab/>
        <w:t xml:space="preserve">2. </w:t>
      </w:r>
      <w:proofErr w:type="gramStart"/>
      <w:r w:rsidRPr="00E646C9">
        <w:rPr>
          <w:bCs/>
          <w:color w:val="auto"/>
          <w:sz w:val="26"/>
          <w:szCs w:val="26"/>
        </w:rPr>
        <w:t xml:space="preserve">Установить начальную цену предмета аукциона на право заключения договора аренды земельного участка в размере стоимости ежегодной арендной платы в сумме 17 100 (Семнадцать тысяч) 00 копеек, без учета </w:t>
      </w:r>
      <w:r w:rsidRPr="00E646C9">
        <w:rPr>
          <w:color w:val="auto"/>
          <w:sz w:val="26"/>
          <w:szCs w:val="26"/>
        </w:rPr>
        <w:t>НДС, установленной по результатам рыночной оценки в соответствии с отчетом ООО «Персональная оценка» от 01.12.2025 № 350/25 «Об оценке права пользования на условиях аренды объектом недвижимого имущества».</w:t>
      </w:r>
      <w:proofErr w:type="gramEnd"/>
    </w:p>
    <w:p w:rsidR="00053404" w:rsidRPr="00E646C9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ab/>
      </w:r>
      <w:r w:rsidRPr="00E646C9">
        <w:rPr>
          <w:bCs/>
          <w:color w:val="auto"/>
          <w:sz w:val="26"/>
          <w:szCs w:val="26"/>
        </w:rPr>
        <w:t>Установить сумму задатка</w:t>
      </w:r>
      <w:r w:rsidRPr="00E646C9">
        <w:rPr>
          <w:b/>
          <w:color w:val="auto"/>
          <w:sz w:val="26"/>
          <w:szCs w:val="26"/>
        </w:rPr>
        <w:t xml:space="preserve"> </w:t>
      </w:r>
      <w:r w:rsidRPr="00E646C9">
        <w:rPr>
          <w:color w:val="auto"/>
          <w:sz w:val="26"/>
          <w:szCs w:val="26"/>
        </w:rPr>
        <w:t>для участия в аукционе (20% начальной цены продажи) в размере 3 420 (Три тысячи четыреста двадцать тысяч) рублей 00 копеек.</w:t>
      </w:r>
    </w:p>
    <w:p w:rsidR="00053404" w:rsidRPr="00E646C9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ab/>
      </w:r>
      <w:r w:rsidRPr="00E646C9">
        <w:rPr>
          <w:bCs/>
          <w:color w:val="auto"/>
          <w:sz w:val="26"/>
          <w:szCs w:val="26"/>
        </w:rPr>
        <w:t>Установить в</w:t>
      </w:r>
      <w:r w:rsidRPr="00E646C9">
        <w:rPr>
          <w:color w:val="auto"/>
          <w:sz w:val="26"/>
          <w:szCs w:val="26"/>
          <w:shd w:val="clear" w:color="auto" w:fill="FFFFFF"/>
        </w:rPr>
        <w:t>еличину повышения начальной цены предмета аукциона ("шаг </w:t>
      </w:r>
      <w:r w:rsidRPr="00E646C9">
        <w:rPr>
          <w:rStyle w:val="highlightsearch"/>
          <w:color w:val="auto"/>
          <w:sz w:val="26"/>
          <w:szCs w:val="26"/>
        </w:rPr>
        <w:t>аукциона</w:t>
      </w:r>
      <w:r w:rsidRPr="00E646C9">
        <w:rPr>
          <w:color w:val="auto"/>
          <w:sz w:val="26"/>
          <w:szCs w:val="26"/>
          <w:shd w:val="clear" w:color="auto" w:fill="FFFFFF"/>
        </w:rPr>
        <w:t xml:space="preserve">" - </w:t>
      </w:r>
      <w:r w:rsidRPr="00E646C9">
        <w:rPr>
          <w:bCs/>
          <w:color w:val="auto"/>
          <w:sz w:val="26"/>
          <w:szCs w:val="26"/>
        </w:rPr>
        <w:t>3</w:t>
      </w:r>
      <w:r w:rsidRPr="00E646C9">
        <w:rPr>
          <w:color w:val="auto"/>
          <w:sz w:val="26"/>
          <w:szCs w:val="26"/>
        </w:rPr>
        <w:t>% от начальной цены предмета аукциона) в размере – 513 (Пятьсот тринадцать рублей) 00 копеек.</w:t>
      </w:r>
    </w:p>
    <w:p w:rsidR="00053404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ab/>
        <w:t>3. Управлению по имущественным и земельным отношениям организовать и провести аукцион в соответствии с действующим законодательством.</w:t>
      </w:r>
    </w:p>
    <w:p w:rsidR="007D6AB8" w:rsidRPr="00E646C9" w:rsidRDefault="007D6AB8" w:rsidP="00E646C9">
      <w:pPr>
        <w:spacing w:line="276" w:lineRule="auto"/>
        <w:jc w:val="both"/>
        <w:rPr>
          <w:color w:val="auto"/>
          <w:sz w:val="26"/>
          <w:szCs w:val="26"/>
        </w:rPr>
      </w:pPr>
    </w:p>
    <w:p w:rsidR="00053404" w:rsidRPr="00E646C9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ab/>
        <w:t>4. Настоящее постановление опубликовать в газете «</w:t>
      </w:r>
      <w:proofErr w:type="gramStart"/>
      <w:r w:rsidRPr="00E646C9">
        <w:rPr>
          <w:color w:val="auto"/>
          <w:sz w:val="26"/>
          <w:szCs w:val="26"/>
        </w:rPr>
        <w:t>Печорская</w:t>
      </w:r>
      <w:proofErr w:type="gramEnd"/>
      <w:r w:rsidRPr="00E646C9">
        <w:rPr>
          <w:color w:val="auto"/>
          <w:sz w:val="26"/>
          <w:szCs w:val="26"/>
        </w:rPr>
        <w:t xml:space="preserve"> правда», разместить на официальном сайте Администрации Печорского муниципального округа в сети </w:t>
      </w:r>
      <w:proofErr w:type="spellStart"/>
      <w:r w:rsidRPr="00E646C9">
        <w:rPr>
          <w:color w:val="auto"/>
          <w:sz w:val="26"/>
          <w:szCs w:val="26"/>
        </w:rPr>
        <w:t>Internet</w:t>
      </w:r>
      <w:proofErr w:type="spellEnd"/>
      <w:r w:rsidRPr="00E646C9">
        <w:rPr>
          <w:color w:val="auto"/>
          <w:sz w:val="26"/>
          <w:szCs w:val="26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053404" w:rsidRPr="00E646C9" w:rsidRDefault="00053404" w:rsidP="00E646C9">
      <w:pPr>
        <w:spacing w:line="276" w:lineRule="auto"/>
        <w:jc w:val="both"/>
        <w:rPr>
          <w:color w:val="auto"/>
          <w:sz w:val="26"/>
          <w:szCs w:val="26"/>
        </w:rPr>
      </w:pPr>
      <w:r w:rsidRPr="00E646C9">
        <w:rPr>
          <w:color w:val="auto"/>
          <w:sz w:val="26"/>
          <w:szCs w:val="26"/>
        </w:rPr>
        <w:t xml:space="preserve">          5. </w:t>
      </w:r>
      <w:proofErr w:type="gramStart"/>
      <w:r w:rsidRPr="00E646C9">
        <w:rPr>
          <w:color w:val="auto"/>
          <w:sz w:val="26"/>
          <w:szCs w:val="26"/>
        </w:rPr>
        <w:t>Контроль за</w:t>
      </w:r>
      <w:proofErr w:type="gramEnd"/>
      <w:r w:rsidRPr="00E646C9">
        <w:rPr>
          <w:color w:val="auto"/>
          <w:sz w:val="26"/>
          <w:szCs w:val="26"/>
        </w:rPr>
        <w:t xml:space="preserve"> исполнением настоящего постановления оставляю за собой.</w:t>
      </w:r>
    </w:p>
    <w:p w:rsidR="000157F6" w:rsidRPr="000E2B69" w:rsidRDefault="000157F6" w:rsidP="00E646C9">
      <w:pPr>
        <w:spacing w:line="276" w:lineRule="auto"/>
        <w:ind w:right="-1047"/>
        <w:jc w:val="both"/>
        <w:rPr>
          <w:sz w:val="24"/>
          <w:szCs w:val="24"/>
        </w:rPr>
      </w:pP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964D08" w:rsidRPr="00690B5D" w:rsidRDefault="00964D08" w:rsidP="002A565A">
      <w:pPr>
        <w:ind w:right="-1047"/>
        <w:jc w:val="both"/>
        <w:rPr>
          <w:sz w:val="26"/>
          <w:szCs w:val="26"/>
        </w:rPr>
      </w:pPr>
    </w:p>
    <w:p w:rsidR="00256EAD" w:rsidRPr="00690B5D" w:rsidRDefault="00F83042" w:rsidP="002A565A">
      <w:pPr>
        <w:ind w:right="-1047"/>
        <w:jc w:val="both"/>
        <w:rPr>
          <w:sz w:val="26"/>
          <w:szCs w:val="26"/>
        </w:rPr>
      </w:pPr>
      <w:r w:rsidRPr="00690B5D">
        <w:rPr>
          <w:sz w:val="26"/>
          <w:szCs w:val="26"/>
        </w:rPr>
        <w:t>Глав</w:t>
      </w:r>
      <w:r w:rsidR="00847322" w:rsidRPr="00690B5D">
        <w:rPr>
          <w:sz w:val="26"/>
          <w:szCs w:val="26"/>
        </w:rPr>
        <w:t>а</w:t>
      </w:r>
      <w:r w:rsidR="001E2A17" w:rsidRPr="00690B5D">
        <w:rPr>
          <w:sz w:val="26"/>
          <w:szCs w:val="26"/>
        </w:rPr>
        <w:t xml:space="preserve"> Печорского муниципального округа      </w:t>
      </w:r>
      <w:r w:rsidR="00847322" w:rsidRPr="00690B5D">
        <w:rPr>
          <w:sz w:val="26"/>
          <w:szCs w:val="26"/>
        </w:rPr>
        <w:t xml:space="preserve">                            </w:t>
      </w:r>
      <w:r w:rsidR="00690B5D">
        <w:rPr>
          <w:sz w:val="26"/>
          <w:szCs w:val="26"/>
        </w:rPr>
        <w:t xml:space="preserve">              </w:t>
      </w:r>
      <w:r w:rsidR="00847322" w:rsidRPr="00690B5D">
        <w:rPr>
          <w:sz w:val="26"/>
          <w:szCs w:val="26"/>
        </w:rPr>
        <w:t>В.А. Зайцев</w:t>
      </w:r>
    </w:p>
    <w:p w:rsidR="001E2A17" w:rsidRPr="00690B5D" w:rsidRDefault="001E2A17" w:rsidP="002A565A">
      <w:pPr>
        <w:outlineLvl w:val="0"/>
        <w:rPr>
          <w:sz w:val="26"/>
          <w:szCs w:val="26"/>
        </w:rPr>
      </w:pPr>
      <w:r w:rsidRPr="00690B5D">
        <w:rPr>
          <w:sz w:val="26"/>
          <w:szCs w:val="26"/>
        </w:rPr>
        <w:t xml:space="preserve">Верно  </w:t>
      </w:r>
    </w:p>
    <w:p w:rsidR="00514E43" w:rsidRPr="00690B5D" w:rsidRDefault="001E2A17" w:rsidP="002A565A">
      <w:pPr>
        <w:rPr>
          <w:sz w:val="26"/>
          <w:szCs w:val="26"/>
        </w:rPr>
      </w:pPr>
      <w:r w:rsidRPr="00690B5D">
        <w:rPr>
          <w:sz w:val="26"/>
          <w:szCs w:val="26"/>
        </w:rPr>
        <w:t xml:space="preserve">Управляющий делами                            </w:t>
      </w:r>
      <w:r w:rsidR="00947E0F" w:rsidRPr="00690B5D">
        <w:rPr>
          <w:sz w:val="26"/>
          <w:szCs w:val="26"/>
        </w:rPr>
        <w:t xml:space="preserve">                                </w:t>
      </w:r>
      <w:r w:rsidR="00690B5D">
        <w:rPr>
          <w:sz w:val="26"/>
          <w:szCs w:val="26"/>
        </w:rPr>
        <w:t xml:space="preserve">          </w:t>
      </w:r>
      <w:r w:rsidRPr="00690B5D">
        <w:rPr>
          <w:sz w:val="26"/>
          <w:szCs w:val="26"/>
        </w:rPr>
        <w:t>А.Л. Мирошниченко</w:t>
      </w:r>
    </w:p>
    <w:p w:rsidR="00514E43" w:rsidRPr="00690B5D" w:rsidRDefault="00514E43" w:rsidP="002A565A">
      <w:pPr>
        <w:rPr>
          <w:sz w:val="26"/>
          <w:szCs w:val="26"/>
        </w:rPr>
      </w:pPr>
    </w:p>
    <w:p w:rsidR="00514E43" w:rsidRPr="00690B5D" w:rsidRDefault="00514E43" w:rsidP="002A565A">
      <w:pPr>
        <w:rPr>
          <w:sz w:val="26"/>
          <w:szCs w:val="26"/>
        </w:rPr>
      </w:pPr>
    </w:p>
    <w:sectPr w:rsidR="00514E43" w:rsidRPr="00690B5D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51BBD"/>
    <w:rsid w:val="00053404"/>
    <w:rsid w:val="00084F4E"/>
    <w:rsid w:val="00092376"/>
    <w:rsid w:val="000A170E"/>
    <w:rsid w:val="000A3306"/>
    <w:rsid w:val="000A708D"/>
    <w:rsid w:val="000B1E73"/>
    <w:rsid w:val="000B53CE"/>
    <w:rsid w:val="000D2C16"/>
    <w:rsid w:val="000D67AA"/>
    <w:rsid w:val="000E2B69"/>
    <w:rsid w:val="000E4092"/>
    <w:rsid w:val="0012680F"/>
    <w:rsid w:val="001A4FD7"/>
    <w:rsid w:val="001E2A17"/>
    <w:rsid w:val="00214331"/>
    <w:rsid w:val="0023766A"/>
    <w:rsid w:val="002553BB"/>
    <w:rsid w:val="00256EAD"/>
    <w:rsid w:val="00281767"/>
    <w:rsid w:val="002A565A"/>
    <w:rsid w:val="002D59A3"/>
    <w:rsid w:val="00317675"/>
    <w:rsid w:val="003310F7"/>
    <w:rsid w:val="00337494"/>
    <w:rsid w:val="00340D9F"/>
    <w:rsid w:val="0034522A"/>
    <w:rsid w:val="00347EFB"/>
    <w:rsid w:val="00364104"/>
    <w:rsid w:val="00372109"/>
    <w:rsid w:val="003A01C7"/>
    <w:rsid w:val="003B1C55"/>
    <w:rsid w:val="003C13EF"/>
    <w:rsid w:val="003C6C9A"/>
    <w:rsid w:val="003D53BA"/>
    <w:rsid w:val="003F4EAB"/>
    <w:rsid w:val="003F7CC1"/>
    <w:rsid w:val="00416EAB"/>
    <w:rsid w:val="00416ED4"/>
    <w:rsid w:val="00424F9A"/>
    <w:rsid w:val="004363F3"/>
    <w:rsid w:val="00444E79"/>
    <w:rsid w:val="0045732B"/>
    <w:rsid w:val="004701FD"/>
    <w:rsid w:val="004A7F27"/>
    <w:rsid w:val="004C1EB7"/>
    <w:rsid w:val="004C7BD6"/>
    <w:rsid w:val="004D06F0"/>
    <w:rsid w:val="004E1482"/>
    <w:rsid w:val="00514AB4"/>
    <w:rsid w:val="00514E43"/>
    <w:rsid w:val="00515204"/>
    <w:rsid w:val="00543429"/>
    <w:rsid w:val="005550EE"/>
    <w:rsid w:val="005642DA"/>
    <w:rsid w:val="005832D3"/>
    <w:rsid w:val="005857B2"/>
    <w:rsid w:val="00597FA4"/>
    <w:rsid w:val="005A1BE3"/>
    <w:rsid w:val="005B44A3"/>
    <w:rsid w:val="005B5874"/>
    <w:rsid w:val="005C330D"/>
    <w:rsid w:val="005C7231"/>
    <w:rsid w:val="005D013C"/>
    <w:rsid w:val="005D10EE"/>
    <w:rsid w:val="005F6718"/>
    <w:rsid w:val="00611599"/>
    <w:rsid w:val="00631EED"/>
    <w:rsid w:val="00641894"/>
    <w:rsid w:val="00690B5D"/>
    <w:rsid w:val="006A105A"/>
    <w:rsid w:val="006A6588"/>
    <w:rsid w:val="006F4078"/>
    <w:rsid w:val="0071241B"/>
    <w:rsid w:val="00740649"/>
    <w:rsid w:val="007438A4"/>
    <w:rsid w:val="00751E1F"/>
    <w:rsid w:val="00756D6A"/>
    <w:rsid w:val="0076108A"/>
    <w:rsid w:val="00762132"/>
    <w:rsid w:val="00772BB4"/>
    <w:rsid w:val="007914F3"/>
    <w:rsid w:val="007A023E"/>
    <w:rsid w:val="007A42CE"/>
    <w:rsid w:val="007A4EB4"/>
    <w:rsid w:val="007B19DC"/>
    <w:rsid w:val="007D1E40"/>
    <w:rsid w:val="007D58DA"/>
    <w:rsid w:val="007D6AB8"/>
    <w:rsid w:val="007E6CC1"/>
    <w:rsid w:val="007F3155"/>
    <w:rsid w:val="007F44C4"/>
    <w:rsid w:val="0081006F"/>
    <w:rsid w:val="00837FCD"/>
    <w:rsid w:val="00847322"/>
    <w:rsid w:val="00887C86"/>
    <w:rsid w:val="0089098B"/>
    <w:rsid w:val="008A66C7"/>
    <w:rsid w:val="008A76B8"/>
    <w:rsid w:val="008B3D12"/>
    <w:rsid w:val="008B7233"/>
    <w:rsid w:val="008C0EB7"/>
    <w:rsid w:val="008D66C0"/>
    <w:rsid w:val="0092440E"/>
    <w:rsid w:val="00947E0F"/>
    <w:rsid w:val="00952BF2"/>
    <w:rsid w:val="009602B5"/>
    <w:rsid w:val="00964B09"/>
    <w:rsid w:val="00964D08"/>
    <w:rsid w:val="00996E6B"/>
    <w:rsid w:val="009C2976"/>
    <w:rsid w:val="009C5B66"/>
    <w:rsid w:val="009E2A3A"/>
    <w:rsid w:val="00A0725F"/>
    <w:rsid w:val="00A22C8A"/>
    <w:rsid w:val="00A3425F"/>
    <w:rsid w:val="00A50486"/>
    <w:rsid w:val="00A63909"/>
    <w:rsid w:val="00A80018"/>
    <w:rsid w:val="00A85AA7"/>
    <w:rsid w:val="00A9297D"/>
    <w:rsid w:val="00AD0E27"/>
    <w:rsid w:val="00B042E1"/>
    <w:rsid w:val="00B10FED"/>
    <w:rsid w:val="00B243C5"/>
    <w:rsid w:val="00B37CDA"/>
    <w:rsid w:val="00B81C08"/>
    <w:rsid w:val="00B92270"/>
    <w:rsid w:val="00BC0AAA"/>
    <w:rsid w:val="00BC74A8"/>
    <w:rsid w:val="00BD2628"/>
    <w:rsid w:val="00BF3670"/>
    <w:rsid w:val="00C31E1E"/>
    <w:rsid w:val="00C67FB9"/>
    <w:rsid w:val="00CC76DB"/>
    <w:rsid w:val="00D12751"/>
    <w:rsid w:val="00DB3BA5"/>
    <w:rsid w:val="00DC689D"/>
    <w:rsid w:val="00DF0F3E"/>
    <w:rsid w:val="00E04B2C"/>
    <w:rsid w:val="00E646C9"/>
    <w:rsid w:val="00E67CD1"/>
    <w:rsid w:val="00E84553"/>
    <w:rsid w:val="00E869E2"/>
    <w:rsid w:val="00E97D38"/>
    <w:rsid w:val="00EB0A75"/>
    <w:rsid w:val="00EB4245"/>
    <w:rsid w:val="00EB5452"/>
    <w:rsid w:val="00ED041E"/>
    <w:rsid w:val="00EE48EA"/>
    <w:rsid w:val="00F147B0"/>
    <w:rsid w:val="00F14A91"/>
    <w:rsid w:val="00F3634D"/>
    <w:rsid w:val="00F501B9"/>
    <w:rsid w:val="00F6371F"/>
    <w:rsid w:val="00F668F5"/>
    <w:rsid w:val="00F83042"/>
    <w:rsid w:val="00FA03B0"/>
    <w:rsid w:val="00FD6FA0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character" w:customStyle="1" w:styleId="highlightsearch">
    <w:name w:val="highlightsearch"/>
    <w:basedOn w:val="a0"/>
    <w:rsid w:val="00053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61CB-5437-44F2-AF2C-2986895F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8</cp:revision>
  <cp:lastPrinted>2026-02-19T06:45:00Z</cp:lastPrinted>
  <dcterms:created xsi:type="dcterms:W3CDTF">2026-02-27T12:41:00Z</dcterms:created>
  <dcterms:modified xsi:type="dcterms:W3CDTF">2026-02-27T12:45:00Z</dcterms:modified>
</cp:coreProperties>
</file>