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FB6D49" w:rsidRDefault="0025696B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FB6D49">
        <w:rPr>
          <w:sz w:val="24"/>
          <w:szCs w:val="24"/>
        </w:rPr>
        <w:t>о</w:t>
      </w:r>
      <w:r w:rsidR="00A970B8" w:rsidRPr="00FB6D49">
        <w:rPr>
          <w:sz w:val="24"/>
          <w:szCs w:val="24"/>
        </w:rPr>
        <w:t>т</w:t>
      </w:r>
      <w:r w:rsidR="009F41A1" w:rsidRPr="00FB6D49">
        <w:rPr>
          <w:sz w:val="24"/>
          <w:szCs w:val="24"/>
          <w:u w:val="single"/>
        </w:rPr>
        <w:t xml:space="preserve"> </w:t>
      </w:r>
      <w:r w:rsidR="00403407">
        <w:rPr>
          <w:sz w:val="24"/>
          <w:szCs w:val="24"/>
          <w:u w:val="single"/>
        </w:rPr>
        <w:t>18</w:t>
      </w:r>
      <w:r w:rsidRPr="00FB6D49">
        <w:rPr>
          <w:sz w:val="24"/>
          <w:szCs w:val="24"/>
          <w:u w:val="single"/>
        </w:rPr>
        <w:t>.08</w:t>
      </w:r>
      <w:r w:rsidR="001E4118" w:rsidRPr="00FB6D49">
        <w:rPr>
          <w:sz w:val="24"/>
          <w:szCs w:val="24"/>
          <w:u w:val="single"/>
        </w:rPr>
        <w:t>.</w:t>
      </w:r>
      <w:r w:rsidR="00760559" w:rsidRPr="00FB6D49">
        <w:rPr>
          <w:sz w:val="24"/>
          <w:szCs w:val="24"/>
          <w:u w:val="single"/>
        </w:rPr>
        <w:t>2026</w:t>
      </w:r>
      <w:r w:rsidR="00A970B8" w:rsidRPr="00FB6D49">
        <w:rPr>
          <w:sz w:val="24"/>
          <w:szCs w:val="24"/>
          <w:u w:val="single"/>
        </w:rPr>
        <w:t xml:space="preserve"> г.</w:t>
      </w:r>
      <w:r w:rsidR="00A970B8" w:rsidRPr="00FB6D49">
        <w:rPr>
          <w:sz w:val="24"/>
          <w:szCs w:val="24"/>
        </w:rPr>
        <w:t xml:space="preserve">  № </w:t>
      </w:r>
      <w:r w:rsidR="006F5627">
        <w:rPr>
          <w:sz w:val="24"/>
          <w:szCs w:val="24"/>
        </w:rPr>
        <w:t>5</w:t>
      </w:r>
      <w:r w:rsidR="00403407">
        <w:rPr>
          <w:sz w:val="24"/>
          <w:szCs w:val="24"/>
        </w:rPr>
        <w:t>3</w:t>
      </w:r>
      <w:r w:rsidR="00EE5EDC">
        <w:rPr>
          <w:sz w:val="24"/>
          <w:szCs w:val="24"/>
        </w:rPr>
        <w:t>2</w:t>
      </w:r>
    </w:p>
    <w:p w:rsidR="00A970B8" w:rsidRPr="00FB6D49" w:rsidRDefault="00FB6D4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C14D9" w:rsidRPr="00FB6D49">
        <w:rPr>
          <w:sz w:val="24"/>
          <w:szCs w:val="24"/>
        </w:rPr>
        <w:t xml:space="preserve"> </w:t>
      </w:r>
      <w:r w:rsidR="00A970B8" w:rsidRPr="00FB6D49">
        <w:rPr>
          <w:sz w:val="24"/>
          <w:szCs w:val="24"/>
        </w:rPr>
        <w:t>г. Печоры</w:t>
      </w:r>
    </w:p>
    <w:p w:rsidR="005B1D28" w:rsidRPr="0055075E" w:rsidRDefault="005B1D28" w:rsidP="008E710A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</w:tblGrid>
      <w:tr w:rsidR="005B5932" w:rsidRPr="00351E2E" w:rsidTr="00EE5EDC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B5932" w:rsidRPr="00351E2E" w:rsidRDefault="00EE5EDC" w:rsidP="00403407">
            <w:pPr>
              <w:jc w:val="both"/>
              <w:rPr>
                <w:sz w:val="24"/>
                <w:szCs w:val="24"/>
              </w:rPr>
            </w:pPr>
            <w:r w:rsidRPr="008E5440">
              <w:rPr>
                <w:sz w:val="24"/>
                <w:szCs w:val="24"/>
                <w:lang w:eastAsia="ru-RU"/>
              </w:rPr>
              <w:t>Об у</w:t>
            </w:r>
            <w:r>
              <w:rPr>
                <w:sz w:val="24"/>
                <w:szCs w:val="24"/>
                <w:lang w:eastAsia="ru-RU"/>
              </w:rPr>
              <w:t xml:space="preserve">становлении публичного сервитута в целях строительства инженерного сооружения и эксплуатации объекта сети газораспределения для подключения в рамках </w:t>
            </w:r>
            <w:proofErr w:type="spellStart"/>
            <w:r>
              <w:rPr>
                <w:sz w:val="24"/>
                <w:szCs w:val="24"/>
                <w:lang w:eastAsia="ru-RU"/>
              </w:rPr>
              <w:t>догазификации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объекта по адресу: Псковская область,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. Печоры, ул. Нагорная, д.3. Газопроводы-вводы по ул. </w:t>
            </w:r>
            <w:proofErr w:type="spellStart"/>
            <w:r>
              <w:rPr>
                <w:sz w:val="24"/>
                <w:szCs w:val="24"/>
                <w:lang w:eastAsia="ru-RU"/>
              </w:rPr>
              <w:t>Рагозино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ул. </w:t>
            </w:r>
            <w:proofErr w:type="gramStart"/>
            <w:r>
              <w:rPr>
                <w:sz w:val="24"/>
                <w:szCs w:val="24"/>
                <w:lang w:eastAsia="ru-RU"/>
              </w:rPr>
              <w:t>Нагорная</w:t>
            </w:r>
            <w:proofErr w:type="gramEnd"/>
          </w:p>
        </w:tc>
      </w:tr>
    </w:tbl>
    <w:p w:rsidR="006F5627" w:rsidRDefault="006F5627" w:rsidP="00403407">
      <w:pPr>
        <w:jc w:val="both"/>
        <w:rPr>
          <w:sz w:val="24"/>
          <w:szCs w:val="24"/>
        </w:rPr>
      </w:pPr>
    </w:p>
    <w:p w:rsidR="00496B04" w:rsidRDefault="00EE5EDC" w:rsidP="006F5627">
      <w:pPr>
        <w:shd w:val="clear" w:color="auto" w:fill="FFFFFF"/>
        <w:ind w:firstLine="709"/>
        <w:jc w:val="both"/>
        <w:rPr>
          <w:sz w:val="24"/>
          <w:szCs w:val="24"/>
        </w:rPr>
      </w:pPr>
      <w:r w:rsidRPr="008E5440">
        <w:rPr>
          <w:sz w:val="24"/>
          <w:szCs w:val="24"/>
        </w:rPr>
        <w:t>В соответствии с</w:t>
      </w:r>
      <w:r>
        <w:rPr>
          <w:sz w:val="24"/>
          <w:szCs w:val="24"/>
        </w:rPr>
        <w:t xml:space="preserve">о статьей 23, главой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.7 Земельного</w:t>
      </w:r>
      <w:r w:rsidRPr="008E5440">
        <w:rPr>
          <w:sz w:val="24"/>
          <w:szCs w:val="24"/>
        </w:rPr>
        <w:t xml:space="preserve"> кодекса Российской Федерации, </w:t>
      </w:r>
      <w:r>
        <w:rPr>
          <w:sz w:val="24"/>
          <w:szCs w:val="24"/>
        </w:rPr>
        <w:t>Законом Псковской области от 12.01.2016 №1626-ОЗ «Об отдельных вопросах регулирования земельных отношений на территории Псковской области и признании утратившим силу отдельных положений законодательных актов Псковской области», р</w:t>
      </w:r>
      <w:r w:rsidRPr="00246EFA">
        <w:rPr>
          <w:color w:val="000000"/>
          <w:sz w:val="24"/>
          <w:szCs w:val="24"/>
          <w:shd w:val="clear" w:color="auto" w:fill="FFFFFF"/>
        </w:rPr>
        <w:t>егиональн</w:t>
      </w:r>
      <w:r>
        <w:rPr>
          <w:color w:val="000000"/>
          <w:sz w:val="24"/>
          <w:szCs w:val="24"/>
          <w:shd w:val="clear" w:color="auto" w:fill="FFFFFF"/>
        </w:rPr>
        <w:t>ой</w:t>
      </w:r>
      <w:r w:rsidRPr="00246EFA">
        <w:rPr>
          <w:color w:val="000000"/>
          <w:sz w:val="24"/>
          <w:szCs w:val="24"/>
          <w:shd w:val="clear" w:color="auto" w:fill="FFFFFF"/>
        </w:rPr>
        <w:t xml:space="preserve"> программ</w:t>
      </w:r>
      <w:r>
        <w:rPr>
          <w:color w:val="000000"/>
          <w:sz w:val="24"/>
          <w:szCs w:val="24"/>
          <w:shd w:val="clear" w:color="auto" w:fill="FFFFFF"/>
        </w:rPr>
        <w:t>ы</w:t>
      </w:r>
      <w:r w:rsidRPr="00246EFA">
        <w:rPr>
          <w:color w:val="000000"/>
          <w:sz w:val="24"/>
          <w:szCs w:val="24"/>
          <w:shd w:val="clear" w:color="auto" w:fill="FFFFFF"/>
        </w:rPr>
        <w:t xml:space="preserve"> газификации Псковской области на 2017-2026 годы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r w:rsidRPr="00246EFA">
        <w:rPr>
          <w:sz w:val="24"/>
          <w:szCs w:val="24"/>
        </w:rPr>
        <w:t>в целях исполнения перечня поручений Президента Российской Федерации от 31.05.2020 №Пр-907, перечня поручений по реализации Послания Президента Российской Федерации Федеральному Собранию Российской Федерации от 02.05.2021 №09-61-пр, в соответствии с Постановлением</w:t>
      </w:r>
      <w:r>
        <w:rPr>
          <w:sz w:val="24"/>
          <w:szCs w:val="24"/>
        </w:rPr>
        <w:t xml:space="preserve"> </w:t>
      </w:r>
      <w:r w:rsidRPr="00246EFA">
        <w:rPr>
          <w:sz w:val="24"/>
          <w:szCs w:val="24"/>
        </w:rPr>
        <w:t>Правительства Российской Федерации от 13.09.2021 №1547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Федерации", ходатайства</w:t>
      </w:r>
      <w:r>
        <w:rPr>
          <w:sz w:val="24"/>
          <w:szCs w:val="24"/>
        </w:rPr>
        <w:t xml:space="preserve"> акционерного общества «Газпром газораспределения </w:t>
      </w:r>
      <w:r w:rsidRPr="00A40281">
        <w:rPr>
          <w:sz w:val="24"/>
          <w:szCs w:val="24"/>
        </w:rPr>
        <w:t xml:space="preserve">Псков» (ИНН 6027015076, ОГРН 1026000964329, адрес юридического лица: 180017, г. Псков, ул. Рабочая, д.5) от </w:t>
      </w:r>
      <w:r>
        <w:rPr>
          <w:sz w:val="24"/>
          <w:szCs w:val="24"/>
        </w:rPr>
        <w:t>15</w:t>
      </w:r>
      <w:r w:rsidRPr="00A40281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A40281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A40281">
        <w:rPr>
          <w:sz w:val="24"/>
          <w:szCs w:val="24"/>
        </w:rPr>
        <w:t xml:space="preserve"> №</w:t>
      </w:r>
      <w:r>
        <w:rPr>
          <w:sz w:val="24"/>
          <w:szCs w:val="24"/>
        </w:rPr>
        <w:t>05-05</w:t>
      </w:r>
      <w:r w:rsidRPr="00A40281">
        <w:rPr>
          <w:sz w:val="24"/>
          <w:szCs w:val="24"/>
        </w:rPr>
        <w:t>/</w:t>
      </w:r>
      <w:r>
        <w:rPr>
          <w:sz w:val="24"/>
          <w:szCs w:val="24"/>
        </w:rPr>
        <w:t>9864</w:t>
      </w:r>
      <w:r w:rsidRPr="00A40281">
        <w:rPr>
          <w:sz w:val="24"/>
          <w:szCs w:val="24"/>
        </w:rPr>
        <w:t xml:space="preserve"> об установлении публичного сервитута в целях строительства </w:t>
      </w:r>
      <w:r>
        <w:rPr>
          <w:sz w:val="24"/>
          <w:szCs w:val="24"/>
        </w:rPr>
        <w:t>инженерного сооружения и</w:t>
      </w:r>
      <w:r w:rsidRPr="00A40281">
        <w:rPr>
          <w:sz w:val="24"/>
          <w:szCs w:val="24"/>
        </w:rPr>
        <w:t xml:space="preserve"> эксплуатации </w:t>
      </w:r>
      <w:r>
        <w:rPr>
          <w:sz w:val="24"/>
          <w:szCs w:val="24"/>
        </w:rPr>
        <w:t>объекта сети</w:t>
      </w:r>
      <w:r w:rsidRPr="00A40281">
        <w:rPr>
          <w:sz w:val="24"/>
          <w:szCs w:val="24"/>
        </w:rPr>
        <w:t>, с учетом отсутствия заявлений иных правообладателей земельных участков до истечения пятнадцати дней со дня опубликования инфор</w:t>
      </w:r>
      <w:r>
        <w:rPr>
          <w:sz w:val="24"/>
          <w:szCs w:val="24"/>
        </w:rPr>
        <w:t>мационного</w:t>
      </w:r>
      <w:r w:rsidRPr="00A40281">
        <w:rPr>
          <w:sz w:val="24"/>
          <w:szCs w:val="24"/>
        </w:rPr>
        <w:t xml:space="preserve"> сообщени</w:t>
      </w:r>
      <w:r>
        <w:rPr>
          <w:sz w:val="24"/>
          <w:szCs w:val="24"/>
        </w:rPr>
        <w:t>я</w:t>
      </w:r>
      <w:r w:rsidRPr="00A40281">
        <w:rPr>
          <w:sz w:val="24"/>
          <w:szCs w:val="24"/>
        </w:rPr>
        <w:t xml:space="preserve"> о возможном установлении публичного сервитута (</w:t>
      </w:r>
      <w:r>
        <w:rPr>
          <w:sz w:val="24"/>
          <w:szCs w:val="24"/>
        </w:rPr>
        <w:t xml:space="preserve">29.07.2026), </w:t>
      </w:r>
      <w:r w:rsidRPr="00A40281">
        <w:rPr>
          <w:color w:val="000000"/>
          <w:sz w:val="24"/>
          <w:szCs w:val="24"/>
          <w:shd w:val="clear" w:color="auto" w:fill="FFFFFF"/>
        </w:rPr>
        <w:t>руководствуясь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8E5440">
        <w:rPr>
          <w:sz w:val="24"/>
          <w:szCs w:val="24"/>
        </w:rPr>
        <w:t>Уста</w:t>
      </w:r>
      <w:r>
        <w:rPr>
          <w:sz w:val="24"/>
          <w:szCs w:val="24"/>
        </w:rPr>
        <w:t xml:space="preserve">вом муниципального образования </w:t>
      </w:r>
      <w:r w:rsidRPr="008E5440">
        <w:rPr>
          <w:sz w:val="24"/>
          <w:szCs w:val="24"/>
        </w:rPr>
        <w:t>Печорский муниципальный округ Псковской области, Администрация Печорского муниципального округа</w:t>
      </w:r>
    </w:p>
    <w:p w:rsidR="00EE5EDC" w:rsidRPr="00C36607" w:rsidRDefault="00EE5EDC" w:rsidP="006F562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496B04" w:rsidRPr="004C564D" w:rsidRDefault="00496B04" w:rsidP="00496B04">
      <w:pPr>
        <w:pStyle w:val="1"/>
        <w:spacing w:line="240" w:lineRule="auto"/>
        <w:ind w:right="367"/>
        <w:rPr>
          <w:sz w:val="24"/>
          <w:szCs w:val="26"/>
        </w:rPr>
      </w:pPr>
      <w:r w:rsidRPr="004C564D">
        <w:rPr>
          <w:sz w:val="24"/>
          <w:szCs w:val="26"/>
        </w:rPr>
        <w:t>ПОСТАНОВЛЯЕТ:</w:t>
      </w:r>
    </w:p>
    <w:p w:rsidR="00496B04" w:rsidRPr="00656501" w:rsidRDefault="00496B04" w:rsidP="00496B04">
      <w:pPr>
        <w:ind w:right="367"/>
        <w:rPr>
          <w:sz w:val="26"/>
          <w:szCs w:val="26"/>
        </w:rPr>
      </w:pPr>
    </w:p>
    <w:p w:rsidR="00EE5EDC" w:rsidRPr="00DF587B" w:rsidRDefault="00EE5EDC" w:rsidP="00EE5EDC">
      <w:pPr>
        <w:autoSpaceDN w:val="0"/>
        <w:adjustRightInd w:val="0"/>
        <w:ind w:firstLine="709"/>
        <w:jc w:val="both"/>
        <w:rPr>
          <w:sz w:val="24"/>
          <w:szCs w:val="24"/>
        </w:rPr>
      </w:pPr>
      <w:r w:rsidRPr="00DF587B">
        <w:rPr>
          <w:sz w:val="24"/>
          <w:szCs w:val="24"/>
          <w:lang w:eastAsia="ru-RU"/>
        </w:rPr>
        <w:t xml:space="preserve">1. Установить публичный сервитут на  </w:t>
      </w:r>
      <w:r w:rsidRPr="00DF587B">
        <w:rPr>
          <w:sz w:val="24"/>
          <w:szCs w:val="24"/>
        </w:rPr>
        <w:t>земельны</w:t>
      </w:r>
      <w:r>
        <w:rPr>
          <w:sz w:val="24"/>
          <w:szCs w:val="24"/>
        </w:rPr>
        <w:t>й</w:t>
      </w:r>
      <w:r w:rsidRPr="00DF587B">
        <w:rPr>
          <w:sz w:val="24"/>
          <w:szCs w:val="24"/>
        </w:rPr>
        <w:t xml:space="preserve"> участ</w:t>
      </w:r>
      <w:r>
        <w:rPr>
          <w:sz w:val="24"/>
          <w:szCs w:val="24"/>
        </w:rPr>
        <w:t>о</w:t>
      </w:r>
      <w:r w:rsidRPr="00DF587B">
        <w:rPr>
          <w:sz w:val="24"/>
          <w:szCs w:val="24"/>
        </w:rPr>
        <w:t xml:space="preserve">к общей площадью </w:t>
      </w:r>
      <w:r>
        <w:rPr>
          <w:sz w:val="24"/>
          <w:szCs w:val="24"/>
        </w:rPr>
        <w:t>398</w:t>
      </w:r>
      <w:r w:rsidRPr="00DF587B">
        <w:rPr>
          <w:sz w:val="24"/>
          <w:szCs w:val="24"/>
        </w:rPr>
        <w:t xml:space="preserve"> кв. м., </w:t>
      </w:r>
      <w:r>
        <w:rPr>
          <w:sz w:val="24"/>
          <w:szCs w:val="24"/>
        </w:rPr>
        <w:t>согласно схемы расположения земельного участка или земельных участков на кадастровом плане территории с условным номером ЗУ</w:t>
      </w:r>
      <w:proofErr w:type="gramStart"/>
      <w:r>
        <w:rPr>
          <w:sz w:val="24"/>
          <w:szCs w:val="24"/>
        </w:rPr>
        <w:t>1</w:t>
      </w:r>
      <w:proofErr w:type="gramEnd"/>
      <w:r w:rsidRPr="00DF587B">
        <w:rPr>
          <w:sz w:val="24"/>
          <w:szCs w:val="24"/>
        </w:rPr>
        <w:t xml:space="preserve"> для строительства инженерного сооружения систем газоснабжения, подключения (технологического присоединения) к сетям инженерно-технического обеспечения объекта газораспределительной сети – Газопровод-ввод низкого давления до границы земельного участка по адресу: «Псковская </w:t>
      </w:r>
      <w:r w:rsidRPr="00DF587B">
        <w:rPr>
          <w:sz w:val="24"/>
          <w:szCs w:val="24"/>
        </w:rPr>
        <w:lastRenderedPageBreak/>
        <w:t>область Печорский муниципальный округ, г. Печоры, ул. Нагорная</w:t>
      </w:r>
      <w:proofErr w:type="gramStart"/>
      <w:r w:rsidRPr="00DF587B">
        <w:rPr>
          <w:sz w:val="24"/>
          <w:szCs w:val="24"/>
        </w:rPr>
        <w:t>.</w:t>
      </w:r>
      <w:proofErr w:type="gramEnd"/>
      <w:r w:rsidRPr="00DF587B">
        <w:rPr>
          <w:sz w:val="24"/>
          <w:szCs w:val="24"/>
        </w:rPr>
        <w:t xml:space="preserve"> </w:t>
      </w:r>
      <w:proofErr w:type="gramStart"/>
      <w:r w:rsidRPr="00DF587B">
        <w:rPr>
          <w:sz w:val="24"/>
          <w:szCs w:val="24"/>
        </w:rPr>
        <w:t>д</w:t>
      </w:r>
      <w:proofErr w:type="gramEnd"/>
      <w:r w:rsidRPr="00DF587B">
        <w:rPr>
          <w:sz w:val="24"/>
          <w:szCs w:val="24"/>
        </w:rPr>
        <w:t xml:space="preserve">.3 Газопроводы-вводы по ул. </w:t>
      </w:r>
      <w:proofErr w:type="spellStart"/>
      <w:r w:rsidRPr="00DF587B">
        <w:rPr>
          <w:sz w:val="24"/>
          <w:szCs w:val="24"/>
        </w:rPr>
        <w:t>Рагозино</w:t>
      </w:r>
      <w:proofErr w:type="spellEnd"/>
      <w:r w:rsidRPr="00DF587B">
        <w:rPr>
          <w:sz w:val="24"/>
          <w:szCs w:val="24"/>
        </w:rPr>
        <w:t xml:space="preserve">, ул. Нагорная». </w:t>
      </w:r>
    </w:p>
    <w:p w:rsidR="00EE5EDC" w:rsidRDefault="00EE5EDC" w:rsidP="00EE5EDC">
      <w:pPr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8E5440">
        <w:rPr>
          <w:sz w:val="24"/>
          <w:szCs w:val="24"/>
          <w:lang w:eastAsia="ru-RU"/>
        </w:rPr>
        <w:t xml:space="preserve">2. </w:t>
      </w:r>
      <w:r>
        <w:rPr>
          <w:sz w:val="24"/>
          <w:szCs w:val="24"/>
          <w:lang w:eastAsia="ru-RU"/>
        </w:rPr>
        <w:t>Утвердить прилагаемые границы публичного сервитута, согласно приложению №1.</w:t>
      </w:r>
    </w:p>
    <w:p w:rsidR="00EE5EDC" w:rsidRDefault="00EE5EDC" w:rsidP="00EE5EDC">
      <w:pPr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3. Срок, в течение которого использование земельного участка в соответствии с его разрешенным использованием будет невозможно или </w:t>
      </w:r>
      <w:proofErr w:type="gramStart"/>
      <w:r>
        <w:rPr>
          <w:sz w:val="24"/>
          <w:szCs w:val="24"/>
          <w:lang w:eastAsia="ru-RU"/>
        </w:rPr>
        <w:t>существенно затруднено</w:t>
      </w:r>
      <w:proofErr w:type="gramEnd"/>
      <w:r>
        <w:rPr>
          <w:sz w:val="24"/>
          <w:szCs w:val="24"/>
          <w:lang w:eastAsia="ru-RU"/>
        </w:rPr>
        <w:t xml:space="preserve"> в связи с осуществлением деятельности, для обеспечения которой устанавливается публичный сервитут – 10 лет.</w:t>
      </w:r>
    </w:p>
    <w:p w:rsidR="00EE5EDC" w:rsidRDefault="00EE5EDC" w:rsidP="00EE5EDC">
      <w:pPr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4. Порядок установления зон с особыми условиями использования территории и содержание ограничений прав на земельный участок в границах таких зон определяется Правилами охраны газораспределительных сетей, утвержденными постановлением Правительства Российской Федерации от 20.11.2000 №878 «Об утверждении Правил охраны газораспределительных сетей».</w:t>
      </w:r>
    </w:p>
    <w:p w:rsidR="00EE5EDC" w:rsidRDefault="00EE5EDC" w:rsidP="00EE5EDC">
      <w:pPr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5. </w:t>
      </w:r>
      <w:r>
        <w:rPr>
          <w:sz w:val="24"/>
          <w:szCs w:val="24"/>
        </w:rPr>
        <w:t xml:space="preserve">Акционерное общество «Газпром газораспределения </w:t>
      </w:r>
      <w:r w:rsidRPr="00A40281">
        <w:rPr>
          <w:sz w:val="24"/>
          <w:szCs w:val="24"/>
        </w:rPr>
        <w:t xml:space="preserve">Псков» </w:t>
      </w:r>
      <w:r>
        <w:rPr>
          <w:sz w:val="24"/>
          <w:szCs w:val="24"/>
        </w:rPr>
        <w:t xml:space="preserve">имеет права и </w:t>
      </w:r>
      <w:proofErr w:type="gramStart"/>
      <w:r>
        <w:rPr>
          <w:sz w:val="24"/>
          <w:szCs w:val="24"/>
        </w:rPr>
        <w:t>несет обязанности</w:t>
      </w:r>
      <w:proofErr w:type="gramEnd"/>
      <w:r>
        <w:rPr>
          <w:sz w:val="24"/>
          <w:szCs w:val="24"/>
        </w:rPr>
        <w:t>, предусмотренные статьей 39.50 Земельного кодекса Российской Федерации.</w:t>
      </w:r>
    </w:p>
    <w:p w:rsidR="00EE5EDC" w:rsidRDefault="00EE5EDC" w:rsidP="00EE5EDC">
      <w:pPr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6.Акционерное общество «Газпром газораспределения </w:t>
      </w:r>
      <w:r w:rsidRPr="00A40281">
        <w:rPr>
          <w:sz w:val="24"/>
          <w:szCs w:val="24"/>
        </w:rPr>
        <w:t>Псков»</w:t>
      </w:r>
      <w:r>
        <w:rPr>
          <w:sz w:val="24"/>
          <w:szCs w:val="24"/>
        </w:rPr>
        <w:t xml:space="preserve"> обязано привести земельный участок, указанный в приложении №1, в состояние, пригодное для их использования в соответствии с видом разрешенного использования, в срок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три месяца после завершения работ, для обеспечения которых устанавливается публичный сервитут.</w:t>
      </w:r>
    </w:p>
    <w:p w:rsidR="00EE5EDC" w:rsidRDefault="00EE5EDC" w:rsidP="00EE5EDC">
      <w:pPr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7. Акционерное общество «Газпром газораспределения </w:t>
      </w:r>
      <w:r w:rsidRPr="00A40281">
        <w:rPr>
          <w:sz w:val="24"/>
          <w:szCs w:val="24"/>
        </w:rPr>
        <w:t>Псков</w:t>
      </w:r>
      <w:r>
        <w:rPr>
          <w:sz w:val="24"/>
          <w:szCs w:val="24"/>
        </w:rPr>
        <w:t>» вправе отказаться от осуществления публичного сервитута в любое время, при этом такой отказ не освобождает его от обязанностей, установленных пунктами 8 и 9 статьи 39.50 Земельного кодекса Российской Федерации.</w:t>
      </w:r>
    </w:p>
    <w:p w:rsidR="00EE5EDC" w:rsidRDefault="00EE5EDC" w:rsidP="00EE5EDC">
      <w:pPr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 Администрации Печорского муниципального округа разместить в течение пяти рабочих дней постановление на официальном сайте «Печорский муниципальный округ».</w:t>
      </w:r>
    </w:p>
    <w:p w:rsidR="00EE5EDC" w:rsidRDefault="00EE5EDC" w:rsidP="00EE5EDC">
      <w:pPr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9. Администрации Печорского муниципального округа направить копию постановления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Акционерному</w:t>
      </w:r>
      <w:proofErr w:type="gramEnd"/>
      <w:r>
        <w:rPr>
          <w:sz w:val="24"/>
          <w:szCs w:val="24"/>
        </w:rPr>
        <w:t xml:space="preserve"> обществу «Газпром газораспределение Псков».</w:t>
      </w:r>
    </w:p>
    <w:p w:rsidR="00EE5EDC" w:rsidRPr="00E814D3" w:rsidRDefault="00EE5EDC" w:rsidP="00EE5EDC">
      <w:pPr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 xml:space="preserve">  10. Публичный сервитут считается установленным со дня внесения сведений о нем в Едином государственном реестре недвижимости.</w:t>
      </w:r>
    </w:p>
    <w:p w:rsidR="00EE5EDC" w:rsidRPr="008E5440" w:rsidRDefault="00EE5EDC" w:rsidP="00EE5EDC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11</w:t>
      </w:r>
      <w:r w:rsidRPr="008E5440">
        <w:rPr>
          <w:sz w:val="24"/>
          <w:szCs w:val="24"/>
        </w:rPr>
        <w:t xml:space="preserve">. </w:t>
      </w:r>
      <w:r w:rsidRPr="008E5440">
        <w:rPr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306B73" w:rsidRPr="00EE5EDC" w:rsidRDefault="00306B73" w:rsidP="00A52251">
      <w:pPr>
        <w:shd w:val="clear" w:color="auto" w:fill="FFFFFF"/>
        <w:ind w:firstLine="709"/>
        <w:jc w:val="both"/>
        <w:rPr>
          <w:color w:val="1A1A1A"/>
          <w:sz w:val="24"/>
          <w:szCs w:val="24"/>
          <w:lang w:eastAsia="ru-RU"/>
        </w:rPr>
      </w:pPr>
    </w:p>
    <w:p w:rsidR="006F5627" w:rsidRDefault="006F5627" w:rsidP="00A72848">
      <w:pPr>
        <w:ind w:right="-1"/>
        <w:jc w:val="both"/>
        <w:rPr>
          <w:sz w:val="24"/>
          <w:szCs w:val="24"/>
        </w:rPr>
      </w:pPr>
    </w:p>
    <w:p w:rsidR="006F5627" w:rsidRDefault="006F5627" w:rsidP="00A72848">
      <w:pPr>
        <w:ind w:right="-1"/>
        <w:jc w:val="both"/>
        <w:rPr>
          <w:sz w:val="24"/>
          <w:szCs w:val="24"/>
        </w:rPr>
      </w:pPr>
    </w:p>
    <w:p w:rsidR="00A72848" w:rsidRPr="00525BB6" w:rsidRDefault="00A72848" w:rsidP="00A72848">
      <w:pPr>
        <w:ind w:right="-1"/>
        <w:jc w:val="both"/>
        <w:rPr>
          <w:sz w:val="24"/>
          <w:szCs w:val="24"/>
        </w:rPr>
      </w:pPr>
      <w:r w:rsidRPr="00525BB6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525BB6">
        <w:rPr>
          <w:sz w:val="24"/>
          <w:szCs w:val="24"/>
        </w:rPr>
        <w:t xml:space="preserve">                     </w:t>
      </w:r>
      <w:r w:rsidRPr="00525BB6">
        <w:rPr>
          <w:sz w:val="24"/>
          <w:szCs w:val="24"/>
        </w:rPr>
        <w:t xml:space="preserve"> </w:t>
      </w:r>
      <w:r w:rsidR="0055075E" w:rsidRPr="00525BB6">
        <w:rPr>
          <w:sz w:val="24"/>
          <w:szCs w:val="24"/>
        </w:rPr>
        <w:t xml:space="preserve">       </w:t>
      </w:r>
      <w:r w:rsidR="001C7D31" w:rsidRPr="00525BB6">
        <w:rPr>
          <w:sz w:val="24"/>
          <w:szCs w:val="24"/>
        </w:rPr>
        <w:t xml:space="preserve">  </w:t>
      </w:r>
      <w:r w:rsidR="00525BB6">
        <w:rPr>
          <w:sz w:val="24"/>
          <w:szCs w:val="24"/>
        </w:rPr>
        <w:t xml:space="preserve">           </w:t>
      </w:r>
      <w:r w:rsidRPr="00525BB6">
        <w:rPr>
          <w:sz w:val="24"/>
          <w:szCs w:val="24"/>
        </w:rPr>
        <w:t>В.А. Зайцев</w:t>
      </w:r>
    </w:p>
    <w:p w:rsidR="006E7A9C" w:rsidRPr="00525BB6" w:rsidRDefault="006E7A9C" w:rsidP="006E7A9C">
      <w:pPr>
        <w:rPr>
          <w:sz w:val="24"/>
          <w:szCs w:val="24"/>
        </w:rPr>
      </w:pPr>
      <w:r w:rsidRPr="00525BB6">
        <w:rPr>
          <w:sz w:val="24"/>
          <w:szCs w:val="24"/>
        </w:rPr>
        <w:t>Верно</w:t>
      </w:r>
    </w:p>
    <w:p w:rsidR="00231451" w:rsidRDefault="006E7A9C" w:rsidP="006E7A9C">
      <w:pPr>
        <w:rPr>
          <w:sz w:val="24"/>
          <w:szCs w:val="24"/>
        </w:rPr>
      </w:pPr>
      <w:r w:rsidRPr="00525BB6">
        <w:rPr>
          <w:sz w:val="24"/>
          <w:szCs w:val="24"/>
        </w:rPr>
        <w:t xml:space="preserve">Управляющий делами                                                    </w:t>
      </w:r>
      <w:r w:rsidR="0055075E" w:rsidRPr="00525BB6">
        <w:rPr>
          <w:sz w:val="24"/>
          <w:szCs w:val="24"/>
        </w:rPr>
        <w:t xml:space="preserve">                 </w:t>
      </w:r>
      <w:r w:rsidR="00525BB6">
        <w:rPr>
          <w:sz w:val="24"/>
          <w:szCs w:val="24"/>
        </w:rPr>
        <w:t xml:space="preserve">          </w:t>
      </w:r>
      <w:r w:rsidRPr="00525BB6">
        <w:rPr>
          <w:sz w:val="24"/>
          <w:szCs w:val="24"/>
        </w:rPr>
        <w:t xml:space="preserve"> А.Л. Мирошниченко</w:t>
      </w: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8873AD" w:rsidRDefault="008873AD" w:rsidP="006E7A9C">
      <w:pPr>
        <w:rPr>
          <w:sz w:val="24"/>
          <w:szCs w:val="24"/>
        </w:rPr>
      </w:pPr>
    </w:p>
    <w:p w:rsidR="000F1774" w:rsidRPr="000F1774" w:rsidRDefault="000F1774" w:rsidP="000F1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sectPr w:rsidR="000F1774" w:rsidRPr="000F1774" w:rsidSect="00C463DA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2336F"/>
    <w:multiLevelType w:val="hybridMultilevel"/>
    <w:tmpl w:val="F37A3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>
    <w:nsid w:val="485477BE"/>
    <w:multiLevelType w:val="hybridMultilevel"/>
    <w:tmpl w:val="DDA0FE78"/>
    <w:lvl w:ilvl="0" w:tplc="3E0223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10"/>
    <w:lvlOverride w:ilvl="0">
      <w:startOverride w:val="1"/>
    </w:lvlOverride>
  </w:num>
  <w:num w:numId="8">
    <w:abstractNumId w:val="11"/>
  </w:num>
  <w:num w:numId="9">
    <w:abstractNumId w:val="9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21B67"/>
    <w:rsid w:val="000279CD"/>
    <w:rsid w:val="00031DD0"/>
    <w:rsid w:val="000343E4"/>
    <w:rsid w:val="00042220"/>
    <w:rsid w:val="00046697"/>
    <w:rsid w:val="000536CB"/>
    <w:rsid w:val="000737CD"/>
    <w:rsid w:val="0007392F"/>
    <w:rsid w:val="00074FF0"/>
    <w:rsid w:val="00075C8E"/>
    <w:rsid w:val="0008034A"/>
    <w:rsid w:val="000844D9"/>
    <w:rsid w:val="00086209"/>
    <w:rsid w:val="00087591"/>
    <w:rsid w:val="000963D2"/>
    <w:rsid w:val="000A024A"/>
    <w:rsid w:val="000B1713"/>
    <w:rsid w:val="000B5270"/>
    <w:rsid w:val="000C5098"/>
    <w:rsid w:val="000C53B4"/>
    <w:rsid w:val="000D551C"/>
    <w:rsid w:val="000E3C41"/>
    <w:rsid w:val="000E5B46"/>
    <w:rsid w:val="000E6D44"/>
    <w:rsid w:val="000E76C0"/>
    <w:rsid w:val="000F1774"/>
    <w:rsid w:val="000F4FCF"/>
    <w:rsid w:val="00101B09"/>
    <w:rsid w:val="0010262A"/>
    <w:rsid w:val="00102F0E"/>
    <w:rsid w:val="001043E6"/>
    <w:rsid w:val="0014197E"/>
    <w:rsid w:val="001605BD"/>
    <w:rsid w:val="00162436"/>
    <w:rsid w:val="00172859"/>
    <w:rsid w:val="00185F2F"/>
    <w:rsid w:val="001860A2"/>
    <w:rsid w:val="001A1A58"/>
    <w:rsid w:val="001B1378"/>
    <w:rsid w:val="001B4D13"/>
    <w:rsid w:val="001C7D31"/>
    <w:rsid w:val="001D613A"/>
    <w:rsid w:val="001E4118"/>
    <w:rsid w:val="001E5228"/>
    <w:rsid w:val="001F3741"/>
    <w:rsid w:val="0021184C"/>
    <w:rsid w:val="00231451"/>
    <w:rsid w:val="002363A5"/>
    <w:rsid w:val="00244528"/>
    <w:rsid w:val="0024482F"/>
    <w:rsid w:val="0025317B"/>
    <w:rsid w:val="00254117"/>
    <w:rsid w:val="0025696B"/>
    <w:rsid w:val="00265FC1"/>
    <w:rsid w:val="00267D6A"/>
    <w:rsid w:val="002819D3"/>
    <w:rsid w:val="00282E88"/>
    <w:rsid w:val="002849F6"/>
    <w:rsid w:val="002A17FF"/>
    <w:rsid w:val="002A1D69"/>
    <w:rsid w:val="002A5490"/>
    <w:rsid w:val="002D0EE2"/>
    <w:rsid w:val="002D1524"/>
    <w:rsid w:val="002D1809"/>
    <w:rsid w:val="002E15F5"/>
    <w:rsid w:val="002F6012"/>
    <w:rsid w:val="00306B73"/>
    <w:rsid w:val="0030781B"/>
    <w:rsid w:val="00316E34"/>
    <w:rsid w:val="00331500"/>
    <w:rsid w:val="003468BE"/>
    <w:rsid w:val="00351E2E"/>
    <w:rsid w:val="00376B1F"/>
    <w:rsid w:val="00385197"/>
    <w:rsid w:val="003858F7"/>
    <w:rsid w:val="00392ED4"/>
    <w:rsid w:val="003A6FF6"/>
    <w:rsid w:val="003B1AEE"/>
    <w:rsid w:val="003B587B"/>
    <w:rsid w:val="003C0127"/>
    <w:rsid w:val="003D3DD6"/>
    <w:rsid w:val="003D5714"/>
    <w:rsid w:val="00403407"/>
    <w:rsid w:val="00403DD6"/>
    <w:rsid w:val="00404D97"/>
    <w:rsid w:val="00426CAF"/>
    <w:rsid w:val="00446B78"/>
    <w:rsid w:val="0044706E"/>
    <w:rsid w:val="00450E08"/>
    <w:rsid w:val="00463068"/>
    <w:rsid w:val="00463165"/>
    <w:rsid w:val="0048773A"/>
    <w:rsid w:val="00492139"/>
    <w:rsid w:val="00495BC1"/>
    <w:rsid w:val="0049697C"/>
    <w:rsid w:val="00496B04"/>
    <w:rsid w:val="004B531C"/>
    <w:rsid w:val="004C14D9"/>
    <w:rsid w:val="004C206C"/>
    <w:rsid w:val="004C6AFC"/>
    <w:rsid w:val="004D3697"/>
    <w:rsid w:val="004D7755"/>
    <w:rsid w:val="004F51E1"/>
    <w:rsid w:val="00500AEF"/>
    <w:rsid w:val="005155A2"/>
    <w:rsid w:val="00517110"/>
    <w:rsid w:val="0052118D"/>
    <w:rsid w:val="00525BB6"/>
    <w:rsid w:val="0053064D"/>
    <w:rsid w:val="0053616C"/>
    <w:rsid w:val="00545062"/>
    <w:rsid w:val="0055075E"/>
    <w:rsid w:val="005541E8"/>
    <w:rsid w:val="00564E17"/>
    <w:rsid w:val="005771A1"/>
    <w:rsid w:val="005814EC"/>
    <w:rsid w:val="00583F0A"/>
    <w:rsid w:val="00594851"/>
    <w:rsid w:val="00595628"/>
    <w:rsid w:val="005A20C0"/>
    <w:rsid w:val="005B11F8"/>
    <w:rsid w:val="005B1D28"/>
    <w:rsid w:val="005B5932"/>
    <w:rsid w:val="005B75A8"/>
    <w:rsid w:val="005E401B"/>
    <w:rsid w:val="005E5A8E"/>
    <w:rsid w:val="006049AF"/>
    <w:rsid w:val="00606191"/>
    <w:rsid w:val="00612059"/>
    <w:rsid w:val="00620A79"/>
    <w:rsid w:val="00621A10"/>
    <w:rsid w:val="00622C6C"/>
    <w:rsid w:val="00623976"/>
    <w:rsid w:val="00623D9E"/>
    <w:rsid w:val="0064726F"/>
    <w:rsid w:val="00647C10"/>
    <w:rsid w:val="006511CB"/>
    <w:rsid w:val="00677863"/>
    <w:rsid w:val="006A2618"/>
    <w:rsid w:val="006C66BA"/>
    <w:rsid w:val="006D0E46"/>
    <w:rsid w:val="006D173B"/>
    <w:rsid w:val="006D3A44"/>
    <w:rsid w:val="006D5E2E"/>
    <w:rsid w:val="006E34DA"/>
    <w:rsid w:val="006E4ACB"/>
    <w:rsid w:val="006E7713"/>
    <w:rsid w:val="006E7A9C"/>
    <w:rsid w:val="006F42BD"/>
    <w:rsid w:val="006F5627"/>
    <w:rsid w:val="00703EFC"/>
    <w:rsid w:val="00724F15"/>
    <w:rsid w:val="007436AF"/>
    <w:rsid w:val="00747463"/>
    <w:rsid w:val="00753E86"/>
    <w:rsid w:val="00760559"/>
    <w:rsid w:val="0076271A"/>
    <w:rsid w:val="0077596E"/>
    <w:rsid w:val="007806E5"/>
    <w:rsid w:val="00790703"/>
    <w:rsid w:val="007910F4"/>
    <w:rsid w:val="007A763B"/>
    <w:rsid w:val="007B4282"/>
    <w:rsid w:val="007D15B4"/>
    <w:rsid w:val="007D4EE4"/>
    <w:rsid w:val="007E044D"/>
    <w:rsid w:val="007F1753"/>
    <w:rsid w:val="007F2BF6"/>
    <w:rsid w:val="00801DC3"/>
    <w:rsid w:val="00824827"/>
    <w:rsid w:val="0083286E"/>
    <w:rsid w:val="008521D5"/>
    <w:rsid w:val="00852213"/>
    <w:rsid w:val="00853F14"/>
    <w:rsid w:val="008541AF"/>
    <w:rsid w:val="0088122A"/>
    <w:rsid w:val="008873AD"/>
    <w:rsid w:val="00890101"/>
    <w:rsid w:val="008A5284"/>
    <w:rsid w:val="008A600B"/>
    <w:rsid w:val="008B08D4"/>
    <w:rsid w:val="008C2C2F"/>
    <w:rsid w:val="008C3BD6"/>
    <w:rsid w:val="008D30F3"/>
    <w:rsid w:val="008E31BD"/>
    <w:rsid w:val="008E443D"/>
    <w:rsid w:val="008E710A"/>
    <w:rsid w:val="008E7C12"/>
    <w:rsid w:val="00906F5C"/>
    <w:rsid w:val="00912742"/>
    <w:rsid w:val="009272BD"/>
    <w:rsid w:val="00935807"/>
    <w:rsid w:val="009450FA"/>
    <w:rsid w:val="00977366"/>
    <w:rsid w:val="00984564"/>
    <w:rsid w:val="00993671"/>
    <w:rsid w:val="009A1D00"/>
    <w:rsid w:val="009B1D7A"/>
    <w:rsid w:val="009C22D2"/>
    <w:rsid w:val="009E183E"/>
    <w:rsid w:val="009E1B03"/>
    <w:rsid w:val="009F204F"/>
    <w:rsid w:val="009F41A1"/>
    <w:rsid w:val="00A06795"/>
    <w:rsid w:val="00A15234"/>
    <w:rsid w:val="00A25440"/>
    <w:rsid w:val="00A36BAF"/>
    <w:rsid w:val="00A52251"/>
    <w:rsid w:val="00A52F9D"/>
    <w:rsid w:val="00A54635"/>
    <w:rsid w:val="00A619DE"/>
    <w:rsid w:val="00A6302F"/>
    <w:rsid w:val="00A65284"/>
    <w:rsid w:val="00A6745E"/>
    <w:rsid w:val="00A72848"/>
    <w:rsid w:val="00A72F0E"/>
    <w:rsid w:val="00A734D5"/>
    <w:rsid w:val="00A96B3B"/>
    <w:rsid w:val="00A970B8"/>
    <w:rsid w:val="00AA4298"/>
    <w:rsid w:val="00AB0D2C"/>
    <w:rsid w:val="00AB2D4C"/>
    <w:rsid w:val="00AC3590"/>
    <w:rsid w:val="00AD7E5B"/>
    <w:rsid w:val="00B122FE"/>
    <w:rsid w:val="00B1282B"/>
    <w:rsid w:val="00B21C2A"/>
    <w:rsid w:val="00B22B1A"/>
    <w:rsid w:val="00BA5F9E"/>
    <w:rsid w:val="00BA7740"/>
    <w:rsid w:val="00BB033F"/>
    <w:rsid w:val="00BB1E61"/>
    <w:rsid w:val="00BB3D0A"/>
    <w:rsid w:val="00BE57B1"/>
    <w:rsid w:val="00BE5BD8"/>
    <w:rsid w:val="00C01CE2"/>
    <w:rsid w:val="00C035BA"/>
    <w:rsid w:val="00C11F57"/>
    <w:rsid w:val="00C17016"/>
    <w:rsid w:val="00C26579"/>
    <w:rsid w:val="00C30115"/>
    <w:rsid w:val="00C32316"/>
    <w:rsid w:val="00C33F57"/>
    <w:rsid w:val="00C35E38"/>
    <w:rsid w:val="00C3672D"/>
    <w:rsid w:val="00C42BA7"/>
    <w:rsid w:val="00C45A58"/>
    <w:rsid w:val="00C463DA"/>
    <w:rsid w:val="00C54356"/>
    <w:rsid w:val="00C85002"/>
    <w:rsid w:val="00C85043"/>
    <w:rsid w:val="00C85BD9"/>
    <w:rsid w:val="00C97516"/>
    <w:rsid w:val="00CA2FD8"/>
    <w:rsid w:val="00CA5460"/>
    <w:rsid w:val="00CA5AD5"/>
    <w:rsid w:val="00CB1651"/>
    <w:rsid w:val="00CB7766"/>
    <w:rsid w:val="00CC6169"/>
    <w:rsid w:val="00CC7AFE"/>
    <w:rsid w:val="00CD083A"/>
    <w:rsid w:val="00CE2BB1"/>
    <w:rsid w:val="00CE7F5B"/>
    <w:rsid w:val="00CF67EC"/>
    <w:rsid w:val="00D16E75"/>
    <w:rsid w:val="00D209ED"/>
    <w:rsid w:val="00D221EE"/>
    <w:rsid w:val="00D2229B"/>
    <w:rsid w:val="00D2349C"/>
    <w:rsid w:val="00D34AF3"/>
    <w:rsid w:val="00D37887"/>
    <w:rsid w:val="00D40653"/>
    <w:rsid w:val="00D4695F"/>
    <w:rsid w:val="00D600FF"/>
    <w:rsid w:val="00D66FE2"/>
    <w:rsid w:val="00D92BDB"/>
    <w:rsid w:val="00D94650"/>
    <w:rsid w:val="00DA5BAB"/>
    <w:rsid w:val="00DE53B9"/>
    <w:rsid w:val="00DF2A1C"/>
    <w:rsid w:val="00DF6F61"/>
    <w:rsid w:val="00E163BB"/>
    <w:rsid w:val="00E425F4"/>
    <w:rsid w:val="00E51995"/>
    <w:rsid w:val="00E77C7E"/>
    <w:rsid w:val="00E83D17"/>
    <w:rsid w:val="00E93232"/>
    <w:rsid w:val="00E94AAF"/>
    <w:rsid w:val="00E94E1B"/>
    <w:rsid w:val="00E979B8"/>
    <w:rsid w:val="00EA0952"/>
    <w:rsid w:val="00EA0C50"/>
    <w:rsid w:val="00EA1B08"/>
    <w:rsid w:val="00EA3E2D"/>
    <w:rsid w:val="00EA46E7"/>
    <w:rsid w:val="00EA7949"/>
    <w:rsid w:val="00EC2F26"/>
    <w:rsid w:val="00EC532D"/>
    <w:rsid w:val="00EC53E1"/>
    <w:rsid w:val="00EE5108"/>
    <w:rsid w:val="00EE5EDC"/>
    <w:rsid w:val="00EF1665"/>
    <w:rsid w:val="00F25026"/>
    <w:rsid w:val="00F3278C"/>
    <w:rsid w:val="00F411B4"/>
    <w:rsid w:val="00F4753C"/>
    <w:rsid w:val="00F54202"/>
    <w:rsid w:val="00F64378"/>
    <w:rsid w:val="00F704CF"/>
    <w:rsid w:val="00F711C8"/>
    <w:rsid w:val="00F80886"/>
    <w:rsid w:val="00F925C9"/>
    <w:rsid w:val="00FA71D7"/>
    <w:rsid w:val="00FB6D49"/>
    <w:rsid w:val="00FC56D6"/>
    <w:rsid w:val="00FC59B2"/>
    <w:rsid w:val="00FC6BB0"/>
    <w:rsid w:val="00FD304C"/>
    <w:rsid w:val="00FD44CE"/>
    <w:rsid w:val="00FD58CE"/>
    <w:rsid w:val="00FD647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link w:val="ad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2">
    <w:name w:val="header"/>
    <w:basedOn w:val="a"/>
    <w:link w:val="af3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link w:val="af2"/>
    <w:rsid w:val="00A72848"/>
    <w:rPr>
      <w:rFonts w:ascii="Calibri" w:hAnsi="Calibri"/>
      <w:sz w:val="22"/>
      <w:szCs w:val="22"/>
    </w:rPr>
  </w:style>
  <w:style w:type="paragraph" w:customStyle="1" w:styleId="Standard">
    <w:name w:val="Standard"/>
    <w:rsid w:val="000E6D44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f4">
    <w:name w:val="No Spacing"/>
    <w:uiPriority w:val="1"/>
    <w:qFormat/>
    <w:rsid w:val="0025696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Абзац списка Знак"/>
    <w:link w:val="ac"/>
    <w:rsid w:val="000F1774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9F89-7852-415A-81AA-153EFE76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4861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5</cp:revision>
  <cp:lastPrinted>2026-08-18T08:34:00Z</cp:lastPrinted>
  <dcterms:created xsi:type="dcterms:W3CDTF">2026-08-18T08:32:00Z</dcterms:created>
  <dcterms:modified xsi:type="dcterms:W3CDTF">2026-08-18T09:06:00Z</dcterms:modified>
</cp:coreProperties>
</file>