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1C7D31" w:rsidRDefault="00023955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</w:t>
      </w:r>
      <w:r w:rsidR="00A970B8" w:rsidRPr="001C7D31">
        <w:rPr>
          <w:sz w:val="24"/>
          <w:szCs w:val="24"/>
        </w:rPr>
        <w:t>т</w:t>
      </w:r>
      <w:r w:rsidR="009F41A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30</w:t>
      </w:r>
      <w:r w:rsidR="00C463DA">
        <w:rPr>
          <w:sz w:val="24"/>
          <w:szCs w:val="24"/>
          <w:u w:val="single"/>
        </w:rPr>
        <w:t>.07</w:t>
      </w:r>
      <w:r w:rsidR="001E4118" w:rsidRPr="001C7D31">
        <w:rPr>
          <w:sz w:val="24"/>
          <w:szCs w:val="24"/>
          <w:u w:val="single"/>
        </w:rPr>
        <w:t>.</w:t>
      </w:r>
      <w:r w:rsidR="00760559">
        <w:rPr>
          <w:sz w:val="24"/>
          <w:szCs w:val="24"/>
          <w:u w:val="single"/>
        </w:rPr>
        <w:t>2026</w:t>
      </w:r>
      <w:r w:rsidR="00A970B8" w:rsidRPr="001C7D31">
        <w:rPr>
          <w:sz w:val="24"/>
          <w:szCs w:val="24"/>
          <w:u w:val="single"/>
        </w:rPr>
        <w:t xml:space="preserve"> г.</w:t>
      </w:r>
      <w:r w:rsidR="00A970B8" w:rsidRPr="001C7D31">
        <w:rPr>
          <w:sz w:val="24"/>
          <w:szCs w:val="24"/>
        </w:rPr>
        <w:t xml:space="preserve">  № </w:t>
      </w:r>
      <w:r w:rsidR="00581F3B">
        <w:rPr>
          <w:sz w:val="24"/>
          <w:szCs w:val="24"/>
        </w:rPr>
        <w:t>4</w:t>
      </w:r>
      <w:r>
        <w:rPr>
          <w:sz w:val="24"/>
          <w:szCs w:val="24"/>
        </w:rPr>
        <w:t>96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1C7D31">
        <w:rPr>
          <w:sz w:val="24"/>
          <w:szCs w:val="24"/>
        </w:rPr>
        <w:t xml:space="preserve"> </w:t>
      </w:r>
      <w:r w:rsidR="00A970B8" w:rsidRPr="001C7D31">
        <w:rPr>
          <w:sz w:val="24"/>
          <w:szCs w:val="24"/>
        </w:rPr>
        <w:t>г. Печоры</w:t>
      </w:r>
    </w:p>
    <w:p w:rsidR="005B1D28" w:rsidRPr="008E710A" w:rsidRDefault="005B1D28" w:rsidP="008E710A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11"/>
      </w:tblGrid>
      <w:tr w:rsidR="00752CAC" w:rsidTr="00023955">
        <w:trPr>
          <w:trHeight w:val="396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23955" w:rsidRPr="00023955" w:rsidRDefault="00023955" w:rsidP="00ED57DA">
            <w:pPr>
              <w:widowControl w:val="0"/>
              <w:autoSpaceDN w:val="0"/>
              <w:adjustRightInd w:val="0"/>
              <w:ind w:left="-108"/>
              <w:jc w:val="both"/>
              <w:rPr>
                <w:bCs/>
                <w:color w:val="000001"/>
                <w:sz w:val="24"/>
                <w:szCs w:val="24"/>
              </w:rPr>
            </w:pPr>
            <w:r w:rsidRPr="00023955">
              <w:rPr>
                <w:bCs/>
                <w:color w:val="000001"/>
                <w:sz w:val="24"/>
                <w:szCs w:val="24"/>
              </w:rPr>
              <w:t>О введении временного ограничения</w:t>
            </w:r>
          </w:p>
          <w:p w:rsidR="00752CAC" w:rsidRDefault="00023955" w:rsidP="00ED57DA">
            <w:pPr>
              <w:widowControl w:val="0"/>
              <w:autoSpaceDN w:val="0"/>
              <w:adjustRightInd w:val="0"/>
              <w:ind w:left="-108"/>
              <w:jc w:val="both"/>
              <w:rPr>
                <w:sz w:val="24"/>
                <w:szCs w:val="24"/>
              </w:rPr>
            </w:pPr>
            <w:r w:rsidRPr="00023955">
              <w:rPr>
                <w:bCs/>
                <w:color w:val="000001"/>
                <w:sz w:val="24"/>
                <w:szCs w:val="24"/>
              </w:rPr>
              <w:t>движения на участках улиц: Гагарина, Свободы,  Мира, Юрьевская, Школьная</w:t>
            </w:r>
            <w:r>
              <w:rPr>
                <w:bCs/>
                <w:color w:val="000001"/>
                <w:sz w:val="24"/>
                <w:szCs w:val="24"/>
              </w:rPr>
              <w:t xml:space="preserve"> </w:t>
            </w:r>
            <w:r w:rsidRPr="00023955">
              <w:rPr>
                <w:bCs/>
                <w:color w:val="000001"/>
                <w:sz w:val="24"/>
                <w:szCs w:val="24"/>
              </w:rPr>
              <w:t xml:space="preserve">в </w:t>
            </w:r>
            <w:proofErr w:type="gramStart"/>
            <w:r w:rsidRPr="00023955">
              <w:rPr>
                <w:bCs/>
                <w:color w:val="000001"/>
                <w:sz w:val="24"/>
                <w:szCs w:val="24"/>
              </w:rPr>
              <w:t>г</w:t>
            </w:r>
            <w:proofErr w:type="gramEnd"/>
            <w:r w:rsidRPr="00023955">
              <w:rPr>
                <w:bCs/>
                <w:color w:val="000001"/>
                <w:sz w:val="24"/>
                <w:szCs w:val="24"/>
              </w:rPr>
              <w:t>. Печоры</w:t>
            </w:r>
            <w:r>
              <w:rPr>
                <w:sz w:val="24"/>
                <w:szCs w:val="24"/>
              </w:rPr>
              <w:t xml:space="preserve"> </w:t>
            </w:r>
          </w:p>
          <w:p w:rsidR="00023955" w:rsidRPr="00023955" w:rsidRDefault="00023955" w:rsidP="00023955">
            <w:pPr>
              <w:widowControl w:val="0"/>
              <w:autoSpaceDN w:val="0"/>
              <w:adjustRightInd w:val="0"/>
              <w:jc w:val="both"/>
              <w:rPr>
                <w:bCs/>
                <w:color w:val="000001"/>
                <w:sz w:val="24"/>
                <w:szCs w:val="24"/>
              </w:rPr>
            </w:pPr>
          </w:p>
        </w:tc>
      </w:tr>
    </w:tbl>
    <w:p w:rsidR="00752CAC" w:rsidRPr="00023955" w:rsidRDefault="00023955" w:rsidP="00752CAC">
      <w:pPr>
        <w:ind w:firstLine="709"/>
        <w:jc w:val="both"/>
        <w:outlineLvl w:val="0"/>
        <w:rPr>
          <w:sz w:val="24"/>
          <w:szCs w:val="24"/>
        </w:rPr>
      </w:pPr>
      <w:r w:rsidRPr="00023955">
        <w:rPr>
          <w:sz w:val="24"/>
          <w:szCs w:val="24"/>
        </w:rPr>
        <w:t xml:space="preserve">В </w:t>
      </w:r>
      <w:r w:rsidRPr="00023955">
        <w:rPr>
          <w:color w:val="000000"/>
          <w:sz w:val="24"/>
          <w:szCs w:val="24"/>
        </w:rPr>
        <w:t xml:space="preserve"> рамках организации 08.08.2026 г  мероприятий по празднованию Дня города Печоры  и  82-ой годовщины освобождения города Печоры от </w:t>
      </w:r>
      <w:proofErr w:type="spellStart"/>
      <w:r w:rsidRPr="00023955">
        <w:rPr>
          <w:color w:val="000000"/>
          <w:sz w:val="24"/>
          <w:szCs w:val="24"/>
        </w:rPr>
        <w:t>немецко-фашистких</w:t>
      </w:r>
      <w:proofErr w:type="spellEnd"/>
      <w:r w:rsidRPr="00023955">
        <w:rPr>
          <w:color w:val="000000"/>
          <w:sz w:val="24"/>
          <w:szCs w:val="24"/>
        </w:rPr>
        <w:t xml:space="preserve"> захватчиков</w:t>
      </w:r>
      <w:r>
        <w:rPr>
          <w:color w:val="000000"/>
          <w:sz w:val="24"/>
          <w:szCs w:val="24"/>
        </w:rPr>
        <w:t>,</w:t>
      </w:r>
      <w:r w:rsidRPr="00023955">
        <w:rPr>
          <w:color w:val="000000"/>
          <w:sz w:val="24"/>
          <w:szCs w:val="24"/>
        </w:rPr>
        <w:t xml:space="preserve"> </w:t>
      </w:r>
      <w:r w:rsidRPr="00023955">
        <w:rPr>
          <w:sz w:val="24"/>
          <w:szCs w:val="24"/>
        </w:rPr>
        <w:t>Администрация Печорского муниципального округа</w:t>
      </w:r>
    </w:p>
    <w:p w:rsidR="00752CAC" w:rsidRDefault="00752CAC" w:rsidP="00C463DA">
      <w:pPr>
        <w:jc w:val="center"/>
        <w:outlineLvl w:val="0"/>
        <w:rPr>
          <w:sz w:val="28"/>
          <w:szCs w:val="28"/>
        </w:rPr>
      </w:pPr>
    </w:p>
    <w:p w:rsidR="00C463DA" w:rsidRPr="00023955" w:rsidRDefault="00C463DA" w:rsidP="00C463DA">
      <w:pPr>
        <w:jc w:val="center"/>
        <w:outlineLvl w:val="0"/>
        <w:rPr>
          <w:sz w:val="24"/>
          <w:szCs w:val="24"/>
        </w:rPr>
      </w:pPr>
      <w:r w:rsidRPr="00023955">
        <w:rPr>
          <w:sz w:val="24"/>
          <w:szCs w:val="24"/>
        </w:rPr>
        <w:t>ПОСТАНОВЛЯЕТ:</w:t>
      </w:r>
    </w:p>
    <w:p w:rsidR="00C463DA" w:rsidRDefault="00C463DA" w:rsidP="00C463DA">
      <w:pPr>
        <w:ind w:firstLine="540"/>
        <w:jc w:val="center"/>
        <w:rPr>
          <w:sz w:val="28"/>
          <w:szCs w:val="28"/>
        </w:rPr>
      </w:pPr>
    </w:p>
    <w:p w:rsidR="00023955" w:rsidRPr="00023955" w:rsidRDefault="00023955" w:rsidP="00023955">
      <w:pPr>
        <w:pStyle w:val="ac"/>
        <w:widowControl w:val="0"/>
        <w:numPr>
          <w:ilvl w:val="0"/>
          <w:numId w:val="1"/>
        </w:numPr>
        <w:overflowPunct/>
        <w:autoSpaceDN w:val="0"/>
        <w:adjustRightInd w:val="0"/>
        <w:ind w:firstLine="709"/>
        <w:jc w:val="both"/>
        <w:textAlignment w:val="auto"/>
        <w:rPr>
          <w:rFonts w:eastAsia="Calibri"/>
          <w:color w:val="000000"/>
          <w:kern w:val="3"/>
          <w:sz w:val="24"/>
          <w:szCs w:val="24"/>
          <w:lang w:eastAsia="en-US"/>
        </w:rPr>
      </w:pPr>
      <w:r>
        <w:rPr>
          <w:rFonts w:eastAsia="Calibri"/>
          <w:color w:val="000000"/>
          <w:kern w:val="3"/>
          <w:sz w:val="24"/>
          <w:szCs w:val="24"/>
          <w:lang w:eastAsia="en-US"/>
        </w:rPr>
        <w:t xml:space="preserve"> </w:t>
      </w:r>
      <w:r w:rsidRPr="00023955">
        <w:rPr>
          <w:rFonts w:eastAsia="Calibri"/>
          <w:color w:val="000000"/>
          <w:kern w:val="3"/>
          <w:sz w:val="24"/>
          <w:szCs w:val="24"/>
          <w:lang w:eastAsia="en-US"/>
        </w:rPr>
        <w:t xml:space="preserve">Перекрыть  с 8:00 часов 8 августа 2026 года до 8:00 часов 09 августа 2026 года  прилегающие к парку «Треугольник»: </w:t>
      </w:r>
    </w:p>
    <w:p w:rsidR="00023955" w:rsidRPr="00023955" w:rsidRDefault="00023955" w:rsidP="00023955">
      <w:pPr>
        <w:widowControl w:val="0"/>
        <w:overflowPunct/>
        <w:autoSpaceDN w:val="0"/>
        <w:adjustRightInd w:val="0"/>
        <w:jc w:val="both"/>
        <w:textAlignment w:val="auto"/>
        <w:rPr>
          <w:rFonts w:eastAsia="Calibri"/>
          <w:color w:val="000000"/>
          <w:kern w:val="3"/>
          <w:sz w:val="24"/>
          <w:szCs w:val="24"/>
          <w:lang w:eastAsia="en-US"/>
        </w:rPr>
      </w:pPr>
      <w:r w:rsidRPr="00023955">
        <w:rPr>
          <w:rFonts w:eastAsia="Calibri"/>
          <w:color w:val="000000"/>
          <w:kern w:val="3"/>
          <w:sz w:val="24"/>
          <w:szCs w:val="24"/>
          <w:lang w:eastAsia="en-US"/>
        </w:rPr>
        <w:tab/>
      </w:r>
      <w:r w:rsidRPr="00023955">
        <w:rPr>
          <w:rFonts w:eastAsia="Calibri"/>
          <w:color w:val="000000"/>
          <w:kern w:val="3"/>
          <w:sz w:val="24"/>
          <w:szCs w:val="24"/>
          <w:lang w:eastAsia="en-US"/>
        </w:rPr>
        <w:tab/>
        <w:t>- улицу Гагарина (от ул. Школьная до ул. Свободы);</w:t>
      </w:r>
    </w:p>
    <w:p w:rsidR="00023955" w:rsidRPr="00023955" w:rsidRDefault="00023955" w:rsidP="00023955">
      <w:pPr>
        <w:widowControl w:val="0"/>
        <w:overflowPunct/>
        <w:autoSpaceDN w:val="0"/>
        <w:adjustRightInd w:val="0"/>
        <w:jc w:val="both"/>
        <w:textAlignment w:val="auto"/>
        <w:rPr>
          <w:rFonts w:eastAsia="Calibri"/>
          <w:color w:val="000000"/>
          <w:kern w:val="3"/>
          <w:sz w:val="24"/>
          <w:szCs w:val="24"/>
          <w:lang w:eastAsia="en-US"/>
        </w:rPr>
      </w:pPr>
      <w:r w:rsidRPr="00023955">
        <w:rPr>
          <w:rFonts w:eastAsia="Calibri"/>
          <w:color w:val="000000"/>
          <w:kern w:val="3"/>
          <w:sz w:val="24"/>
          <w:szCs w:val="24"/>
          <w:lang w:eastAsia="en-US"/>
        </w:rPr>
        <w:tab/>
      </w:r>
      <w:r w:rsidRPr="00023955">
        <w:rPr>
          <w:rFonts w:eastAsia="Calibri"/>
          <w:color w:val="000000"/>
          <w:kern w:val="3"/>
          <w:sz w:val="24"/>
          <w:szCs w:val="24"/>
          <w:lang w:eastAsia="en-US"/>
        </w:rPr>
        <w:tab/>
        <w:t>- улицу Свободы (от ул.  Каштановая до ул. Гагарина);</w:t>
      </w:r>
    </w:p>
    <w:p w:rsidR="00023955" w:rsidRPr="00023955" w:rsidRDefault="00023955" w:rsidP="00023955">
      <w:pPr>
        <w:widowControl w:val="0"/>
        <w:overflowPunct/>
        <w:autoSpaceDN w:val="0"/>
        <w:adjustRightInd w:val="0"/>
        <w:jc w:val="both"/>
        <w:textAlignment w:val="auto"/>
        <w:rPr>
          <w:rFonts w:eastAsia="Calibri"/>
          <w:color w:val="000000"/>
          <w:kern w:val="3"/>
          <w:sz w:val="24"/>
          <w:szCs w:val="24"/>
          <w:lang w:eastAsia="en-US"/>
        </w:rPr>
      </w:pPr>
      <w:r w:rsidRPr="00023955">
        <w:rPr>
          <w:rFonts w:eastAsia="Calibri"/>
          <w:color w:val="000000"/>
          <w:kern w:val="3"/>
          <w:sz w:val="24"/>
          <w:szCs w:val="24"/>
          <w:lang w:eastAsia="en-US"/>
        </w:rPr>
        <w:tab/>
      </w:r>
      <w:r w:rsidRPr="00023955">
        <w:rPr>
          <w:rFonts w:eastAsia="Calibri"/>
          <w:color w:val="000000"/>
          <w:kern w:val="3"/>
          <w:sz w:val="24"/>
          <w:szCs w:val="24"/>
          <w:lang w:eastAsia="en-US"/>
        </w:rPr>
        <w:tab/>
        <w:t>- улицу Школьная  (от ул. Гагарина до  ул. Ленина</w:t>
      </w:r>
      <w:r w:rsidR="001F2D89">
        <w:rPr>
          <w:rFonts w:eastAsia="Calibri"/>
          <w:color w:val="000000"/>
          <w:kern w:val="3"/>
          <w:sz w:val="24"/>
          <w:szCs w:val="24"/>
          <w:lang w:eastAsia="en-US"/>
        </w:rPr>
        <w:t>).</w:t>
      </w:r>
    </w:p>
    <w:p w:rsidR="00023955" w:rsidRPr="00023955" w:rsidRDefault="00023955" w:rsidP="00023955">
      <w:pPr>
        <w:widowControl w:val="0"/>
        <w:overflowPunct/>
        <w:autoSpaceDN w:val="0"/>
        <w:adjustRightInd w:val="0"/>
        <w:ind w:firstLine="709"/>
        <w:jc w:val="both"/>
        <w:textAlignment w:val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 w:rsidRPr="00023955">
        <w:rPr>
          <w:color w:val="000000"/>
          <w:sz w:val="24"/>
          <w:szCs w:val="24"/>
        </w:rPr>
        <w:t>Направить настоящее постановление в ОГИБДД МО МВД России "Печорский"  и Печорский филиал АО «</w:t>
      </w:r>
      <w:proofErr w:type="spellStart"/>
      <w:r w:rsidRPr="00023955">
        <w:rPr>
          <w:color w:val="000000"/>
          <w:sz w:val="24"/>
          <w:szCs w:val="24"/>
        </w:rPr>
        <w:t>Псковпассажиравтотранс</w:t>
      </w:r>
      <w:proofErr w:type="spellEnd"/>
      <w:r w:rsidRPr="00023955">
        <w:rPr>
          <w:color w:val="000000"/>
          <w:sz w:val="24"/>
          <w:szCs w:val="24"/>
        </w:rPr>
        <w:t>» для сведения.</w:t>
      </w:r>
    </w:p>
    <w:p w:rsidR="00023955" w:rsidRPr="00023955" w:rsidRDefault="00023955" w:rsidP="00023955">
      <w:pPr>
        <w:pStyle w:val="Standard"/>
        <w:tabs>
          <w:tab w:val="num" w:pos="0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3. </w:t>
      </w:r>
      <w:r w:rsidRPr="00023955">
        <w:rPr>
          <w:rFonts w:eastAsia="Times New Roman" w:cs="Times New Roman"/>
          <w:color w:val="000000"/>
        </w:rPr>
        <w:t>Опубликовать настоящее постановление в газете «</w:t>
      </w:r>
      <w:proofErr w:type="gramStart"/>
      <w:r w:rsidRPr="00023955">
        <w:rPr>
          <w:rFonts w:eastAsia="Times New Roman" w:cs="Times New Roman"/>
          <w:color w:val="000000"/>
        </w:rPr>
        <w:t>Печорская</w:t>
      </w:r>
      <w:proofErr w:type="gramEnd"/>
      <w:r w:rsidRPr="00023955">
        <w:rPr>
          <w:rFonts w:eastAsia="Times New Roman" w:cs="Times New Roman"/>
          <w:color w:val="000000"/>
        </w:rPr>
        <w:t xml:space="preserve"> правда» и разместить </w:t>
      </w:r>
      <w:r w:rsidRPr="00023955">
        <w:t>на официальном сайте МО «Печорский муниципальный округ» в сети «Интернет».</w:t>
      </w:r>
    </w:p>
    <w:p w:rsidR="004D7755" w:rsidRPr="00023955" w:rsidRDefault="004D7755" w:rsidP="00023955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</w:p>
    <w:p w:rsidR="005155A2" w:rsidRPr="00023955" w:rsidRDefault="005155A2" w:rsidP="00023955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</w:p>
    <w:p w:rsidR="005155A2" w:rsidRPr="00023955" w:rsidRDefault="005155A2" w:rsidP="00023955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</w:p>
    <w:p w:rsidR="00D209ED" w:rsidRDefault="00D209ED" w:rsidP="00A72848">
      <w:pPr>
        <w:ind w:right="-1"/>
        <w:jc w:val="both"/>
        <w:rPr>
          <w:sz w:val="24"/>
          <w:szCs w:val="24"/>
        </w:rPr>
      </w:pPr>
    </w:p>
    <w:p w:rsidR="00A72848" w:rsidRPr="001C7D31" w:rsidRDefault="00A72848" w:rsidP="00A72848">
      <w:pPr>
        <w:ind w:right="-1"/>
        <w:jc w:val="both"/>
        <w:rPr>
          <w:sz w:val="24"/>
          <w:szCs w:val="24"/>
        </w:rPr>
      </w:pPr>
      <w:r w:rsidRPr="001C7D31">
        <w:rPr>
          <w:sz w:val="24"/>
          <w:szCs w:val="24"/>
        </w:rPr>
        <w:t xml:space="preserve">Глава Печорского муниципального округа                 </w:t>
      </w:r>
      <w:r w:rsidR="000E76C0" w:rsidRPr="001C7D31">
        <w:rPr>
          <w:sz w:val="24"/>
          <w:szCs w:val="24"/>
        </w:rPr>
        <w:t xml:space="preserve">                     </w:t>
      </w:r>
      <w:r w:rsidRPr="001C7D31">
        <w:rPr>
          <w:sz w:val="24"/>
          <w:szCs w:val="24"/>
        </w:rPr>
        <w:t xml:space="preserve"> </w:t>
      </w:r>
      <w:r w:rsidR="001C7D31">
        <w:rPr>
          <w:sz w:val="24"/>
          <w:szCs w:val="24"/>
        </w:rPr>
        <w:t xml:space="preserve">                      </w:t>
      </w:r>
      <w:r w:rsidRPr="001C7D31">
        <w:rPr>
          <w:sz w:val="24"/>
          <w:szCs w:val="24"/>
        </w:rPr>
        <w:t>В.А. Зайцев</w:t>
      </w:r>
    </w:p>
    <w:p w:rsidR="006E7A9C" w:rsidRPr="006E7A9C" w:rsidRDefault="006E7A9C" w:rsidP="006E7A9C">
      <w:pPr>
        <w:rPr>
          <w:sz w:val="24"/>
          <w:szCs w:val="24"/>
        </w:rPr>
      </w:pPr>
      <w:r w:rsidRPr="006E7A9C">
        <w:rPr>
          <w:sz w:val="24"/>
          <w:szCs w:val="24"/>
        </w:rPr>
        <w:t>Верно</w:t>
      </w:r>
    </w:p>
    <w:p w:rsidR="00D209ED" w:rsidRDefault="00581F3B" w:rsidP="006E7A9C">
      <w:pPr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6E7A9C" w:rsidRPr="006E7A9C">
        <w:rPr>
          <w:sz w:val="24"/>
          <w:szCs w:val="24"/>
        </w:rPr>
        <w:t>Управляющ</w:t>
      </w:r>
      <w:r>
        <w:rPr>
          <w:sz w:val="24"/>
          <w:szCs w:val="24"/>
        </w:rPr>
        <w:t>его</w:t>
      </w:r>
      <w:r w:rsidR="006E7A9C" w:rsidRPr="006E7A9C">
        <w:rPr>
          <w:sz w:val="24"/>
          <w:szCs w:val="24"/>
        </w:rPr>
        <w:t xml:space="preserve"> делами                                                    </w:t>
      </w:r>
      <w:r w:rsidR="006E7A9C">
        <w:rPr>
          <w:sz w:val="24"/>
          <w:szCs w:val="24"/>
        </w:rPr>
        <w:t xml:space="preserve">                      </w:t>
      </w:r>
      <w:r w:rsidR="006E7A9C" w:rsidRPr="006E7A9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Н.М. </w:t>
      </w:r>
      <w:proofErr w:type="spellStart"/>
      <w:r>
        <w:rPr>
          <w:sz w:val="24"/>
          <w:szCs w:val="24"/>
        </w:rPr>
        <w:t>Чепюк</w:t>
      </w:r>
      <w:proofErr w:type="spellEnd"/>
    </w:p>
    <w:p w:rsidR="00FD318C" w:rsidRDefault="00FD318C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F1429" w:rsidRDefault="005F1429" w:rsidP="006E7A9C">
      <w:pPr>
        <w:rPr>
          <w:sz w:val="24"/>
          <w:szCs w:val="24"/>
        </w:rPr>
      </w:pPr>
    </w:p>
    <w:p w:rsidR="005C6668" w:rsidRDefault="005C6668" w:rsidP="006E7A9C">
      <w:pPr>
        <w:rPr>
          <w:sz w:val="24"/>
          <w:szCs w:val="24"/>
        </w:rPr>
        <w:sectPr w:rsidR="005C6668" w:rsidSect="00C463DA">
          <w:pgSz w:w="11906" w:h="16838"/>
          <w:pgMar w:top="709" w:right="850" w:bottom="709" w:left="1701" w:header="720" w:footer="720" w:gutter="0"/>
          <w:cols w:space="720"/>
          <w:docGrid w:linePitch="360"/>
        </w:sectPr>
      </w:pPr>
    </w:p>
    <w:tbl>
      <w:tblPr>
        <w:tblW w:w="0" w:type="auto"/>
        <w:tblInd w:w="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73"/>
      </w:tblGrid>
      <w:tr w:rsidR="0014120F" w:rsidTr="0014120F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5173" w:type="dxa"/>
          </w:tcPr>
          <w:p w:rsidR="0014120F" w:rsidRDefault="0014120F" w:rsidP="0014120F">
            <w:pPr>
              <w:tabs>
                <w:tab w:val="left" w:pos="1524"/>
              </w:tabs>
              <w:jc w:val="both"/>
              <w:rPr>
                <w:sz w:val="24"/>
                <w:szCs w:val="24"/>
              </w:rPr>
            </w:pPr>
            <w:r>
              <w:rPr>
                <w:noProof/>
                <w:color w:val="FF0000"/>
                <w:sz w:val="24"/>
                <w:szCs w:val="24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.6pt;margin-top:7.95pt;width:64.8pt;height:0;z-index:251664384" o:connectortype="straight" strokecolor="red" strokeweight="8pt"/>
              </w:pict>
            </w:r>
            <w:r w:rsidRPr="0014120F">
              <w:rPr>
                <w:noProof/>
                <w:color w:val="FF0000"/>
                <w:sz w:val="24"/>
                <w:szCs w:val="24"/>
                <w:lang w:eastAsia="ru-RU"/>
              </w:rPr>
              <w:pict>
                <v:shape id="_x0000_s1038" type="#_x0000_t32" style="position:absolute;left:0;text-align:left;margin-left:.6pt;margin-top:7.95pt;width:70.8pt;height:0;z-index:251663360" o:connectortype="straight"/>
              </w:pict>
            </w:r>
            <w:r>
              <w:rPr>
                <w:rFonts w:asciiTheme="minorHAnsi" w:hAnsiTheme="minorHAnsi" w:cs="Myriad Pro"/>
                <w:sz w:val="24"/>
                <w:szCs w:val="24"/>
                <w:lang w:eastAsia="ru-RU"/>
              </w:rPr>
              <w:t xml:space="preserve">                        </w:t>
            </w:r>
            <w:r>
              <w:rPr>
                <w:rFonts w:ascii="Myriad Pro" w:hAnsi="Myriad Pro" w:cs="Myriad Pro"/>
                <w:sz w:val="24"/>
                <w:szCs w:val="24"/>
                <w:lang w:eastAsia="ru-RU"/>
              </w:rPr>
              <w:t>перекрываемые участки                             с</w:t>
            </w:r>
            <w:r>
              <w:rPr>
                <w:rFonts w:asciiTheme="minorHAnsi" w:hAnsiTheme="minorHAnsi" w:cs="Myriad Pr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Myriad Pro" w:hAnsi="Myriad Pro" w:cs="Myriad Pro"/>
                <w:sz w:val="24"/>
                <w:szCs w:val="24"/>
                <w:lang w:eastAsia="ru-RU"/>
              </w:rPr>
              <w:t>08:00ч.08.08.2026 г. по 08:00 ч. 09.08.2026 г.</w:t>
            </w:r>
          </w:p>
        </w:tc>
      </w:tr>
    </w:tbl>
    <w:p w:rsidR="005C6668" w:rsidRDefault="005C6668" w:rsidP="006E7A9C">
      <w:pPr>
        <w:rPr>
          <w:sz w:val="24"/>
          <w:szCs w:val="24"/>
        </w:rPr>
      </w:pPr>
    </w:p>
    <w:p w:rsidR="005C6668" w:rsidRDefault="005C6668" w:rsidP="006E7A9C">
      <w:pPr>
        <w:rPr>
          <w:sz w:val="24"/>
          <w:szCs w:val="24"/>
        </w:rPr>
        <w:sectPr w:rsidR="005C6668" w:rsidSect="0014120F">
          <w:pgSz w:w="16838" w:h="11906" w:orient="landscape"/>
          <w:pgMar w:top="851" w:right="709" w:bottom="851" w:left="709" w:header="720" w:footer="720" w:gutter="0"/>
          <w:cols w:space="720"/>
          <w:docGrid w:linePitch="360"/>
        </w:sectPr>
      </w:pPr>
      <w:r>
        <w:rPr>
          <w:noProof/>
          <w:sz w:val="24"/>
          <w:szCs w:val="24"/>
          <w:lang w:eastAsia="ru-RU"/>
        </w:rPr>
        <w:pict>
          <v:shape id="_x0000_s1031" type="#_x0000_t32" style="position:absolute;margin-left:379.15pt;margin-top:106.55pt;width:64.2pt;height:88.8pt;z-index:251662336" o:connectortype="straight" strokecolor="red" strokeweight="8pt"/>
        </w:pict>
      </w:r>
      <w:r>
        <w:rPr>
          <w:noProof/>
          <w:sz w:val="24"/>
          <w:szCs w:val="24"/>
          <w:lang w:eastAsia="ru-RU"/>
        </w:rPr>
        <w:pict>
          <v:shape id="_x0000_s1030" type="#_x0000_t32" style="position:absolute;margin-left:379.15pt;margin-top:106.55pt;width:7.8pt;height:245.4pt;z-index:251661312" o:connectortype="straight" strokecolor="red" strokeweight="8pt"/>
        </w:pict>
      </w:r>
      <w:r>
        <w:rPr>
          <w:noProof/>
          <w:sz w:val="24"/>
          <w:szCs w:val="24"/>
          <w:lang w:eastAsia="ru-RU"/>
        </w:rPr>
        <w:pict>
          <v:shape id="_x0000_s1029" type="#_x0000_t32" style="position:absolute;margin-left:379.15pt;margin-top:106.55pt;width:67.8pt;height:88.8pt;z-index:251660288" o:connectortype="straight" strokecolor="#f2f2f2 [3041]" strokeweight="3pt"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28" type="#_x0000_t32" style="position:absolute;margin-left:379.15pt;margin-top:106.55pt;width:67.8pt;height:88.8pt;z-index:251659264" o:connectortype="straight" strokecolor="#f2f2f2 [3041]" strokeweight="3pt">
            <v:shadow type="perspective" color="#622423 [1605]" opacity=".5" offset="1pt" offset2="-1pt"/>
          </v:shape>
        </w:pict>
      </w:r>
      <w:r>
        <w:rPr>
          <w:noProof/>
          <w:sz w:val="24"/>
          <w:szCs w:val="24"/>
          <w:lang w:eastAsia="ru-RU"/>
        </w:rPr>
        <w:pict>
          <v:shape id="_x0000_s1027" type="#_x0000_t32" style="position:absolute;margin-left:269.35pt;margin-top:195.35pt;width:177.6pt;height:6pt;flip:y;z-index:251658240" o:connectortype="straight" strokecolor="red" strokeweight="8pt"/>
        </w:pict>
      </w:r>
      <w:r w:rsidRPr="00E860DD">
        <w:rPr>
          <w:sz w:val="24"/>
          <w:szCs w:val="24"/>
        </w:rPr>
        <w:object w:dxaOrig="10104" w:dyaOrig="7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2pt;height:427.2pt" o:ole="">
            <v:imagedata r:id="rId8" o:title=""/>
          </v:shape>
          <o:OLEObject Type="Embed" ProgID="Acrobat.Document.DC" ShapeID="_x0000_i1025" DrawAspect="Content" ObjectID="_1847001310" r:id="rId9"/>
        </w:object>
      </w:r>
    </w:p>
    <w:p w:rsidR="00FD318C" w:rsidRPr="005C6668" w:rsidRDefault="00FD318C" w:rsidP="005C6668"/>
    <w:sectPr w:rsidR="00FD318C" w:rsidRPr="005C6668" w:rsidSect="00C463DA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89679D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6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9"/>
    <w:lvlOverride w:ilvl="0">
      <w:startOverride w:val="1"/>
    </w:lvlOverride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4595"/>
    <w:rsid w:val="000149DB"/>
    <w:rsid w:val="00021B67"/>
    <w:rsid w:val="00023955"/>
    <w:rsid w:val="00031DD0"/>
    <w:rsid w:val="000343E4"/>
    <w:rsid w:val="00036B32"/>
    <w:rsid w:val="00046697"/>
    <w:rsid w:val="000536CB"/>
    <w:rsid w:val="000737CD"/>
    <w:rsid w:val="0007392F"/>
    <w:rsid w:val="0008034A"/>
    <w:rsid w:val="000844D9"/>
    <w:rsid w:val="00086209"/>
    <w:rsid w:val="00087591"/>
    <w:rsid w:val="000963D2"/>
    <w:rsid w:val="000A024A"/>
    <w:rsid w:val="000B1713"/>
    <w:rsid w:val="000B5270"/>
    <w:rsid w:val="000E3C41"/>
    <w:rsid w:val="000E5B46"/>
    <w:rsid w:val="000E6D44"/>
    <w:rsid w:val="000E76C0"/>
    <w:rsid w:val="000F4FCF"/>
    <w:rsid w:val="0010262A"/>
    <w:rsid w:val="00102F0E"/>
    <w:rsid w:val="00134E99"/>
    <w:rsid w:val="0014120F"/>
    <w:rsid w:val="0014197E"/>
    <w:rsid w:val="001605BD"/>
    <w:rsid w:val="00172859"/>
    <w:rsid w:val="00185F2F"/>
    <w:rsid w:val="001860A2"/>
    <w:rsid w:val="001A1A58"/>
    <w:rsid w:val="001B4D13"/>
    <w:rsid w:val="001C7D31"/>
    <w:rsid w:val="001E4118"/>
    <w:rsid w:val="001E5228"/>
    <w:rsid w:val="001F2D89"/>
    <w:rsid w:val="001F3741"/>
    <w:rsid w:val="0021184C"/>
    <w:rsid w:val="00244528"/>
    <w:rsid w:val="0024482F"/>
    <w:rsid w:val="00254117"/>
    <w:rsid w:val="00265FC1"/>
    <w:rsid w:val="00267D6A"/>
    <w:rsid w:val="0028114C"/>
    <w:rsid w:val="00282E88"/>
    <w:rsid w:val="002849F6"/>
    <w:rsid w:val="0029785D"/>
    <w:rsid w:val="002A17FF"/>
    <w:rsid w:val="002A1D69"/>
    <w:rsid w:val="002D1524"/>
    <w:rsid w:val="002D1809"/>
    <w:rsid w:val="002E15F5"/>
    <w:rsid w:val="002F6012"/>
    <w:rsid w:val="0030781B"/>
    <w:rsid w:val="00316E34"/>
    <w:rsid w:val="00331500"/>
    <w:rsid w:val="0033553B"/>
    <w:rsid w:val="00376B1F"/>
    <w:rsid w:val="00385197"/>
    <w:rsid w:val="003858F7"/>
    <w:rsid w:val="00392ED4"/>
    <w:rsid w:val="003A6FF6"/>
    <w:rsid w:val="003B1AEE"/>
    <w:rsid w:val="003C0127"/>
    <w:rsid w:val="003D3DD6"/>
    <w:rsid w:val="004124E5"/>
    <w:rsid w:val="0041435B"/>
    <w:rsid w:val="0044706E"/>
    <w:rsid w:val="00463068"/>
    <w:rsid w:val="00463165"/>
    <w:rsid w:val="0048773A"/>
    <w:rsid w:val="00492139"/>
    <w:rsid w:val="00495BC1"/>
    <w:rsid w:val="0049697C"/>
    <w:rsid w:val="004C14D9"/>
    <w:rsid w:val="004C206C"/>
    <w:rsid w:val="004D0856"/>
    <w:rsid w:val="004D3697"/>
    <w:rsid w:val="004D7755"/>
    <w:rsid w:val="005155A2"/>
    <w:rsid w:val="00517110"/>
    <w:rsid w:val="0052118D"/>
    <w:rsid w:val="0053616C"/>
    <w:rsid w:val="005541E8"/>
    <w:rsid w:val="00564E17"/>
    <w:rsid w:val="005771A1"/>
    <w:rsid w:val="005814EC"/>
    <w:rsid w:val="00581F3B"/>
    <w:rsid w:val="00583F0A"/>
    <w:rsid w:val="00594851"/>
    <w:rsid w:val="005B11F8"/>
    <w:rsid w:val="005B1D28"/>
    <w:rsid w:val="005B75A8"/>
    <w:rsid w:val="005C6668"/>
    <w:rsid w:val="005E401B"/>
    <w:rsid w:val="005E5A8E"/>
    <w:rsid w:val="005F1429"/>
    <w:rsid w:val="006049AF"/>
    <w:rsid w:val="00606191"/>
    <w:rsid w:val="00612059"/>
    <w:rsid w:val="00620A79"/>
    <w:rsid w:val="00622C6C"/>
    <w:rsid w:val="00623976"/>
    <w:rsid w:val="00623D9E"/>
    <w:rsid w:val="0064726F"/>
    <w:rsid w:val="00647C10"/>
    <w:rsid w:val="006511CB"/>
    <w:rsid w:val="006A2618"/>
    <w:rsid w:val="006D0E46"/>
    <w:rsid w:val="006D173B"/>
    <w:rsid w:val="006D3A44"/>
    <w:rsid w:val="006D5E2E"/>
    <w:rsid w:val="006E34DA"/>
    <w:rsid w:val="006E4ACB"/>
    <w:rsid w:val="006E7713"/>
    <w:rsid w:val="006E7A9C"/>
    <w:rsid w:val="006F42BD"/>
    <w:rsid w:val="00703C65"/>
    <w:rsid w:val="00703EFC"/>
    <w:rsid w:val="00724F15"/>
    <w:rsid w:val="007436AF"/>
    <w:rsid w:val="00747463"/>
    <w:rsid w:val="00752CAC"/>
    <w:rsid w:val="00753E86"/>
    <w:rsid w:val="00760559"/>
    <w:rsid w:val="0076271A"/>
    <w:rsid w:val="0077596E"/>
    <w:rsid w:val="007806E5"/>
    <w:rsid w:val="007910F4"/>
    <w:rsid w:val="007A763B"/>
    <w:rsid w:val="007B4282"/>
    <w:rsid w:val="007D15B4"/>
    <w:rsid w:val="007E044D"/>
    <w:rsid w:val="007F2BF6"/>
    <w:rsid w:val="00824827"/>
    <w:rsid w:val="0083286E"/>
    <w:rsid w:val="00852213"/>
    <w:rsid w:val="00853F14"/>
    <w:rsid w:val="0088122A"/>
    <w:rsid w:val="008A600B"/>
    <w:rsid w:val="008B08D4"/>
    <w:rsid w:val="008C3BD6"/>
    <w:rsid w:val="008D30F3"/>
    <w:rsid w:val="008E31BD"/>
    <w:rsid w:val="008E443D"/>
    <w:rsid w:val="008E710A"/>
    <w:rsid w:val="00906F5C"/>
    <w:rsid w:val="00912742"/>
    <w:rsid w:val="009272BD"/>
    <w:rsid w:val="00955204"/>
    <w:rsid w:val="00977366"/>
    <w:rsid w:val="00984564"/>
    <w:rsid w:val="009A1D00"/>
    <w:rsid w:val="009B1D7A"/>
    <w:rsid w:val="009C22D2"/>
    <w:rsid w:val="009E183E"/>
    <w:rsid w:val="009F204F"/>
    <w:rsid w:val="009F41A1"/>
    <w:rsid w:val="00A36BAF"/>
    <w:rsid w:val="00A42BC3"/>
    <w:rsid w:val="00A54635"/>
    <w:rsid w:val="00A619DE"/>
    <w:rsid w:val="00A6302F"/>
    <w:rsid w:val="00A64C93"/>
    <w:rsid w:val="00A65284"/>
    <w:rsid w:val="00A6745E"/>
    <w:rsid w:val="00A72848"/>
    <w:rsid w:val="00A72F0E"/>
    <w:rsid w:val="00A734D5"/>
    <w:rsid w:val="00A95D7D"/>
    <w:rsid w:val="00A96B3B"/>
    <w:rsid w:val="00A970B8"/>
    <w:rsid w:val="00AA4298"/>
    <w:rsid w:val="00AB0D2C"/>
    <w:rsid w:val="00AB2D4C"/>
    <w:rsid w:val="00AC3590"/>
    <w:rsid w:val="00AD1BD2"/>
    <w:rsid w:val="00AD7E5B"/>
    <w:rsid w:val="00B122FE"/>
    <w:rsid w:val="00B1282B"/>
    <w:rsid w:val="00B21C2A"/>
    <w:rsid w:val="00B22B1A"/>
    <w:rsid w:val="00B634B5"/>
    <w:rsid w:val="00BA7740"/>
    <w:rsid w:val="00BB033F"/>
    <w:rsid w:val="00BB1E61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A7"/>
    <w:rsid w:val="00C45A58"/>
    <w:rsid w:val="00C463DA"/>
    <w:rsid w:val="00C54356"/>
    <w:rsid w:val="00C85002"/>
    <w:rsid w:val="00C85043"/>
    <w:rsid w:val="00C85BD9"/>
    <w:rsid w:val="00CA2FD8"/>
    <w:rsid w:val="00CA5460"/>
    <w:rsid w:val="00CB1651"/>
    <w:rsid w:val="00CC6169"/>
    <w:rsid w:val="00CC7AFE"/>
    <w:rsid w:val="00CE2BB1"/>
    <w:rsid w:val="00CE541B"/>
    <w:rsid w:val="00CE7F5B"/>
    <w:rsid w:val="00CF67EC"/>
    <w:rsid w:val="00D16E75"/>
    <w:rsid w:val="00D209ED"/>
    <w:rsid w:val="00D2229B"/>
    <w:rsid w:val="00D2349C"/>
    <w:rsid w:val="00D34AF3"/>
    <w:rsid w:val="00D40653"/>
    <w:rsid w:val="00D4695F"/>
    <w:rsid w:val="00D51359"/>
    <w:rsid w:val="00D600FF"/>
    <w:rsid w:val="00D92BDB"/>
    <w:rsid w:val="00D94650"/>
    <w:rsid w:val="00DA5BAB"/>
    <w:rsid w:val="00DE53B9"/>
    <w:rsid w:val="00E163BB"/>
    <w:rsid w:val="00E425F4"/>
    <w:rsid w:val="00E51995"/>
    <w:rsid w:val="00E83D17"/>
    <w:rsid w:val="00E860DD"/>
    <w:rsid w:val="00E93232"/>
    <w:rsid w:val="00E94AAF"/>
    <w:rsid w:val="00E94E1B"/>
    <w:rsid w:val="00E979B8"/>
    <w:rsid w:val="00EA0C50"/>
    <w:rsid w:val="00EA1B08"/>
    <w:rsid w:val="00EA3E2D"/>
    <w:rsid w:val="00EA7949"/>
    <w:rsid w:val="00EC2F26"/>
    <w:rsid w:val="00EC532D"/>
    <w:rsid w:val="00EC53E1"/>
    <w:rsid w:val="00ED57DA"/>
    <w:rsid w:val="00EE5108"/>
    <w:rsid w:val="00EF1665"/>
    <w:rsid w:val="00F25026"/>
    <w:rsid w:val="00F3278C"/>
    <w:rsid w:val="00F411B4"/>
    <w:rsid w:val="00F4753C"/>
    <w:rsid w:val="00F54202"/>
    <w:rsid w:val="00F64378"/>
    <w:rsid w:val="00F711C8"/>
    <w:rsid w:val="00F925C9"/>
    <w:rsid w:val="00FA71D7"/>
    <w:rsid w:val="00FC56D6"/>
    <w:rsid w:val="00FC6BB0"/>
    <w:rsid w:val="00FD318C"/>
    <w:rsid w:val="00FD44CE"/>
    <w:rsid w:val="00FD647E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>
      <o:colormenu v:ext="edit" fill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6" type="connector" idref="#_x0000_s1038"/>
        <o:r id="V:Rule18" type="connector" idref="#_x0000_s10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basedOn w:val="a"/>
    <w:uiPriority w:val="99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d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e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">
    <w:name w:val="Strong"/>
    <w:uiPriority w:val="22"/>
    <w:qFormat/>
    <w:rsid w:val="009A1D00"/>
    <w:rPr>
      <w:b/>
      <w:bCs/>
    </w:rPr>
  </w:style>
  <w:style w:type="paragraph" w:customStyle="1" w:styleId="af0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2">
    <w:name w:val="Верхний колонтитул Знак"/>
    <w:link w:val="af1"/>
    <w:uiPriority w:val="99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basedOn w:val="a0"/>
    <w:rsid w:val="00FD31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4FEDD-C35D-44D1-91C4-B1936F3C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2026-06-18T11:22:00Z</cp:lastPrinted>
  <dcterms:created xsi:type="dcterms:W3CDTF">2026-07-31T07:42:00Z</dcterms:created>
  <dcterms:modified xsi:type="dcterms:W3CDTF">2026-07-31T08:08:00Z</dcterms:modified>
</cp:coreProperties>
</file>