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57FC7" w:rsidRDefault="00AD2889" w:rsidP="00057FC7">
      <w:pPr>
        <w:jc w:val="center"/>
      </w:pPr>
      <w:r>
        <w:rPr>
          <w:noProof/>
          <w:lang w:eastAsia="ru-RU"/>
        </w:rPr>
        <w:drawing>
          <wp:inline distT="0" distB="0" distL="0" distR="0">
            <wp:extent cx="655320" cy="79248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55320" cy="792480"/>
                    </a:xfrm>
                    <a:prstGeom prst="rect">
                      <a:avLst/>
                    </a:prstGeom>
                    <a:noFill/>
                    <a:ln w="9525">
                      <a:noFill/>
                      <a:miter lim="800000"/>
                      <a:headEnd/>
                      <a:tailEnd/>
                    </a:ln>
                  </pic:spPr>
                </pic:pic>
              </a:graphicData>
            </a:graphic>
          </wp:inline>
        </w:drawing>
      </w:r>
    </w:p>
    <w:p w:rsidR="00357BCE" w:rsidRDefault="00357BCE" w:rsidP="00057FC7">
      <w:pPr>
        <w:jc w:val="center"/>
      </w:pPr>
    </w:p>
    <w:p w:rsidR="00C37A5F" w:rsidRDefault="00057FC7" w:rsidP="00C37A5F">
      <w:pPr>
        <w:jc w:val="center"/>
        <w:rPr>
          <w:sz w:val="28"/>
          <w:szCs w:val="28"/>
        </w:rPr>
      </w:pPr>
      <w:r w:rsidRPr="00670534">
        <w:rPr>
          <w:sz w:val="28"/>
          <w:szCs w:val="28"/>
        </w:rPr>
        <w:t>ПСКОВСКАЯ  ОБЛАСТЬ</w:t>
      </w:r>
    </w:p>
    <w:p w:rsidR="00555C65" w:rsidRPr="00C37A5F" w:rsidRDefault="00555C65" w:rsidP="00C37A5F">
      <w:pPr>
        <w:jc w:val="center"/>
        <w:rPr>
          <w:sz w:val="28"/>
          <w:szCs w:val="28"/>
        </w:rPr>
      </w:pPr>
    </w:p>
    <w:p w:rsidR="00C37A5F" w:rsidRPr="00C37A5F" w:rsidRDefault="00057FC7" w:rsidP="00C37A5F">
      <w:pPr>
        <w:jc w:val="center"/>
        <w:rPr>
          <w:sz w:val="28"/>
          <w:szCs w:val="28"/>
        </w:rPr>
      </w:pPr>
      <w:r w:rsidRPr="00670534">
        <w:rPr>
          <w:b/>
          <w:sz w:val="28"/>
          <w:szCs w:val="28"/>
        </w:rPr>
        <w:t>АДМИНИСТРАЦИЯ  ПЕЧОРСКОГО  МУНИЦИПАЛЬНОГО ОКРУГА</w:t>
      </w:r>
    </w:p>
    <w:p w:rsidR="00F43BF4" w:rsidRDefault="00F43BF4" w:rsidP="00945FBD">
      <w:pPr>
        <w:jc w:val="center"/>
        <w:rPr>
          <w:b/>
          <w:sz w:val="28"/>
          <w:szCs w:val="28"/>
        </w:rPr>
      </w:pPr>
    </w:p>
    <w:p w:rsidR="00555C65" w:rsidRPr="00945FBD" w:rsidRDefault="00057FC7" w:rsidP="00AE76B8">
      <w:pPr>
        <w:jc w:val="center"/>
        <w:rPr>
          <w:b/>
          <w:sz w:val="32"/>
          <w:szCs w:val="32"/>
        </w:rPr>
      </w:pPr>
      <w:r w:rsidRPr="00945FBD">
        <w:rPr>
          <w:b/>
          <w:sz w:val="32"/>
          <w:szCs w:val="32"/>
        </w:rPr>
        <w:t>ПОСТАНОВЛЕНИЕ</w:t>
      </w:r>
    </w:p>
    <w:p w:rsidR="00C846A3" w:rsidRDefault="00C846A3" w:rsidP="009209B3">
      <w:pPr>
        <w:rPr>
          <w:sz w:val="26"/>
          <w:szCs w:val="26"/>
        </w:rPr>
      </w:pPr>
    </w:p>
    <w:p w:rsidR="00A970B8" w:rsidRPr="0023563F" w:rsidRDefault="008F6C8C" w:rsidP="009209B3">
      <w:pPr>
        <w:rPr>
          <w:color w:val="000000" w:themeColor="text1"/>
          <w:sz w:val="24"/>
          <w:szCs w:val="24"/>
        </w:rPr>
      </w:pPr>
      <w:r w:rsidRPr="0023563F">
        <w:rPr>
          <w:color w:val="000000" w:themeColor="text1"/>
          <w:sz w:val="24"/>
          <w:szCs w:val="24"/>
        </w:rPr>
        <w:t>о</w:t>
      </w:r>
      <w:r w:rsidR="00A970B8" w:rsidRPr="0023563F">
        <w:rPr>
          <w:color w:val="000000" w:themeColor="text1"/>
          <w:sz w:val="24"/>
          <w:szCs w:val="24"/>
        </w:rPr>
        <w:t xml:space="preserve">т </w:t>
      </w:r>
      <w:r w:rsidR="002C5E75">
        <w:rPr>
          <w:color w:val="000000" w:themeColor="text1"/>
          <w:sz w:val="24"/>
          <w:szCs w:val="24"/>
          <w:u w:val="single"/>
        </w:rPr>
        <w:t>17</w:t>
      </w:r>
      <w:r w:rsidR="008F3A5E">
        <w:rPr>
          <w:color w:val="000000" w:themeColor="text1"/>
          <w:sz w:val="24"/>
          <w:szCs w:val="24"/>
          <w:u w:val="single"/>
        </w:rPr>
        <w:t>.03</w:t>
      </w:r>
      <w:r w:rsidR="00497F36" w:rsidRPr="0023563F">
        <w:rPr>
          <w:color w:val="000000" w:themeColor="text1"/>
          <w:sz w:val="24"/>
          <w:szCs w:val="24"/>
          <w:u w:val="single"/>
        </w:rPr>
        <w:t>.202</w:t>
      </w:r>
      <w:r w:rsidR="00AA33B1" w:rsidRPr="0023563F">
        <w:rPr>
          <w:color w:val="000000" w:themeColor="text1"/>
          <w:sz w:val="24"/>
          <w:szCs w:val="24"/>
          <w:u w:val="single"/>
        </w:rPr>
        <w:t>6</w:t>
      </w:r>
      <w:r w:rsidR="00A970B8" w:rsidRPr="0023563F">
        <w:rPr>
          <w:color w:val="000000" w:themeColor="text1"/>
          <w:sz w:val="24"/>
          <w:szCs w:val="24"/>
          <w:u w:val="single"/>
        </w:rPr>
        <w:t xml:space="preserve"> г.</w:t>
      </w:r>
      <w:r w:rsidR="00A970B8" w:rsidRPr="0023563F">
        <w:rPr>
          <w:color w:val="000000" w:themeColor="text1"/>
          <w:sz w:val="24"/>
          <w:szCs w:val="24"/>
        </w:rPr>
        <w:t xml:space="preserve">  № </w:t>
      </w:r>
      <w:r w:rsidR="0072687C">
        <w:rPr>
          <w:color w:val="000000" w:themeColor="text1"/>
          <w:sz w:val="24"/>
          <w:szCs w:val="24"/>
        </w:rPr>
        <w:t>2</w:t>
      </w:r>
      <w:r w:rsidR="002C5E75">
        <w:rPr>
          <w:color w:val="000000" w:themeColor="text1"/>
          <w:sz w:val="24"/>
          <w:szCs w:val="24"/>
        </w:rPr>
        <w:t>1</w:t>
      </w:r>
      <w:r w:rsidR="00266B93" w:rsidRPr="0023563F">
        <w:rPr>
          <w:color w:val="000000" w:themeColor="text1"/>
          <w:sz w:val="24"/>
          <w:szCs w:val="24"/>
        </w:rPr>
        <w:t>-</w:t>
      </w:r>
      <w:r w:rsidR="00254B5D" w:rsidRPr="0023563F">
        <w:rPr>
          <w:color w:val="000000" w:themeColor="text1"/>
          <w:sz w:val="24"/>
          <w:szCs w:val="24"/>
        </w:rPr>
        <w:t>н</w:t>
      </w:r>
    </w:p>
    <w:p w:rsidR="00A970B8" w:rsidRPr="0023563F" w:rsidRDefault="001E53A6" w:rsidP="001E53A6">
      <w:pPr>
        <w:rPr>
          <w:color w:val="000000" w:themeColor="text1"/>
          <w:sz w:val="24"/>
          <w:szCs w:val="24"/>
        </w:rPr>
      </w:pPr>
      <w:r w:rsidRPr="0023563F">
        <w:rPr>
          <w:color w:val="000000" w:themeColor="text1"/>
          <w:sz w:val="24"/>
          <w:szCs w:val="24"/>
        </w:rPr>
        <w:t xml:space="preserve">               </w:t>
      </w:r>
      <w:r w:rsidR="00A970B8" w:rsidRPr="0023563F">
        <w:rPr>
          <w:color w:val="000000" w:themeColor="text1"/>
          <w:sz w:val="24"/>
          <w:szCs w:val="24"/>
        </w:rPr>
        <w:t>г. Печоры</w:t>
      </w:r>
    </w:p>
    <w:p w:rsidR="00A7783F" w:rsidRPr="0023563F" w:rsidRDefault="00A7783F" w:rsidP="009209B3">
      <w:pPr>
        <w:rPr>
          <w:color w:val="000000" w:themeColor="text1"/>
          <w:sz w:val="24"/>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87"/>
      </w:tblGrid>
      <w:tr w:rsidR="00945FBD" w:rsidRPr="00932B75" w:rsidTr="002C5E75">
        <w:trPr>
          <w:trHeight w:val="696"/>
        </w:trPr>
        <w:tc>
          <w:tcPr>
            <w:tcW w:w="5387" w:type="dxa"/>
            <w:tcBorders>
              <w:top w:val="nil"/>
              <w:left w:val="nil"/>
              <w:bottom w:val="nil"/>
              <w:right w:val="nil"/>
            </w:tcBorders>
          </w:tcPr>
          <w:p w:rsidR="00945FBD" w:rsidRPr="002C5E75" w:rsidRDefault="002C5E75" w:rsidP="002C5E75">
            <w:pPr>
              <w:ind w:right="-6"/>
              <w:jc w:val="both"/>
              <w:rPr>
                <w:bCs/>
                <w:sz w:val="24"/>
                <w:szCs w:val="24"/>
              </w:rPr>
            </w:pPr>
            <w:r w:rsidRPr="002C5E75">
              <w:rPr>
                <w:bCs/>
                <w:sz w:val="24"/>
                <w:szCs w:val="24"/>
              </w:rPr>
              <w:t>Об утверждении Положения о порядке комплектования, приема, перевода и отчисления воспитанников муниципальных образовательных организаций,</w:t>
            </w:r>
            <w:r w:rsidRPr="002C5E75">
              <w:rPr>
                <w:rFonts w:ascii="Helvetica" w:hAnsi="Helvetica" w:cs="Helvetica"/>
                <w:bCs/>
                <w:color w:val="000000"/>
                <w:sz w:val="24"/>
                <w:szCs w:val="24"/>
                <w:bdr w:val="none" w:sz="0" w:space="0" w:color="auto" w:frame="1"/>
              </w:rPr>
              <w:t xml:space="preserve"> </w:t>
            </w:r>
            <w:r w:rsidRPr="002C5E75">
              <w:rPr>
                <w:bCs/>
                <w:sz w:val="24"/>
                <w:szCs w:val="24"/>
              </w:rPr>
              <w:t>реализующих образовательную программу дошкольного образования на территории Печорского муниципального округа</w:t>
            </w:r>
          </w:p>
        </w:tc>
      </w:tr>
    </w:tbl>
    <w:p w:rsidR="00945FBD" w:rsidRPr="00932B75" w:rsidRDefault="00945FBD" w:rsidP="00945FBD">
      <w:pPr>
        <w:jc w:val="both"/>
        <w:rPr>
          <w:sz w:val="24"/>
          <w:szCs w:val="24"/>
        </w:rPr>
      </w:pPr>
    </w:p>
    <w:p w:rsidR="00FC4373" w:rsidRPr="0072687C" w:rsidRDefault="002C5E75" w:rsidP="00FC4373">
      <w:pPr>
        <w:shd w:val="clear" w:color="auto" w:fill="FFFFFF"/>
        <w:ind w:left="14" w:right="-6" w:firstLine="694"/>
        <w:jc w:val="both"/>
        <w:rPr>
          <w:sz w:val="24"/>
          <w:szCs w:val="24"/>
        </w:rPr>
      </w:pPr>
      <w:r w:rsidRPr="005D629E">
        <w:rPr>
          <w:sz w:val="24"/>
          <w:szCs w:val="24"/>
        </w:rPr>
        <w:t>В соответствии с Федеральны</w:t>
      </w:r>
      <w:r>
        <w:rPr>
          <w:sz w:val="24"/>
          <w:szCs w:val="24"/>
        </w:rPr>
        <w:t>м</w:t>
      </w:r>
      <w:r w:rsidRPr="005D629E">
        <w:rPr>
          <w:sz w:val="24"/>
          <w:szCs w:val="24"/>
        </w:rPr>
        <w:t xml:space="preserve"> закон</w:t>
      </w:r>
      <w:r>
        <w:rPr>
          <w:sz w:val="24"/>
          <w:szCs w:val="24"/>
        </w:rPr>
        <w:t>ом</w:t>
      </w:r>
      <w:r w:rsidRPr="005D629E">
        <w:rPr>
          <w:sz w:val="24"/>
          <w:szCs w:val="24"/>
        </w:rPr>
        <w:t xml:space="preserve"> от 29.12.2012 </w:t>
      </w:r>
      <w:r>
        <w:rPr>
          <w:sz w:val="24"/>
          <w:szCs w:val="24"/>
        </w:rPr>
        <w:t>№</w:t>
      </w:r>
      <w:r w:rsidRPr="005D629E">
        <w:rPr>
          <w:sz w:val="24"/>
          <w:szCs w:val="24"/>
        </w:rPr>
        <w:t xml:space="preserve"> 273-ФЗ</w:t>
      </w:r>
      <w:r>
        <w:rPr>
          <w:sz w:val="24"/>
          <w:szCs w:val="24"/>
        </w:rPr>
        <w:t xml:space="preserve"> «</w:t>
      </w:r>
      <w:r w:rsidRPr="005D629E">
        <w:rPr>
          <w:sz w:val="24"/>
          <w:szCs w:val="24"/>
        </w:rPr>
        <w:t>Об образовании в Российской Федерации</w:t>
      </w:r>
      <w:r>
        <w:rPr>
          <w:sz w:val="24"/>
          <w:szCs w:val="24"/>
        </w:rPr>
        <w:t xml:space="preserve">», </w:t>
      </w:r>
      <w:r w:rsidRPr="005D629E">
        <w:rPr>
          <w:sz w:val="24"/>
          <w:szCs w:val="24"/>
        </w:rPr>
        <w:t>Приказ</w:t>
      </w:r>
      <w:r>
        <w:rPr>
          <w:sz w:val="24"/>
          <w:szCs w:val="24"/>
        </w:rPr>
        <w:t>ом</w:t>
      </w:r>
      <w:r w:rsidRPr="005D629E">
        <w:rPr>
          <w:sz w:val="24"/>
          <w:szCs w:val="24"/>
        </w:rPr>
        <w:t xml:space="preserve"> Министерства просвещения Российской Федерации от </w:t>
      </w:r>
      <w:r>
        <w:rPr>
          <w:sz w:val="24"/>
          <w:szCs w:val="24"/>
        </w:rPr>
        <w:t>0</w:t>
      </w:r>
      <w:r w:rsidRPr="005D629E">
        <w:rPr>
          <w:sz w:val="24"/>
          <w:szCs w:val="24"/>
        </w:rPr>
        <w:t>9</w:t>
      </w:r>
      <w:r>
        <w:rPr>
          <w:sz w:val="24"/>
          <w:szCs w:val="24"/>
        </w:rPr>
        <w:t>.12.</w:t>
      </w:r>
      <w:r w:rsidRPr="005D629E">
        <w:rPr>
          <w:sz w:val="24"/>
          <w:szCs w:val="24"/>
        </w:rPr>
        <w:t xml:space="preserve">2024 г. № 862 </w:t>
      </w:r>
      <w:r>
        <w:rPr>
          <w:sz w:val="24"/>
          <w:szCs w:val="24"/>
        </w:rPr>
        <w:t>«</w:t>
      </w:r>
      <w:r w:rsidRPr="005D629E">
        <w:rPr>
          <w:sz w:val="24"/>
          <w:szCs w:val="24"/>
        </w:rPr>
        <w:t>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дошкольного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r>
        <w:rPr>
          <w:sz w:val="24"/>
          <w:szCs w:val="24"/>
        </w:rPr>
        <w:t xml:space="preserve">», учетом требований Указа Губернатора Псковской области от 12.10.2022 №193-УГ (с изменениями и дополнениями), с </w:t>
      </w:r>
      <w:r w:rsidRPr="005D629E">
        <w:rPr>
          <w:sz w:val="24"/>
          <w:szCs w:val="24"/>
        </w:rPr>
        <w:t>целью приведения документации в соответствие с требованиями действующего законодательства,  Администрация Печорского муниципального округа</w:t>
      </w:r>
      <w:r w:rsidR="00FC4373" w:rsidRPr="0072687C">
        <w:rPr>
          <w:sz w:val="24"/>
          <w:szCs w:val="24"/>
        </w:rPr>
        <w:t xml:space="preserve">     </w:t>
      </w:r>
    </w:p>
    <w:p w:rsidR="008F3A5E" w:rsidRPr="008F3A5E" w:rsidRDefault="008F3A5E" w:rsidP="008F3A5E"/>
    <w:p w:rsidR="00945FBD" w:rsidRPr="00932B75" w:rsidRDefault="00945FBD" w:rsidP="008F3A5E">
      <w:pPr>
        <w:pStyle w:val="1"/>
        <w:spacing w:line="240" w:lineRule="auto"/>
        <w:ind w:firstLine="709"/>
        <w:rPr>
          <w:sz w:val="24"/>
        </w:rPr>
      </w:pPr>
      <w:r w:rsidRPr="00932B75">
        <w:rPr>
          <w:sz w:val="24"/>
        </w:rPr>
        <w:t>ПОСТАНОВЛЯЕТ:</w:t>
      </w:r>
    </w:p>
    <w:p w:rsidR="005215A2" w:rsidRPr="00883BBD" w:rsidRDefault="005215A2" w:rsidP="00C74911">
      <w:pPr>
        <w:jc w:val="both"/>
        <w:rPr>
          <w:sz w:val="24"/>
          <w:szCs w:val="24"/>
        </w:rPr>
      </w:pPr>
    </w:p>
    <w:p w:rsidR="002C5E75" w:rsidRDefault="002C5E75" w:rsidP="002C5E75">
      <w:pPr>
        <w:numPr>
          <w:ilvl w:val="0"/>
          <w:numId w:val="27"/>
        </w:numPr>
        <w:jc w:val="both"/>
        <w:rPr>
          <w:color w:val="000000"/>
          <w:sz w:val="24"/>
          <w:szCs w:val="24"/>
        </w:rPr>
      </w:pPr>
      <w:r w:rsidRPr="008B292E">
        <w:rPr>
          <w:sz w:val="24"/>
          <w:szCs w:val="24"/>
        </w:rPr>
        <w:t xml:space="preserve">Утвердить </w:t>
      </w:r>
      <w:bookmarkStart w:id="0" w:name="_Hlk211259877"/>
      <w:r w:rsidRPr="008B292E">
        <w:rPr>
          <w:sz w:val="24"/>
          <w:szCs w:val="24"/>
        </w:rPr>
        <w:t xml:space="preserve">Постановление </w:t>
      </w:r>
      <w:r w:rsidRPr="008B292E">
        <w:rPr>
          <w:color w:val="000000"/>
          <w:sz w:val="24"/>
          <w:szCs w:val="24"/>
        </w:rPr>
        <w:t>Администрации</w:t>
      </w:r>
      <w:r>
        <w:rPr>
          <w:color w:val="000000"/>
          <w:sz w:val="24"/>
          <w:szCs w:val="24"/>
        </w:rPr>
        <w:t xml:space="preserve"> </w:t>
      </w:r>
      <w:r w:rsidRPr="008B292E">
        <w:rPr>
          <w:color w:val="000000"/>
          <w:sz w:val="24"/>
          <w:szCs w:val="24"/>
        </w:rPr>
        <w:t xml:space="preserve">Печорского муниципального округа </w:t>
      </w:r>
    </w:p>
    <w:p w:rsidR="002C5E75" w:rsidRDefault="002C5E75" w:rsidP="002C5E75">
      <w:pPr>
        <w:jc w:val="both"/>
        <w:rPr>
          <w:color w:val="000000"/>
          <w:sz w:val="24"/>
          <w:szCs w:val="24"/>
        </w:rPr>
      </w:pPr>
      <w:r w:rsidRPr="008B292E">
        <w:rPr>
          <w:color w:val="000000"/>
          <w:sz w:val="24"/>
          <w:szCs w:val="24"/>
        </w:rPr>
        <w:t>«Об утверждении Положения о порядке</w:t>
      </w:r>
      <w:r>
        <w:rPr>
          <w:color w:val="000000"/>
          <w:sz w:val="24"/>
          <w:szCs w:val="24"/>
        </w:rPr>
        <w:t xml:space="preserve"> </w:t>
      </w:r>
      <w:r w:rsidRPr="008B292E">
        <w:rPr>
          <w:color w:val="000000"/>
          <w:sz w:val="24"/>
          <w:szCs w:val="24"/>
        </w:rPr>
        <w:t>комплектования, приема, перевода и отчисления воспитанников</w:t>
      </w:r>
      <w:r>
        <w:rPr>
          <w:color w:val="000000"/>
          <w:sz w:val="24"/>
          <w:szCs w:val="24"/>
        </w:rPr>
        <w:t xml:space="preserve"> </w:t>
      </w:r>
      <w:r w:rsidRPr="008B292E">
        <w:rPr>
          <w:color w:val="000000"/>
          <w:sz w:val="24"/>
          <w:szCs w:val="24"/>
        </w:rPr>
        <w:t>муниципальных образовательных организаций, реализующих образовательные программы дошкольного образования на территории Печорского муниципального округа»</w:t>
      </w:r>
      <w:r>
        <w:rPr>
          <w:color w:val="000000"/>
          <w:sz w:val="24"/>
          <w:szCs w:val="24"/>
        </w:rPr>
        <w:t xml:space="preserve"> в новой редакции (Приложение 1).</w:t>
      </w:r>
    </w:p>
    <w:bookmarkEnd w:id="0"/>
    <w:p w:rsidR="002C5E75" w:rsidRDefault="002C5E75" w:rsidP="002C5E75">
      <w:pPr>
        <w:numPr>
          <w:ilvl w:val="0"/>
          <w:numId w:val="27"/>
        </w:numPr>
        <w:ind w:left="709"/>
        <w:jc w:val="both"/>
        <w:rPr>
          <w:color w:val="000000"/>
          <w:sz w:val="24"/>
          <w:szCs w:val="24"/>
        </w:rPr>
      </w:pPr>
      <w:r w:rsidRPr="00CA2297">
        <w:rPr>
          <w:color w:val="000000"/>
          <w:sz w:val="24"/>
          <w:szCs w:val="24"/>
        </w:rPr>
        <w:t xml:space="preserve">Считать утратившим силу Постановление Администрации Печорского </w:t>
      </w:r>
    </w:p>
    <w:p w:rsidR="002C5E75" w:rsidRDefault="002C5E75" w:rsidP="002C5E75">
      <w:pPr>
        <w:jc w:val="both"/>
        <w:rPr>
          <w:color w:val="000000"/>
          <w:sz w:val="24"/>
          <w:szCs w:val="24"/>
        </w:rPr>
      </w:pPr>
      <w:r w:rsidRPr="00CA2297">
        <w:rPr>
          <w:color w:val="000000"/>
          <w:sz w:val="24"/>
          <w:szCs w:val="24"/>
        </w:rPr>
        <w:t xml:space="preserve">муниципального округа от </w:t>
      </w:r>
      <w:r>
        <w:rPr>
          <w:color w:val="000000"/>
          <w:sz w:val="24"/>
          <w:szCs w:val="24"/>
        </w:rPr>
        <w:t xml:space="preserve">17.11.2025 №103-н </w:t>
      </w:r>
      <w:r w:rsidRPr="00CA2297">
        <w:rPr>
          <w:color w:val="000000"/>
          <w:sz w:val="24"/>
          <w:szCs w:val="24"/>
        </w:rPr>
        <w:t>«Об утверждении Положения о порядке комплектования, приема, перевода и отчисления воспитанников муниципальных образовательных организаций, реализующих образовательные программы дошкольного образования на территории Печорского муниципального округа».</w:t>
      </w:r>
    </w:p>
    <w:p w:rsidR="002C5E75" w:rsidRDefault="002C5E75" w:rsidP="002C5E75">
      <w:pPr>
        <w:numPr>
          <w:ilvl w:val="0"/>
          <w:numId w:val="27"/>
        </w:numPr>
        <w:autoSpaceDN w:val="0"/>
        <w:adjustRightInd w:val="0"/>
        <w:jc w:val="both"/>
        <w:rPr>
          <w:sz w:val="24"/>
          <w:szCs w:val="24"/>
        </w:rPr>
      </w:pPr>
      <w:r w:rsidRPr="008B292E">
        <w:rPr>
          <w:sz w:val="24"/>
          <w:szCs w:val="24"/>
        </w:rPr>
        <w:t>Контроль за исполнением данного</w:t>
      </w:r>
      <w:r w:rsidRPr="000D5050">
        <w:rPr>
          <w:sz w:val="24"/>
          <w:szCs w:val="24"/>
        </w:rPr>
        <w:t xml:space="preserve"> Постановления </w:t>
      </w:r>
      <w:r>
        <w:rPr>
          <w:sz w:val="24"/>
          <w:szCs w:val="24"/>
        </w:rPr>
        <w:t>возложить на начальника</w:t>
      </w:r>
    </w:p>
    <w:p w:rsidR="002C5E75" w:rsidRDefault="002C5E75" w:rsidP="002C5E75">
      <w:pPr>
        <w:autoSpaceDN w:val="0"/>
        <w:adjustRightInd w:val="0"/>
        <w:jc w:val="both"/>
      </w:pPr>
      <w:r>
        <w:rPr>
          <w:sz w:val="24"/>
          <w:szCs w:val="24"/>
        </w:rPr>
        <w:t>Управления образования Терентьеву О.В.</w:t>
      </w:r>
    </w:p>
    <w:p w:rsidR="0072687C" w:rsidRPr="0072687C" w:rsidRDefault="002C5E75" w:rsidP="002C5E75">
      <w:pPr>
        <w:shd w:val="clear" w:color="auto" w:fill="FFFFFF"/>
        <w:ind w:firstLine="709"/>
        <w:jc w:val="both"/>
        <w:rPr>
          <w:sz w:val="24"/>
          <w:szCs w:val="24"/>
        </w:rPr>
      </w:pPr>
      <w:r w:rsidRPr="008D47FD">
        <w:rPr>
          <w:sz w:val="24"/>
          <w:szCs w:val="24"/>
        </w:rPr>
        <w:t>Глав</w:t>
      </w:r>
      <w:r>
        <w:rPr>
          <w:sz w:val="24"/>
          <w:szCs w:val="24"/>
        </w:rPr>
        <w:t>а</w:t>
      </w:r>
      <w:r w:rsidRPr="008D47FD">
        <w:rPr>
          <w:sz w:val="24"/>
          <w:szCs w:val="24"/>
        </w:rPr>
        <w:t xml:space="preserve"> Печорского муниципального округа</w:t>
      </w:r>
    </w:p>
    <w:p w:rsidR="00694BCA" w:rsidRPr="00A61F06" w:rsidRDefault="00694BCA" w:rsidP="00945FBD">
      <w:pPr>
        <w:ind w:right="-1047"/>
        <w:jc w:val="both"/>
        <w:rPr>
          <w:sz w:val="26"/>
          <w:szCs w:val="26"/>
        </w:rPr>
      </w:pPr>
    </w:p>
    <w:p w:rsidR="00945FBD" w:rsidRPr="00A41B72" w:rsidRDefault="00945FBD" w:rsidP="0023563F">
      <w:pPr>
        <w:jc w:val="both"/>
        <w:rPr>
          <w:sz w:val="24"/>
          <w:szCs w:val="24"/>
        </w:rPr>
      </w:pPr>
      <w:r w:rsidRPr="00A41B72">
        <w:rPr>
          <w:sz w:val="24"/>
          <w:szCs w:val="24"/>
        </w:rPr>
        <w:t>Глав</w:t>
      </w:r>
      <w:r w:rsidR="00C846A3" w:rsidRPr="00A41B72">
        <w:rPr>
          <w:sz w:val="24"/>
          <w:szCs w:val="24"/>
        </w:rPr>
        <w:t xml:space="preserve">а </w:t>
      </w:r>
      <w:r w:rsidRPr="00A41B72">
        <w:rPr>
          <w:sz w:val="24"/>
          <w:szCs w:val="24"/>
        </w:rPr>
        <w:t xml:space="preserve">Печорского муниципального округа                              </w:t>
      </w:r>
      <w:r w:rsidR="00303F60" w:rsidRPr="00A41B72">
        <w:rPr>
          <w:sz w:val="24"/>
          <w:szCs w:val="24"/>
        </w:rPr>
        <w:t xml:space="preserve">  </w:t>
      </w:r>
      <w:r w:rsidR="00A61F06" w:rsidRPr="00A41B72">
        <w:rPr>
          <w:sz w:val="24"/>
          <w:szCs w:val="24"/>
        </w:rPr>
        <w:t xml:space="preserve">           </w:t>
      </w:r>
      <w:r w:rsidR="00A41B72">
        <w:rPr>
          <w:sz w:val="24"/>
          <w:szCs w:val="24"/>
        </w:rPr>
        <w:t xml:space="preserve">                  </w:t>
      </w:r>
      <w:r w:rsidR="00C846A3" w:rsidRPr="00A41B72">
        <w:rPr>
          <w:sz w:val="24"/>
          <w:szCs w:val="24"/>
        </w:rPr>
        <w:t>В.А. Зайцев</w:t>
      </w:r>
    </w:p>
    <w:p w:rsidR="0025372F" w:rsidRPr="00A41B72" w:rsidRDefault="0025372F" w:rsidP="0023563F">
      <w:pPr>
        <w:rPr>
          <w:sz w:val="24"/>
          <w:szCs w:val="24"/>
        </w:rPr>
      </w:pPr>
      <w:r w:rsidRPr="00A41B72">
        <w:rPr>
          <w:sz w:val="24"/>
          <w:szCs w:val="24"/>
        </w:rPr>
        <w:t xml:space="preserve">Верно </w:t>
      </w:r>
    </w:p>
    <w:p w:rsidR="00883BBD" w:rsidRDefault="0025372F" w:rsidP="00AA472F">
      <w:pPr>
        <w:rPr>
          <w:bCs/>
          <w:sz w:val="24"/>
          <w:szCs w:val="24"/>
        </w:rPr>
      </w:pPr>
      <w:r w:rsidRPr="00A41B72">
        <w:rPr>
          <w:sz w:val="24"/>
          <w:szCs w:val="24"/>
        </w:rPr>
        <w:t xml:space="preserve">Управляющий делами                                                           </w:t>
      </w:r>
      <w:r w:rsidR="00441722" w:rsidRPr="00A41B72">
        <w:rPr>
          <w:sz w:val="24"/>
          <w:szCs w:val="24"/>
        </w:rPr>
        <w:t xml:space="preserve">        </w:t>
      </w:r>
      <w:r w:rsidR="00A61F06" w:rsidRPr="00A41B72">
        <w:rPr>
          <w:sz w:val="24"/>
          <w:szCs w:val="24"/>
        </w:rPr>
        <w:t xml:space="preserve"> </w:t>
      </w:r>
      <w:r w:rsidR="00A41B72">
        <w:rPr>
          <w:sz w:val="24"/>
          <w:szCs w:val="24"/>
        </w:rPr>
        <w:t xml:space="preserve">             </w:t>
      </w:r>
      <w:r w:rsidR="00A61F06" w:rsidRPr="00A41B72">
        <w:rPr>
          <w:sz w:val="24"/>
          <w:szCs w:val="24"/>
        </w:rPr>
        <w:t xml:space="preserve"> </w:t>
      </w:r>
      <w:r w:rsidRPr="00A41B72">
        <w:rPr>
          <w:sz w:val="24"/>
          <w:szCs w:val="24"/>
        </w:rPr>
        <w:t>А.Л. Мирошниченко</w:t>
      </w:r>
      <w:r w:rsidR="00C74911" w:rsidRPr="00A41B72">
        <w:rPr>
          <w:bCs/>
          <w:sz w:val="24"/>
          <w:szCs w:val="24"/>
        </w:rPr>
        <w:t xml:space="preserve"> </w:t>
      </w:r>
    </w:p>
    <w:p w:rsidR="007C3B03" w:rsidRDefault="007C3B03" w:rsidP="001307B6"/>
    <w:p w:rsidR="0072687C" w:rsidRDefault="0072687C" w:rsidP="00EB574F">
      <w:pPr>
        <w:autoSpaceDN w:val="0"/>
      </w:pPr>
    </w:p>
    <w:p w:rsidR="002C5E75" w:rsidRDefault="002C5E75" w:rsidP="00EB574F">
      <w:pPr>
        <w:autoSpaceDN w:val="0"/>
      </w:pPr>
    </w:p>
    <w:p w:rsidR="002C5E75" w:rsidRPr="002C5E75" w:rsidRDefault="002C5E75" w:rsidP="0098582E">
      <w:pPr>
        <w:tabs>
          <w:tab w:val="left" w:pos="142"/>
          <w:tab w:val="left" w:pos="900"/>
          <w:tab w:val="num" w:pos="1410"/>
        </w:tabs>
        <w:jc w:val="right"/>
        <w:rPr>
          <w:bCs/>
          <w:color w:val="000000"/>
          <w:sz w:val="24"/>
          <w:szCs w:val="24"/>
        </w:rPr>
      </w:pPr>
      <w:r w:rsidRPr="002C5E75">
        <w:rPr>
          <w:bCs/>
          <w:color w:val="000000"/>
          <w:sz w:val="24"/>
          <w:szCs w:val="24"/>
        </w:rPr>
        <w:lastRenderedPageBreak/>
        <w:t>Приложение 1</w:t>
      </w:r>
    </w:p>
    <w:p w:rsidR="002C5E75" w:rsidRPr="002C5E75" w:rsidRDefault="002C5E75" w:rsidP="0098582E">
      <w:pPr>
        <w:tabs>
          <w:tab w:val="left" w:pos="142"/>
          <w:tab w:val="left" w:pos="900"/>
          <w:tab w:val="num" w:pos="1410"/>
        </w:tabs>
        <w:jc w:val="right"/>
        <w:rPr>
          <w:bCs/>
          <w:color w:val="000000"/>
          <w:sz w:val="24"/>
          <w:szCs w:val="24"/>
        </w:rPr>
      </w:pPr>
      <w:r w:rsidRPr="002C5E75">
        <w:rPr>
          <w:bCs/>
          <w:color w:val="000000"/>
          <w:sz w:val="24"/>
          <w:szCs w:val="24"/>
        </w:rPr>
        <w:t xml:space="preserve">к Постановлению  </w:t>
      </w:r>
    </w:p>
    <w:p w:rsidR="002C5E75" w:rsidRDefault="002C5E75" w:rsidP="0098582E">
      <w:pPr>
        <w:tabs>
          <w:tab w:val="left" w:pos="142"/>
          <w:tab w:val="left" w:pos="900"/>
          <w:tab w:val="num" w:pos="1410"/>
        </w:tabs>
        <w:jc w:val="right"/>
        <w:rPr>
          <w:b/>
          <w:bCs/>
          <w:color w:val="000000"/>
          <w:sz w:val="24"/>
          <w:szCs w:val="24"/>
        </w:rPr>
      </w:pPr>
      <w:r w:rsidRPr="002C5E75">
        <w:rPr>
          <w:color w:val="000000" w:themeColor="text1"/>
          <w:sz w:val="24"/>
          <w:szCs w:val="24"/>
        </w:rPr>
        <w:t xml:space="preserve">от 17.03.2026 </w:t>
      </w:r>
      <w:r w:rsidRPr="002C5E75">
        <w:rPr>
          <w:color w:val="000000" w:themeColor="text1"/>
          <w:sz w:val="24"/>
          <w:szCs w:val="24"/>
          <w:u w:val="single"/>
        </w:rPr>
        <w:t>г.</w:t>
      </w:r>
      <w:r w:rsidRPr="0023563F">
        <w:rPr>
          <w:color w:val="000000" w:themeColor="text1"/>
          <w:sz w:val="24"/>
          <w:szCs w:val="24"/>
        </w:rPr>
        <w:t xml:space="preserve">  № </w:t>
      </w:r>
      <w:r>
        <w:rPr>
          <w:color w:val="000000" w:themeColor="text1"/>
          <w:sz w:val="24"/>
          <w:szCs w:val="24"/>
        </w:rPr>
        <w:t>21</w:t>
      </w:r>
      <w:r w:rsidRPr="0023563F">
        <w:rPr>
          <w:color w:val="000000" w:themeColor="text1"/>
          <w:sz w:val="24"/>
          <w:szCs w:val="24"/>
        </w:rPr>
        <w:t>-н</w:t>
      </w:r>
      <w:r w:rsidRPr="00E22D6C">
        <w:rPr>
          <w:b/>
          <w:bCs/>
          <w:color w:val="000000"/>
          <w:sz w:val="24"/>
          <w:szCs w:val="24"/>
        </w:rPr>
        <w:t xml:space="preserve">  </w:t>
      </w:r>
      <w:r>
        <w:rPr>
          <w:b/>
          <w:bCs/>
          <w:color w:val="000000"/>
          <w:sz w:val="24"/>
          <w:szCs w:val="24"/>
        </w:rPr>
        <w:t xml:space="preserve"> </w:t>
      </w:r>
    </w:p>
    <w:p w:rsidR="002C5E75" w:rsidRDefault="002C5E75" w:rsidP="002C5E75">
      <w:pPr>
        <w:tabs>
          <w:tab w:val="left" w:pos="142"/>
          <w:tab w:val="left" w:pos="900"/>
          <w:tab w:val="num" w:pos="1410"/>
        </w:tabs>
        <w:jc w:val="center"/>
        <w:rPr>
          <w:color w:val="000000"/>
          <w:sz w:val="24"/>
          <w:szCs w:val="24"/>
        </w:rPr>
      </w:pPr>
    </w:p>
    <w:p w:rsidR="002C5E75" w:rsidRPr="00E22D6C" w:rsidRDefault="002C5E75" w:rsidP="002C5E75">
      <w:pPr>
        <w:tabs>
          <w:tab w:val="left" w:pos="142"/>
          <w:tab w:val="left" w:pos="900"/>
          <w:tab w:val="num" w:pos="1410"/>
        </w:tabs>
        <w:jc w:val="center"/>
        <w:rPr>
          <w:color w:val="000000"/>
          <w:sz w:val="24"/>
          <w:szCs w:val="24"/>
        </w:rPr>
      </w:pPr>
      <w:r w:rsidRPr="00E22D6C">
        <w:rPr>
          <w:color w:val="000000"/>
          <w:sz w:val="24"/>
          <w:szCs w:val="24"/>
        </w:rPr>
        <w:t>ПОЛОЖЕНИЕ</w:t>
      </w:r>
      <w:r w:rsidRPr="00E22D6C">
        <w:rPr>
          <w:color w:val="000000"/>
          <w:sz w:val="24"/>
          <w:szCs w:val="24"/>
        </w:rPr>
        <w:br/>
        <w:t>О ПОРЯДКЕ КОМПЛЕКТОВАНИЯ, ПРИЕМА, ПЕРЕВОДА и ОТЧИСЛЕНИЯ ВОСПИТАННИКОВ МУНИЦИПАЛЬНЫХ ОБРАЗОВАТЕЛЬНЫХ ОРГАНИЗАЦИЙ,</w:t>
      </w:r>
      <w:r w:rsidRPr="00E22D6C">
        <w:rPr>
          <w:color w:val="000000"/>
          <w:sz w:val="24"/>
          <w:szCs w:val="24"/>
        </w:rPr>
        <w:br/>
        <w:t xml:space="preserve">РЕАЛИЗУЮЩИХ </w:t>
      </w:r>
      <w:r>
        <w:rPr>
          <w:color w:val="000000"/>
          <w:sz w:val="24"/>
          <w:szCs w:val="24"/>
        </w:rPr>
        <w:t xml:space="preserve">ОБРАЗОВАТЕЛЬНУЮ </w:t>
      </w:r>
      <w:r w:rsidRPr="00E22D6C">
        <w:rPr>
          <w:color w:val="000000"/>
          <w:sz w:val="24"/>
          <w:szCs w:val="24"/>
        </w:rPr>
        <w:t xml:space="preserve"> ПРОГРАММУ</w:t>
      </w:r>
      <w:r w:rsidRPr="00E22D6C">
        <w:rPr>
          <w:color w:val="000000"/>
          <w:sz w:val="24"/>
          <w:szCs w:val="24"/>
        </w:rPr>
        <w:br/>
        <w:t>ДОШКОЛЬНОГО ОБРАЗОВАНИЯ</w:t>
      </w:r>
    </w:p>
    <w:p w:rsidR="002C5E75" w:rsidRPr="00E22D6C" w:rsidRDefault="002C5E75" w:rsidP="002C5E75">
      <w:pPr>
        <w:tabs>
          <w:tab w:val="left" w:pos="142"/>
          <w:tab w:val="left" w:pos="900"/>
          <w:tab w:val="num" w:pos="1410"/>
        </w:tabs>
        <w:jc w:val="center"/>
        <w:rPr>
          <w:color w:val="000000"/>
          <w:sz w:val="24"/>
          <w:szCs w:val="24"/>
        </w:rPr>
      </w:pPr>
      <w:r w:rsidRPr="00E22D6C">
        <w:rPr>
          <w:color w:val="000000"/>
          <w:sz w:val="24"/>
          <w:szCs w:val="24"/>
        </w:rPr>
        <w:t>НА ТЕРРИТОРИИ ПЕЧОРСКОГО МУНИЦИПАЛЬНОГО ОКРУГА</w:t>
      </w:r>
    </w:p>
    <w:p w:rsidR="002C5E75" w:rsidRPr="00E22D6C" w:rsidRDefault="002C5E75" w:rsidP="002C5E75">
      <w:pPr>
        <w:tabs>
          <w:tab w:val="left" w:pos="142"/>
          <w:tab w:val="left" w:pos="900"/>
          <w:tab w:val="num" w:pos="1410"/>
        </w:tabs>
        <w:jc w:val="both"/>
        <w:rPr>
          <w:color w:val="000000"/>
          <w:sz w:val="24"/>
          <w:szCs w:val="24"/>
        </w:rPr>
      </w:pPr>
    </w:p>
    <w:p w:rsidR="002C5E75" w:rsidRPr="00E22D6C" w:rsidRDefault="002C5E75" w:rsidP="002C5E75">
      <w:pPr>
        <w:tabs>
          <w:tab w:val="left" w:pos="142"/>
          <w:tab w:val="left" w:pos="900"/>
          <w:tab w:val="num" w:pos="1410"/>
        </w:tabs>
        <w:jc w:val="center"/>
        <w:rPr>
          <w:b/>
          <w:bCs/>
          <w:color w:val="000000"/>
          <w:sz w:val="24"/>
          <w:szCs w:val="24"/>
        </w:rPr>
      </w:pPr>
      <w:r w:rsidRPr="00E22D6C">
        <w:rPr>
          <w:b/>
          <w:bCs/>
          <w:color w:val="000000"/>
          <w:sz w:val="24"/>
          <w:szCs w:val="24"/>
        </w:rPr>
        <w:t>1. Общие положения</w:t>
      </w:r>
    </w:p>
    <w:p w:rsidR="002C5E75" w:rsidRPr="00E22D6C" w:rsidRDefault="002C5E75" w:rsidP="002C5E75">
      <w:pPr>
        <w:jc w:val="both"/>
        <w:rPr>
          <w:color w:val="000000"/>
          <w:sz w:val="24"/>
          <w:szCs w:val="24"/>
        </w:rPr>
      </w:pPr>
      <w:r w:rsidRPr="00E22D6C">
        <w:rPr>
          <w:color w:val="000000"/>
          <w:sz w:val="24"/>
          <w:szCs w:val="24"/>
        </w:rPr>
        <w:br/>
        <w:t>1.1. Положение о порядке комплектования воспитанниками муниципальных образовательных организаций, реализующих образовательную программу дошкольного образования на территории Печорского муниципального округа (далее – Положение) разработано в соответствии с:</w:t>
      </w:r>
    </w:p>
    <w:p w:rsidR="002C5E75" w:rsidRPr="00E22D6C" w:rsidRDefault="002C5E75" w:rsidP="002C5E75">
      <w:pPr>
        <w:rPr>
          <w:color w:val="000000"/>
          <w:sz w:val="24"/>
          <w:szCs w:val="24"/>
          <w:u w:val="single"/>
        </w:rPr>
      </w:pPr>
      <w:r w:rsidRPr="00E22D6C">
        <w:rPr>
          <w:color w:val="000000"/>
          <w:sz w:val="24"/>
          <w:szCs w:val="24"/>
        </w:rPr>
        <w:t xml:space="preserve">- Конституцией Российской Федерации (принятой всенародным голосованием 12.12.1993, с учетом поправок, внесенных Законами РФ), </w:t>
      </w:r>
    </w:p>
    <w:p w:rsidR="002C5E75" w:rsidRDefault="002C5E75" w:rsidP="002C5E75">
      <w:pPr>
        <w:jc w:val="both"/>
        <w:rPr>
          <w:color w:val="000000"/>
          <w:sz w:val="24"/>
          <w:szCs w:val="24"/>
        </w:rPr>
      </w:pPr>
      <w:r w:rsidRPr="00E22D6C">
        <w:rPr>
          <w:color w:val="000000"/>
          <w:sz w:val="24"/>
          <w:szCs w:val="24"/>
        </w:rPr>
        <w:t xml:space="preserve">- Федеральным законом от 29 декабря 2012 года № 273-ФЗ «Об образовании в Российской Федерации» (с изменениями и дополнениями), </w:t>
      </w:r>
    </w:p>
    <w:p w:rsidR="002C5E75" w:rsidRPr="00E22D6C" w:rsidRDefault="002C5E75" w:rsidP="002C5E75">
      <w:pPr>
        <w:jc w:val="both"/>
        <w:rPr>
          <w:color w:val="000000"/>
          <w:sz w:val="24"/>
          <w:szCs w:val="24"/>
        </w:rPr>
      </w:pPr>
      <w:r w:rsidRPr="00E22D6C">
        <w:rPr>
          <w:color w:val="000000"/>
          <w:sz w:val="24"/>
          <w:szCs w:val="24"/>
        </w:rPr>
        <w:t xml:space="preserve">- </w:t>
      </w:r>
      <w:r w:rsidRPr="00E22D6C">
        <w:rPr>
          <w:color w:val="000000"/>
          <w:kern w:val="36"/>
          <w:sz w:val="24"/>
          <w:szCs w:val="24"/>
        </w:rPr>
        <w:t>Федеральны</w:t>
      </w:r>
      <w:r>
        <w:rPr>
          <w:color w:val="000000"/>
          <w:kern w:val="36"/>
          <w:sz w:val="24"/>
          <w:szCs w:val="24"/>
        </w:rPr>
        <w:t>м</w:t>
      </w:r>
      <w:r w:rsidRPr="00E22D6C">
        <w:rPr>
          <w:color w:val="000000"/>
          <w:kern w:val="36"/>
          <w:sz w:val="24"/>
          <w:szCs w:val="24"/>
        </w:rPr>
        <w:t xml:space="preserve"> закон</w:t>
      </w:r>
      <w:r>
        <w:rPr>
          <w:color w:val="000000"/>
          <w:kern w:val="36"/>
          <w:sz w:val="24"/>
          <w:szCs w:val="24"/>
        </w:rPr>
        <w:t>ом</w:t>
      </w:r>
      <w:r w:rsidRPr="00E22D6C">
        <w:rPr>
          <w:color w:val="000000"/>
          <w:kern w:val="36"/>
          <w:sz w:val="24"/>
          <w:szCs w:val="24"/>
        </w:rPr>
        <w:t xml:space="preserve"> от 24 июля 1998 г. </w:t>
      </w:r>
      <w:r>
        <w:rPr>
          <w:color w:val="000000"/>
          <w:kern w:val="36"/>
          <w:sz w:val="24"/>
          <w:szCs w:val="24"/>
        </w:rPr>
        <w:t>№</w:t>
      </w:r>
      <w:r w:rsidRPr="00E22D6C">
        <w:rPr>
          <w:color w:val="000000"/>
          <w:kern w:val="36"/>
          <w:sz w:val="24"/>
          <w:szCs w:val="24"/>
        </w:rPr>
        <w:t xml:space="preserve"> 124-ФЗ «Об основных гарантиях прав ребенка в Российской Федерации» (с изменениями и дополнениями),</w:t>
      </w:r>
    </w:p>
    <w:p w:rsidR="002C5E75" w:rsidRPr="00E22D6C" w:rsidRDefault="002C5E75" w:rsidP="002C5E75">
      <w:pPr>
        <w:jc w:val="both"/>
        <w:rPr>
          <w:color w:val="000000"/>
          <w:sz w:val="24"/>
          <w:szCs w:val="24"/>
        </w:rPr>
      </w:pPr>
      <w:r w:rsidRPr="00E22D6C">
        <w:rPr>
          <w:color w:val="000000"/>
          <w:sz w:val="24"/>
          <w:szCs w:val="24"/>
        </w:rPr>
        <w:t xml:space="preserve">- Федеральным законом от 6 октября 2003 года №131-ФЗ «Об общих принципах организации местного самоуправления в Российской Федерации» (с изменениями и дополнениями), </w:t>
      </w:r>
    </w:p>
    <w:p w:rsidR="002C5E75" w:rsidRPr="00E22D6C" w:rsidRDefault="002C5E75" w:rsidP="002C5E75">
      <w:pPr>
        <w:jc w:val="both"/>
        <w:rPr>
          <w:color w:val="000000"/>
          <w:sz w:val="24"/>
          <w:szCs w:val="24"/>
        </w:rPr>
      </w:pPr>
      <w:r w:rsidRPr="00E22D6C">
        <w:rPr>
          <w:color w:val="000000"/>
          <w:sz w:val="24"/>
          <w:szCs w:val="24"/>
        </w:rPr>
        <w:t xml:space="preserve">- Федеральным законом от 27.07.2010 года № 2010-ФЗ «Об организации предоставления государственных и муниципальных услуг» (с изменениями и дополнениями), </w:t>
      </w:r>
    </w:p>
    <w:p w:rsidR="002C5E75" w:rsidRPr="00E22D6C" w:rsidRDefault="002C5E75" w:rsidP="002C5E75">
      <w:pPr>
        <w:jc w:val="both"/>
        <w:rPr>
          <w:color w:val="000000"/>
          <w:sz w:val="24"/>
          <w:szCs w:val="24"/>
        </w:rPr>
      </w:pPr>
      <w:r w:rsidRPr="00E22D6C">
        <w:rPr>
          <w:color w:val="000000"/>
          <w:sz w:val="24"/>
          <w:szCs w:val="24"/>
        </w:rPr>
        <w:t xml:space="preserve">- Федеральным законом от 17 октября 1992 года № 2202-1 «О прокуратуре Российской Федерации» (с изменениями и дополнениями), </w:t>
      </w:r>
    </w:p>
    <w:p w:rsidR="002C5E75" w:rsidRPr="00E22D6C" w:rsidRDefault="002C5E75" w:rsidP="002C5E75">
      <w:pPr>
        <w:jc w:val="both"/>
        <w:rPr>
          <w:color w:val="000000"/>
          <w:sz w:val="24"/>
          <w:szCs w:val="24"/>
          <w:u w:val="single"/>
        </w:rPr>
      </w:pPr>
      <w:r w:rsidRPr="00E22D6C">
        <w:rPr>
          <w:color w:val="000000"/>
          <w:sz w:val="24"/>
          <w:szCs w:val="24"/>
        </w:rPr>
        <w:t xml:space="preserve">- Федеральным законом РФ от 28.12.2010 №403-ФЗ «О Следственном комитете Российской Федерации» (с изменениями и дополнениями), </w:t>
      </w:r>
    </w:p>
    <w:p w:rsidR="002C5E75" w:rsidRDefault="002C5E75" w:rsidP="002C5E75">
      <w:pPr>
        <w:jc w:val="both"/>
        <w:rPr>
          <w:color w:val="000000"/>
          <w:sz w:val="24"/>
          <w:szCs w:val="24"/>
        </w:rPr>
      </w:pPr>
      <w:r w:rsidRPr="00E22D6C">
        <w:rPr>
          <w:color w:val="000000"/>
          <w:sz w:val="24"/>
          <w:szCs w:val="24"/>
        </w:rPr>
        <w:t xml:space="preserve">- Законом Российской Федерации от 26 июня 1992 года № 3132-1 «О статусе судей в Российской Федерации» (с изменениями и дополнениями), </w:t>
      </w:r>
    </w:p>
    <w:p w:rsidR="002C5E75" w:rsidRDefault="002C5E75" w:rsidP="002C5E75">
      <w:pPr>
        <w:jc w:val="both"/>
        <w:rPr>
          <w:color w:val="000000"/>
          <w:sz w:val="24"/>
          <w:szCs w:val="24"/>
        </w:rPr>
      </w:pPr>
      <w:r w:rsidRPr="00E22D6C">
        <w:rPr>
          <w:color w:val="000000"/>
          <w:sz w:val="24"/>
          <w:szCs w:val="24"/>
        </w:rPr>
        <w:t xml:space="preserve">- Федеральным </w:t>
      </w:r>
      <w:r>
        <w:rPr>
          <w:color w:val="000000"/>
          <w:sz w:val="24"/>
          <w:szCs w:val="24"/>
        </w:rPr>
        <w:t>з</w:t>
      </w:r>
      <w:r w:rsidRPr="00E22D6C">
        <w:rPr>
          <w:color w:val="000000"/>
          <w:sz w:val="24"/>
          <w:szCs w:val="24"/>
        </w:rPr>
        <w:t xml:space="preserve">аконом от 27 мая 1998 года № 76 «О статусе военнослужащих» (с изменениями и дополнениями), </w:t>
      </w:r>
    </w:p>
    <w:p w:rsidR="002C5E75" w:rsidRDefault="002C5E75" w:rsidP="002C5E75">
      <w:pPr>
        <w:jc w:val="both"/>
        <w:rPr>
          <w:color w:val="000000"/>
          <w:sz w:val="24"/>
          <w:szCs w:val="24"/>
        </w:rPr>
      </w:pPr>
      <w:r w:rsidRPr="00E22D6C">
        <w:rPr>
          <w:color w:val="000000"/>
          <w:sz w:val="24"/>
          <w:szCs w:val="24"/>
        </w:rPr>
        <w:t xml:space="preserve">Федеральным </w:t>
      </w:r>
      <w:r>
        <w:rPr>
          <w:color w:val="000000"/>
          <w:sz w:val="24"/>
          <w:szCs w:val="24"/>
        </w:rPr>
        <w:t>з</w:t>
      </w:r>
      <w:r w:rsidRPr="00E22D6C">
        <w:rPr>
          <w:color w:val="000000"/>
          <w:sz w:val="24"/>
          <w:szCs w:val="24"/>
        </w:rPr>
        <w:t xml:space="preserve">аконом от 7 февраля 2011 года № 3 «О полиции» (с изменениями и дополнениями), </w:t>
      </w:r>
    </w:p>
    <w:p w:rsidR="002C5E75" w:rsidRPr="00EB19E4" w:rsidRDefault="002C5E75" w:rsidP="002C5E75">
      <w:pPr>
        <w:jc w:val="both"/>
        <w:rPr>
          <w:color w:val="22272F"/>
          <w:kern w:val="36"/>
          <w:sz w:val="24"/>
          <w:szCs w:val="24"/>
          <w:lang w:eastAsia="ru-RU"/>
        </w:rPr>
      </w:pPr>
      <w:r>
        <w:rPr>
          <w:color w:val="000000"/>
          <w:sz w:val="24"/>
          <w:szCs w:val="24"/>
        </w:rPr>
        <w:t xml:space="preserve">- </w:t>
      </w:r>
      <w:r w:rsidRPr="00EB19E4">
        <w:rPr>
          <w:color w:val="22272F"/>
          <w:kern w:val="36"/>
          <w:sz w:val="24"/>
          <w:szCs w:val="24"/>
          <w:lang w:eastAsia="ru-RU"/>
        </w:rPr>
        <w:t xml:space="preserve">Федеральный закон от 3 июля 2016 г. </w:t>
      </w:r>
      <w:r>
        <w:rPr>
          <w:color w:val="22272F"/>
          <w:kern w:val="36"/>
          <w:sz w:val="24"/>
          <w:szCs w:val="24"/>
          <w:lang w:eastAsia="ru-RU"/>
        </w:rPr>
        <w:t>№</w:t>
      </w:r>
      <w:r w:rsidRPr="00EB19E4">
        <w:rPr>
          <w:color w:val="22272F"/>
          <w:kern w:val="36"/>
          <w:sz w:val="24"/>
          <w:szCs w:val="24"/>
          <w:lang w:eastAsia="ru-RU"/>
        </w:rPr>
        <w:t xml:space="preserve"> 226-ФЗ «О войсках национальной гвардии Российской Федерации» (с изменениями и дополнениями),</w:t>
      </w:r>
    </w:p>
    <w:p w:rsidR="002C5E75" w:rsidRDefault="002C5E75" w:rsidP="002C5E75">
      <w:pPr>
        <w:jc w:val="both"/>
        <w:rPr>
          <w:color w:val="000000"/>
          <w:kern w:val="36"/>
          <w:sz w:val="24"/>
          <w:szCs w:val="24"/>
          <w:lang w:eastAsia="ru-RU"/>
        </w:rPr>
      </w:pPr>
      <w:r w:rsidRPr="00EB19E4">
        <w:rPr>
          <w:color w:val="22272F"/>
          <w:kern w:val="36"/>
          <w:sz w:val="24"/>
          <w:szCs w:val="24"/>
          <w:lang w:eastAsia="ru-RU"/>
        </w:rPr>
        <w:t xml:space="preserve">- </w:t>
      </w:r>
      <w:r w:rsidRPr="00EB19E4">
        <w:rPr>
          <w:color w:val="000000"/>
          <w:kern w:val="36"/>
          <w:sz w:val="24"/>
          <w:szCs w:val="24"/>
          <w:lang w:eastAsia="ru-RU"/>
        </w:rPr>
        <w:t xml:space="preserve">Федеральный закон </w:t>
      </w:r>
      <w:r>
        <w:rPr>
          <w:color w:val="000000"/>
          <w:kern w:val="36"/>
          <w:sz w:val="24"/>
          <w:szCs w:val="24"/>
          <w:lang w:eastAsia="ru-RU"/>
        </w:rPr>
        <w:t>«О</w:t>
      </w:r>
      <w:r w:rsidRPr="00EB19E4">
        <w:rPr>
          <w:color w:val="000000"/>
          <w:kern w:val="36"/>
          <w:sz w:val="24"/>
          <w:szCs w:val="24"/>
          <w:lang w:eastAsia="ru-RU"/>
        </w:rPr>
        <w:t xml:space="preserve"> службе в таможенных органах Российской Федерации</w:t>
      </w:r>
      <w:r>
        <w:rPr>
          <w:color w:val="000000"/>
          <w:kern w:val="36"/>
          <w:sz w:val="24"/>
          <w:szCs w:val="24"/>
          <w:lang w:eastAsia="ru-RU"/>
        </w:rPr>
        <w:t>»</w:t>
      </w:r>
      <w:r w:rsidRPr="00EB19E4">
        <w:rPr>
          <w:color w:val="000000"/>
          <w:kern w:val="36"/>
          <w:sz w:val="24"/>
          <w:szCs w:val="24"/>
          <w:lang w:eastAsia="ru-RU"/>
        </w:rPr>
        <w:t xml:space="preserve"> от 21.07.1997 </w:t>
      </w:r>
      <w:r>
        <w:rPr>
          <w:color w:val="000000"/>
          <w:kern w:val="36"/>
          <w:sz w:val="24"/>
          <w:szCs w:val="24"/>
          <w:lang w:eastAsia="ru-RU"/>
        </w:rPr>
        <w:t>№</w:t>
      </w:r>
      <w:r w:rsidRPr="00EB19E4">
        <w:rPr>
          <w:color w:val="000000"/>
          <w:kern w:val="36"/>
          <w:sz w:val="24"/>
          <w:szCs w:val="24"/>
          <w:lang w:eastAsia="ru-RU"/>
        </w:rPr>
        <w:t xml:space="preserve"> 114-ФЗ (</w:t>
      </w:r>
      <w:r>
        <w:rPr>
          <w:color w:val="000000"/>
          <w:kern w:val="36"/>
          <w:sz w:val="24"/>
          <w:szCs w:val="24"/>
          <w:lang w:eastAsia="ru-RU"/>
        </w:rPr>
        <w:t>с изменениями и дополнениями</w:t>
      </w:r>
      <w:r w:rsidRPr="00EB19E4">
        <w:rPr>
          <w:color w:val="000000"/>
          <w:kern w:val="36"/>
          <w:sz w:val="24"/>
          <w:szCs w:val="24"/>
          <w:lang w:eastAsia="ru-RU"/>
        </w:rPr>
        <w:t>)</w:t>
      </w:r>
      <w:r>
        <w:rPr>
          <w:color w:val="000000"/>
          <w:kern w:val="36"/>
          <w:sz w:val="24"/>
          <w:szCs w:val="24"/>
          <w:lang w:eastAsia="ru-RU"/>
        </w:rPr>
        <w:t>,</w:t>
      </w:r>
    </w:p>
    <w:p w:rsidR="002C5E75" w:rsidRDefault="002C5E75" w:rsidP="002C5E75">
      <w:pPr>
        <w:jc w:val="both"/>
        <w:rPr>
          <w:color w:val="000000"/>
          <w:sz w:val="24"/>
          <w:szCs w:val="24"/>
        </w:rPr>
      </w:pPr>
      <w:r w:rsidRPr="00EB19E4">
        <w:rPr>
          <w:color w:val="000000"/>
          <w:sz w:val="24"/>
          <w:szCs w:val="24"/>
        </w:rPr>
        <w:t>- Федеральным законом от 12.01.1995 №5-ФЗ</w:t>
      </w:r>
      <w:r>
        <w:rPr>
          <w:color w:val="000000"/>
          <w:sz w:val="24"/>
          <w:szCs w:val="24"/>
        </w:rPr>
        <w:t xml:space="preserve"> «О ветеранах» (с изменениями и дополнениями),</w:t>
      </w:r>
    </w:p>
    <w:p w:rsidR="002C5E75" w:rsidRPr="00E22D6C" w:rsidRDefault="002C5E75" w:rsidP="002C5E75">
      <w:pPr>
        <w:jc w:val="both"/>
        <w:rPr>
          <w:color w:val="000000"/>
          <w:sz w:val="24"/>
          <w:szCs w:val="24"/>
        </w:rPr>
      </w:pPr>
      <w:r>
        <w:rPr>
          <w:color w:val="000000"/>
          <w:sz w:val="24"/>
          <w:szCs w:val="24"/>
        </w:rPr>
        <w:t>- Федеральный закон от 24.06.2023 №281-ФЗ «О внесении изменений в ст.19 и ст.24 Федерального закона «О статусе военнослужащих» и Федерального закона «О войсках национальной гвардии Российской Федерации»,</w:t>
      </w:r>
    </w:p>
    <w:p w:rsidR="002C5E75" w:rsidRPr="00E22D6C" w:rsidRDefault="002C5E75" w:rsidP="002C5E75">
      <w:pPr>
        <w:jc w:val="both"/>
        <w:rPr>
          <w:color w:val="000000"/>
          <w:sz w:val="24"/>
          <w:szCs w:val="24"/>
          <w:u w:val="single"/>
        </w:rPr>
      </w:pPr>
      <w:r>
        <w:rPr>
          <w:color w:val="000000"/>
          <w:sz w:val="24"/>
          <w:szCs w:val="24"/>
        </w:rPr>
        <w:t xml:space="preserve">- </w:t>
      </w:r>
      <w:r w:rsidRPr="00E22D6C">
        <w:rPr>
          <w:color w:val="000000"/>
          <w:sz w:val="24"/>
          <w:szCs w:val="24"/>
        </w:rPr>
        <w:t xml:space="preserve">Федеральным </w:t>
      </w:r>
      <w:r>
        <w:rPr>
          <w:color w:val="000000"/>
          <w:sz w:val="24"/>
          <w:szCs w:val="24"/>
        </w:rPr>
        <w:t>з</w:t>
      </w:r>
      <w:r w:rsidRPr="00E22D6C">
        <w:rPr>
          <w:color w:val="000000"/>
          <w:sz w:val="24"/>
          <w:szCs w:val="24"/>
        </w:rPr>
        <w:t xml:space="preserve">аконом от 19 февраля 1993 года №4528-1 «О беженцах» (с изменениями и дополнениями), </w:t>
      </w:r>
    </w:p>
    <w:p w:rsidR="002C5E75" w:rsidRPr="00E22D6C" w:rsidRDefault="002C5E75" w:rsidP="002C5E75">
      <w:pPr>
        <w:jc w:val="both"/>
        <w:rPr>
          <w:color w:val="000000"/>
          <w:sz w:val="24"/>
          <w:szCs w:val="24"/>
          <w:u w:val="single"/>
        </w:rPr>
      </w:pPr>
      <w:r w:rsidRPr="00E22D6C">
        <w:rPr>
          <w:color w:val="000000"/>
          <w:sz w:val="24"/>
          <w:szCs w:val="24"/>
        </w:rPr>
        <w:t xml:space="preserve">- Федеральным </w:t>
      </w:r>
      <w:r>
        <w:rPr>
          <w:color w:val="000000"/>
          <w:sz w:val="24"/>
          <w:szCs w:val="24"/>
        </w:rPr>
        <w:t>з</w:t>
      </w:r>
      <w:r w:rsidRPr="00E22D6C">
        <w:rPr>
          <w:color w:val="000000"/>
          <w:sz w:val="24"/>
          <w:szCs w:val="24"/>
        </w:rPr>
        <w:t xml:space="preserve">аконом от 24 ноября 1995 года № 181 «О социальной защите инвалидов в Российской Федерации» (с изменениями и дополнениями), </w:t>
      </w:r>
    </w:p>
    <w:p w:rsidR="002C5E75" w:rsidRPr="00E22D6C" w:rsidRDefault="002C5E75" w:rsidP="002C5E75">
      <w:pPr>
        <w:jc w:val="both"/>
        <w:rPr>
          <w:color w:val="000000"/>
          <w:sz w:val="24"/>
          <w:szCs w:val="24"/>
        </w:rPr>
      </w:pPr>
      <w:r w:rsidRPr="00E22D6C">
        <w:rPr>
          <w:color w:val="000000"/>
          <w:sz w:val="24"/>
          <w:szCs w:val="24"/>
        </w:rPr>
        <w:t xml:space="preserve">- Федеральным законом РФ от 26.11.1998 года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 (с изменениями и дополнениями), </w:t>
      </w:r>
    </w:p>
    <w:p w:rsidR="002C5E75" w:rsidRPr="00EB19E4" w:rsidRDefault="002C5E75" w:rsidP="002C5E75">
      <w:pPr>
        <w:jc w:val="both"/>
        <w:rPr>
          <w:color w:val="000000"/>
          <w:sz w:val="24"/>
          <w:szCs w:val="24"/>
          <w:u w:val="single"/>
        </w:rPr>
      </w:pPr>
      <w:r w:rsidRPr="00E22D6C">
        <w:rPr>
          <w:color w:val="000000"/>
          <w:sz w:val="24"/>
          <w:szCs w:val="24"/>
        </w:rPr>
        <w:lastRenderedPageBreak/>
        <w:t xml:space="preserve">- Федеральным законом РФ от 30 декабря 2012 года №283-ФЗ «О социальных гарантиях сотрудников некоторых федеральных органов исполнительной власти и внесении изменений в отдельные законодательные акты Российской Федерации», </w:t>
      </w:r>
    </w:p>
    <w:p w:rsidR="002C5E75" w:rsidRPr="00E22D6C" w:rsidRDefault="002C5E75" w:rsidP="002C5E75">
      <w:pPr>
        <w:jc w:val="both"/>
        <w:rPr>
          <w:color w:val="000000"/>
          <w:sz w:val="24"/>
          <w:szCs w:val="24"/>
        </w:rPr>
      </w:pPr>
      <w:r w:rsidRPr="00E22D6C">
        <w:rPr>
          <w:color w:val="000000"/>
          <w:sz w:val="24"/>
          <w:szCs w:val="24"/>
        </w:rPr>
        <w:t>- Законом Российской Федерации от 15 мая 1991 года № 1244-1 «О социальной защите граждан, подвергшихся воздействию радиации вследствие катастрофы на Чернобыльской АЭС» (с изменениями и дополнениями),</w:t>
      </w:r>
    </w:p>
    <w:p w:rsidR="002C5E75" w:rsidRPr="00E22D6C" w:rsidRDefault="002C5E75" w:rsidP="002C5E75">
      <w:pPr>
        <w:jc w:val="both"/>
        <w:rPr>
          <w:color w:val="000000"/>
          <w:sz w:val="24"/>
          <w:szCs w:val="24"/>
        </w:rPr>
      </w:pPr>
      <w:r w:rsidRPr="00E22D6C">
        <w:rPr>
          <w:color w:val="000000"/>
          <w:sz w:val="24"/>
          <w:szCs w:val="24"/>
        </w:rPr>
        <w:t xml:space="preserve">- Законом Российской Федерации от 19 февраля 1993 года № 4530-1 «О вынужденных переселенцах» (с изменениями и дополнениями), </w:t>
      </w:r>
    </w:p>
    <w:p w:rsidR="002C5E75" w:rsidRPr="008846E9" w:rsidRDefault="002C5E75" w:rsidP="002C5E75">
      <w:pPr>
        <w:jc w:val="both"/>
        <w:rPr>
          <w:sz w:val="24"/>
          <w:szCs w:val="24"/>
        </w:rPr>
      </w:pPr>
      <w:r w:rsidRPr="00E22D6C">
        <w:rPr>
          <w:color w:val="000000"/>
          <w:sz w:val="24"/>
          <w:szCs w:val="24"/>
        </w:rPr>
        <w:t xml:space="preserve">- Приказом Министерства просвещения Российской Федерации от 15.05.2020 года №236 «Об утверждении </w:t>
      </w:r>
      <w:r w:rsidRPr="008846E9">
        <w:rPr>
          <w:sz w:val="24"/>
          <w:szCs w:val="24"/>
        </w:rPr>
        <w:t xml:space="preserve">Порядка приема на обучение по образовательным программам дошкольного образования» (с изменениями и дополнениями), </w:t>
      </w:r>
    </w:p>
    <w:p w:rsidR="002C5E75" w:rsidRPr="008846E9" w:rsidRDefault="002C5E75" w:rsidP="002C5E75">
      <w:pPr>
        <w:jc w:val="both"/>
        <w:rPr>
          <w:sz w:val="24"/>
          <w:szCs w:val="24"/>
        </w:rPr>
      </w:pPr>
      <w:r w:rsidRPr="008846E9">
        <w:rPr>
          <w:sz w:val="24"/>
          <w:szCs w:val="24"/>
        </w:rPr>
        <w:t xml:space="preserve">- </w:t>
      </w:r>
      <w:r w:rsidRPr="008846E9">
        <w:rPr>
          <w:kern w:val="36"/>
          <w:sz w:val="24"/>
          <w:szCs w:val="24"/>
          <w:lang w:eastAsia="ru-RU"/>
        </w:rPr>
        <w:t>Приказом Министерства просвещения России от 23.01.2023 № 50 «О внесении изменений в Порядок приема на обучение по образовательным программам дошкольного образования, утвержденный приказом Министерства просвещения Российской Федерации от 15 мая 2020 г. № 236»,</w:t>
      </w:r>
    </w:p>
    <w:p w:rsidR="002C5E75" w:rsidRPr="008846E9" w:rsidRDefault="002C5E75" w:rsidP="002C5E75">
      <w:pPr>
        <w:jc w:val="both"/>
        <w:rPr>
          <w:sz w:val="24"/>
          <w:szCs w:val="24"/>
        </w:rPr>
      </w:pPr>
      <w:r w:rsidRPr="008846E9">
        <w:rPr>
          <w:sz w:val="24"/>
          <w:szCs w:val="24"/>
        </w:rPr>
        <w:t>- Приказом Министерства просвещения Российской Федерации от 31.07.2020 года №373 «</w:t>
      </w:r>
      <w:r w:rsidRPr="008846E9">
        <w:rPr>
          <w:sz w:val="24"/>
          <w:szCs w:val="24"/>
          <w:shd w:val="clear" w:color="auto" w:fill="FFFFFF"/>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r w:rsidRPr="008846E9">
        <w:rPr>
          <w:sz w:val="24"/>
          <w:szCs w:val="24"/>
        </w:rPr>
        <w:t>» (с изменениями и дополнениями),</w:t>
      </w:r>
    </w:p>
    <w:p w:rsidR="002C5E75" w:rsidRPr="008846E9" w:rsidRDefault="002C5E75" w:rsidP="002C5E75">
      <w:pPr>
        <w:jc w:val="both"/>
        <w:rPr>
          <w:sz w:val="24"/>
          <w:szCs w:val="24"/>
        </w:rPr>
      </w:pPr>
      <w:r w:rsidRPr="008846E9">
        <w:rPr>
          <w:sz w:val="24"/>
          <w:szCs w:val="24"/>
        </w:rPr>
        <w:t>- Приказом Министерства просвещения Российской Федерации от 09.12.2024 г. № 862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дошкольного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p>
    <w:p w:rsidR="002C5E75" w:rsidRDefault="002C5E75" w:rsidP="002C5E75">
      <w:pPr>
        <w:jc w:val="both"/>
        <w:rPr>
          <w:sz w:val="24"/>
          <w:szCs w:val="24"/>
        </w:rPr>
      </w:pPr>
      <w:r w:rsidRPr="008846E9">
        <w:rPr>
          <w:sz w:val="24"/>
          <w:szCs w:val="24"/>
        </w:rPr>
        <w:t>- Указом Губернатора Псковской области от 12.10.2022 №193-УГ «О мерах поддержки граждан Российской Федерации, призванных на военную службу по мобилизации, и чле</w:t>
      </w:r>
      <w:r>
        <w:rPr>
          <w:sz w:val="24"/>
          <w:szCs w:val="24"/>
        </w:rPr>
        <w:t>нов их семей» (с изменениями и дополнениями)</w:t>
      </w:r>
    </w:p>
    <w:p w:rsidR="002C5E75" w:rsidRPr="00D01CD9" w:rsidRDefault="002C5E75" w:rsidP="002C5E75">
      <w:pPr>
        <w:jc w:val="both"/>
      </w:pPr>
      <w:r w:rsidRPr="00D54A89">
        <w:rPr>
          <w:color w:val="000000"/>
          <w:spacing w:val="3"/>
          <w:kern w:val="36"/>
          <w:sz w:val="24"/>
        </w:rPr>
        <w:t xml:space="preserve"> и </w:t>
      </w:r>
      <w:r w:rsidRPr="00D54A89">
        <w:rPr>
          <w:color w:val="000000"/>
          <w:sz w:val="24"/>
        </w:rPr>
        <w:t>иными действующими Федеральными законами и нормативными правовыми актами Российской Федерации, органов Государственной власти Псковской области, органов местного самоуправления Печорского муниципального округа.</w:t>
      </w:r>
    </w:p>
    <w:p w:rsidR="002C5E75" w:rsidRPr="00E22D6C" w:rsidRDefault="002C5E75" w:rsidP="002C5E75">
      <w:pPr>
        <w:jc w:val="both"/>
        <w:rPr>
          <w:color w:val="000000"/>
          <w:sz w:val="24"/>
          <w:szCs w:val="24"/>
        </w:rPr>
      </w:pPr>
      <w:r w:rsidRPr="00E22D6C">
        <w:rPr>
          <w:color w:val="000000"/>
          <w:sz w:val="24"/>
          <w:szCs w:val="24"/>
        </w:rPr>
        <w:t>1.2. Настоящее Положение регулирует порядок комплектования воспитанниками муниципальных образовательных организаций, реализующих образовательную программу дошкольного образования, независимо от их статуса (типа, вида, категории) (далее – Образовательная организация) на территории Печорского муниципального округа.</w:t>
      </w:r>
    </w:p>
    <w:p w:rsidR="002C5E75" w:rsidRPr="00E22D6C" w:rsidRDefault="002C5E75" w:rsidP="002C5E75">
      <w:pPr>
        <w:tabs>
          <w:tab w:val="left" w:pos="142"/>
          <w:tab w:val="num" w:pos="720"/>
          <w:tab w:val="left" w:pos="900"/>
        </w:tabs>
        <w:jc w:val="both"/>
        <w:rPr>
          <w:color w:val="000000"/>
          <w:sz w:val="24"/>
          <w:szCs w:val="24"/>
        </w:rPr>
      </w:pPr>
      <w:r w:rsidRPr="00E22D6C">
        <w:rPr>
          <w:color w:val="000000"/>
          <w:sz w:val="24"/>
          <w:szCs w:val="24"/>
        </w:rPr>
        <w:t>1.3. Настоящее Положение разработано в целях соблюдения прав граждан при комплектовании воспитанниками образовательных организаций, с учётом льгот и преимуществ, установленных законодательством для отдельных категорий лиц, а также удовлетворения потребностей населения в получении услуг дошкольного образования, исходя из имеющихся в Печорском муниципальном округе условий и возможностей.</w:t>
      </w:r>
    </w:p>
    <w:p w:rsidR="002C5E75" w:rsidRPr="00E22D6C" w:rsidRDefault="002C5E75" w:rsidP="002C5E75">
      <w:pPr>
        <w:tabs>
          <w:tab w:val="left" w:pos="142"/>
          <w:tab w:val="num" w:pos="720"/>
          <w:tab w:val="left" w:pos="900"/>
        </w:tabs>
        <w:jc w:val="both"/>
        <w:rPr>
          <w:b/>
          <w:bCs/>
          <w:color w:val="000000"/>
          <w:sz w:val="24"/>
          <w:szCs w:val="24"/>
        </w:rPr>
      </w:pPr>
      <w:r w:rsidRPr="00E22D6C">
        <w:rPr>
          <w:color w:val="000000"/>
          <w:sz w:val="24"/>
          <w:szCs w:val="24"/>
        </w:rPr>
        <w:t>1.4. Муниципальная политика в области комплектования Образовательных организаций воспитанниками (далее – комплектование) основывается на принципах открытости, демократичности, выбора образовательных программ родителями (законными представителями).</w:t>
      </w:r>
    </w:p>
    <w:p w:rsidR="002C5E75" w:rsidRPr="00E22D6C" w:rsidRDefault="002C5E75" w:rsidP="002C5E75">
      <w:pPr>
        <w:jc w:val="both"/>
        <w:rPr>
          <w:color w:val="000000"/>
          <w:sz w:val="24"/>
          <w:szCs w:val="24"/>
        </w:rPr>
      </w:pPr>
      <w:r w:rsidRPr="00E22D6C">
        <w:rPr>
          <w:color w:val="000000"/>
          <w:sz w:val="24"/>
          <w:szCs w:val="24"/>
        </w:rPr>
        <w:t>1.5. Задачами Положения являются:</w:t>
      </w:r>
    </w:p>
    <w:p w:rsidR="002C5E75" w:rsidRPr="00E22D6C" w:rsidRDefault="002C5E75" w:rsidP="002C5E75">
      <w:pPr>
        <w:numPr>
          <w:ilvl w:val="0"/>
          <w:numId w:val="28"/>
        </w:numPr>
        <w:suppressAutoHyphens w:val="0"/>
        <w:overflowPunct/>
        <w:autoSpaceDE/>
        <w:jc w:val="both"/>
        <w:textAlignment w:val="auto"/>
        <w:rPr>
          <w:color w:val="000000"/>
          <w:sz w:val="24"/>
          <w:szCs w:val="24"/>
        </w:rPr>
      </w:pPr>
      <w:r w:rsidRPr="00E22D6C">
        <w:rPr>
          <w:color w:val="000000"/>
          <w:sz w:val="24"/>
          <w:szCs w:val="24"/>
        </w:rPr>
        <w:t>реализация государственной политики в области образования;</w:t>
      </w:r>
    </w:p>
    <w:p w:rsidR="002C5E75" w:rsidRPr="00E22D6C" w:rsidRDefault="002C5E75" w:rsidP="002C5E75">
      <w:pPr>
        <w:numPr>
          <w:ilvl w:val="0"/>
          <w:numId w:val="28"/>
        </w:numPr>
        <w:suppressAutoHyphens w:val="0"/>
        <w:overflowPunct/>
        <w:autoSpaceDE/>
        <w:jc w:val="both"/>
        <w:textAlignment w:val="auto"/>
        <w:rPr>
          <w:color w:val="000000"/>
          <w:sz w:val="24"/>
          <w:szCs w:val="24"/>
        </w:rPr>
      </w:pPr>
      <w:r w:rsidRPr="00E22D6C">
        <w:rPr>
          <w:color w:val="000000"/>
          <w:sz w:val="24"/>
          <w:szCs w:val="24"/>
        </w:rPr>
        <w:t>разграничение компетенции в области порядка комплектования между Управлением образования Администрации Печорского муниципального округа (далее - Управление образования) и Образовательными организациями;</w:t>
      </w:r>
    </w:p>
    <w:p w:rsidR="002C5E75" w:rsidRPr="00E22D6C" w:rsidRDefault="002C5E75" w:rsidP="002C5E75">
      <w:pPr>
        <w:numPr>
          <w:ilvl w:val="0"/>
          <w:numId w:val="28"/>
        </w:numPr>
        <w:suppressAutoHyphens w:val="0"/>
        <w:overflowPunct/>
        <w:autoSpaceDE/>
        <w:jc w:val="both"/>
        <w:textAlignment w:val="auto"/>
        <w:rPr>
          <w:color w:val="000000"/>
          <w:sz w:val="24"/>
          <w:szCs w:val="24"/>
        </w:rPr>
      </w:pPr>
      <w:r w:rsidRPr="00E22D6C">
        <w:rPr>
          <w:color w:val="000000"/>
          <w:sz w:val="24"/>
          <w:szCs w:val="24"/>
        </w:rPr>
        <w:t>обеспечение и защита прав граждан на образование детей дошкольного возраста в Образовательных организациях;</w:t>
      </w:r>
    </w:p>
    <w:p w:rsidR="002C5E75" w:rsidRPr="00E22D6C" w:rsidRDefault="002C5E75" w:rsidP="002C5E75">
      <w:pPr>
        <w:numPr>
          <w:ilvl w:val="0"/>
          <w:numId w:val="28"/>
        </w:numPr>
        <w:suppressAutoHyphens w:val="0"/>
        <w:overflowPunct/>
        <w:autoSpaceDE/>
        <w:jc w:val="both"/>
        <w:textAlignment w:val="auto"/>
        <w:rPr>
          <w:color w:val="000000"/>
          <w:sz w:val="24"/>
          <w:szCs w:val="24"/>
        </w:rPr>
      </w:pPr>
      <w:r w:rsidRPr="00E22D6C">
        <w:rPr>
          <w:color w:val="000000"/>
          <w:sz w:val="24"/>
          <w:szCs w:val="24"/>
        </w:rPr>
        <w:t>совершенствование системы комплектования.</w:t>
      </w:r>
    </w:p>
    <w:p w:rsidR="002C5E75" w:rsidRPr="00E22D6C" w:rsidRDefault="002C5E75" w:rsidP="002C5E75">
      <w:pPr>
        <w:jc w:val="both"/>
        <w:rPr>
          <w:color w:val="000000"/>
          <w:sz w:val="24"/>
          <w:szCs w:val="24"/>
        </w:rPr>
      </w:pPr>
      <w:r w:rsidRPr="00E22D6C">
        <w:rPr>
          <w:color w:val="000000"/>
          <w:sz w:val="24"/>
          <w:szCs w:val="24"/>
        </w:rPr>
        <w:lastRenderedPageBreak/>
        <w:t>1.6. Положение о комплектовании воспитанниками Образовательных организаций Печорского муниципального округа утверждается Учредителем и закрепляется в Уставе Образовательной организации.</w:t>
      </w:r>
    </w:p>
    <w:p w:rsidR="002C5E75" w:rsidRPr="00E22D6C" w:rsidRDefault="002C5E75" w:rsidP="002C5E75">
      <w:pPr>
        <w:jc w:val="both"/>
        <w:rPr>
          <w:color w:val="000000"/>
          <w:sz w:val="24"/>
          <w:szCs w:val="24"/>
        </w:rPr>
      </w:pPr>
    </w:p>
    <w:p w:rsidR="002C5E75" w:rsidRPr="00E22D6C" w:rsidRDefault="002C5E75" w:rsidP="002C5E75">
      <w:pPr>
        <w:jc w:val="center"/>
        <w:rPr>
          <w:b/>
          <w:bCs/>
          <w:color w:val="000000"/>
          <w:sz w:val="24"/>
          <w:szCs w:val="24"/>
        </w:rPr>
      </w:pPr>
      <w:r w:rsidRPr="00E22D6C">
        <w:rPr>
          <w:b/>
          <w:bCs/>
          <w:color w:val="000000"/>
          <w:sz w:val="24"/>
          <w:szCs w:val="24"/>
        </w:rPr>
        <w:t>2. Участники образовательного процесса и их полномочия</w:t>
      </w:r>
    </w:p>
    <w:p w:rsidR="002C5E75" w:rsidRPr="00E22D6C" w:rsidRDefault="002C5E75" w:rsidP="002C5E75">
      <w:pPr>
        <w:jc w:val="center"/>
        <w:rPr>
          <w:b/>
          <w:bCs/>
          <w:color w:val="000000"/>
          <w:sz w:val="24"/>
          <w:szCs w:val="24"/>
        </w:rPr>
      </w:pPr>
    </w:p>
    <w:p w:rsidR="002C5E75" w:rsidRPr="00E22D6C" w:rsidRDefault="002C5E75" w:rsidP="002C5E75">
      <w:pPr>
        <w:jc w:val="both"/>
        <w:rPr>
          <w:rStyle w:val="apple-converted-space"/>
          <w:color w:val="000000"/>
          <w:sz w:val="24"/>
          <w:szCs w:val="24"/>
          <w:shd w:val="clear" w:color="auto" w:fill="FFFFFF"/>
        </w:rPr>
      </w:pPr>
      <w:r w:rsidRPr="00E22D6C">
        <w:rPr>
          <w:color w:val="000000"/>
          <w:sz w:val="24"/>
          <w:szCs w:val="24"/>
          <w:shd w:val="clear" w:color="auto" w:fill="FFFFFF"/>
        </w:rPr>
        <w:t>2.1. Участниками образовательного процесса при приеме и отчислении воспитанников Учреждения являются:</w:t>
      </w:r>
      <w:r w:rsidRPr="00E22D6C">
        <w:rPr>
          <w:rStyle w:val="apple-converted-space"/>
          <w:color w:val="000000"/>
          <w:sz w:val="24"/>
          <w:szCs w:val="24"/>
          <w:shd w:val="clear" w:color="auto" w:fill="FFFFFF"/>
        </w:rPr>
        <w:t> </w:t>
      </w:r>
    </w:p>
    <w:p w:rsidR="002C5E75" w:rsidRPr="00E22D6C" w:rsidRDefault="002C5E75" w:rsidP="002C5E75">
      <w:pPr>
        <w:jc w:val="both"/>
        <w:rPr>
          <w:color w:val="000000"/>
          <w:sz w:val="24"/>
          <w:szCs w:val="24"/>
          <w:shd w:val="clear" w:color="auto" w:fill="FFFFFF"/>
        </w:rPr>
      </w:pPr>
      <w:r w:rsidRPr="00E22D6C">
        <w:rPr>
          <w:color w:val="000000"/>
          <w:sz w:val="24"/>
          <w:szCs w:val="24"/>
          <w:shd w:val="clear" w:color="auto" w:fill="FFFFFF"/>
        </w:rPr>
        <w:t>- Управление образования Администрация Печорского муниципального округа;</w:t>
      </w:r>
    </w:p>
    <w:p w:rsidR="002C5E75" w:rsidRPr="00E22D6C" w:rsidRDefault="002C5E75" w:rsidP="002C5E75">
      <w:pPr>
        <w:jc w:val="both"/>
        <w:rPr>
          <w:color w:val="000000"/>
          <w:sz w:val="24"/>
          <w:szCs w:val="24"/>
          <w:shd w:val="clear" w:color="auto" w:fill="FFFFFF"/>
        </w:rPr>
      </w:pPr>
      <w:r w:rsidRPr="00E22D6C">
        <w:rPr>
          <w:color w:val="000000"/>
          <w:sz w:val="24"/>
          <w:szCs w:val="24"/>
          <w:shd w:val="clear" w:color="auto" w:fill="FFFFFF"/>
        </w:rPr>
        <w:t xml:space="preserve">- Образовательные организации Печорского </w:t>
      </w:r>
      <w:r>
        <w:rPr>
          <w:color w:val="000000"/>
          <w:sz w:val="24"/>
          <w:szCs w:val="24"/>
          <w:shd w:val="clear" w:color="auto" w:fill="FFFFFF"/>
        </w:rPr>
        <w:t>муницпального округа;</w:t>
      </w:r>
    </w:p>
    <w:p w:rsidR="002C5E75" w:rsidRPr="00E22D6C" w:rsidRDefault="002C5E75" w:rsidP="002C5E75">
      <w:pPr>
        <w:jc w:val="both"/>
        <w:rPr>
          <w:color w:val="000000"/>
          <w:sz w:val="24"/>
          <w:szCs w:val="24"/>
          <w:shd w:val="clear" w:color="auto" w:fill="FFFFFF"/>
        </w:rPr>
      </w:pPr>
      <w:r w:rsidRPr="00E22D6C">
        <w:rPr>
          <w:color w:val="000000"/>
          <w:sz w:val="24"/>
          <w:szCs w:val="24"/>
          <w:shd w:val="clear" w:color="auto" w:fill="FFFFFF"/>
        </w:rPr>
        <w:t>-  родители (законные представители).</w:t>
      </w:r>
    </w:p>
    <w:p w:rsidR="002C5E75" w:rsidRPr="00E22D6C" w:rsidRDefault="002C5E75" w:rsidP="002C5E75">
      <w:pPr>
        <w:jc w:val="both"/>
        <w:rPr>
          <w:b/>
          <w:bCs/>
          <w:color w:val="000000"/>
          <w:sz w:val="24"/>
          <w:szCs w:val="24"/>
        </w:rPr>
      </w:pPr>
    </w:p>
    <w:p w:rsidR="002C5E75" w:rsidRPr="00E22D6C" w:rsidRDefault="002C5E75" w:rsidP="002C5E75">
      <w:pPr>
        <w:rPr>
          <w:color w:val="000000"/>
          <w:sz w:val="24"/>
          <w:szCs w:val="24"/>
        </w:rPr>
      </w:pPr>
      <w:r w:rsidRPr="00E22D6C">
        <w:rPr>
          <w:color w:val="000000"/>
          <w:sz w:val="24"/>
          <w:szCs w:val="24"/>
        </w:rPr>
        <w:t>2.2.</w:t>
      </w:r>
      <w:r w:rsidRPr="00E22D6C">
        <w:rPr>
          <w:b/>
          <w:bCs/>
          <w:color w:val="000000"/>
          <w:sz w:val="24"/>
          <w:szCs w:val="24"/>
        </w:rPr>
        <w:t xml:space="preserve"> </w:t>
      </w:r>
      <w:r w:rsidRPr="00E22D6C">
        <w:rPr>
          <w:color w:val="000000"/>
          <w:sz w:val="24"/>
          <w:szCs w:val="24"/>
        </w:rPr>
        <w:t>Распределение полномочий:</w:t>
      </w:r>
    </w:p>
    <w:p w:rsidR="002C5E75" w:rsidRPr="00E22D6C" w:rsidRDefault="002C5E75" w:rsidP="002C5E75">
      <w:pPr>
        <w:jc w:val="both"/>
        <w:rPr>
          <w:color w:val="000000"/>
          <w:sz w:val="24"/>
          <w:szCs w:val="24"/>
        </w:rPr>
      </w:pPr>
    </w:p>
    <w:p w:rsidR="002C5E75" w:rsidRPr="00E22D6C" w:rsidRDefault="002C5E75" w:rsidP="002C5E75">
      <w:pPr>
        <w:jc w:val="both"/>
        <w:rPr>
          <w:color w:val="000000"/>
          <w:sz w:val="24"/>
          <w:szCs w:val="24"/>
        </w:rPr>
      </w:pPr>
      <w:r w:rsidRPr="00E22D6C">
        <w:rPr>
          <w:color w:val="000000"/>
          <w:sz w:val="24"/>
          <w:szCs w:val="24"/>
        </w:rPr>
        <w:t>2.2.1. Управление образования Администрации Печорского муниципального округа</w:t>
      </w:r>
      <w:r w:rsidRPr="00E22D6C">
        <w:rPr>
          <w:i/>
          <w:iCs/>
          <w:color w:val="000000"/>
          <w:sz w:val="24"/>
          <w:szCs w:val="24"/>
        </w:rPr>
        <w:t>,</w:t>
      </w:r>
      <w:r w:rsidRPr="00E22D6C">
        <w:rPr>
          <w:color w:val="000000"/>
          <w:sz w:val="24"/>
          <w:szCs w:val="24"/>
        </w:rPr>
        <w:t xml:space="preserve"> в рамках своих полномочий осуществляет следующие процедуры:</w:t>
      </w:r>
    </w:p>
    <w:p w:rsidR="002C5E75" w:rsidRPr="00E22D6C" w:rsidRDefault="002C5E75" w:rsidP="002C5E75">
      <w:pPr>
        <w:pStyle w:val="aff8"/>
        <w:spacing w:before="0" w:beforeAutospacing="0" w:after="0" w:afterAutospacing="0"/>
        <w:ind w:firstLine="708"/>
        <w:jc w:val="both"/>
        <w:rPr>
          <w:color w:val="000000"/>
        </w:rPr>
      </w:pPr>
      <w:r w:rsidRPr="00E22D6C">
        <w:rPr>
          <w:i/>
          <w:iCs/>
          <w:color w:val="000000"/>
        </w:rPr>
        <w:t>а)</w:t>
      </w:r>
      <w:r w:rsidRPr="00E22D6C">
        <w:rPr>
          <w:color w:val="000000"/>
        </w:rPr>
        <w:t xml:space="preserve"> прием заявлений от родителей (законных представителей) ребенка о постановке</w:t>
      </w:r>
    </w:p>
    <w:p w:rsidR="002C5E75" w:rsidRPr="00E22D6C" w:rsidRDefault="002C5E75" w:rsidP="002C5E75">
      <w:pPr>
        <w:pStyle w:val="aff8"/>
        <w:spacing w:before="0" w:beforeAutospacing="0" w:after="0" w:afterAutospacing="0"/>
        <w:jc w:val="both"/>
        <w:rPr>
          <w:color w:val="000000"/>
        </w:rPr>
      </w:pPr>
      <w:r w:rsidRPr="00E22D6C">
        <w:rPr>
          <w:color w:val="000000"/>
        </w:rPr>
        <w:t>в очередь на получение места в Образовательной организации Печорского муниципального округа;</w:t>
      </w:r>
    </w:p>
    <w:p w:rsidR="002C5E75" w:rsidRPr="00E22D6C" w:rsidRDefault="002C5E75" w:rsidP="002C5E75">
      <w:pPr>
        <w:pStyle w:val="aff8"/>
        <w:spacing w:before="0" w:beforeAutospacing="0" w:after="0" w:afterAutospacing="0"/>
        <w:ind w:left="360" w:firstLine="348"/>
        <w:jc w:val="both"/>
        <w:rPr>
          <w:color w:val="000000"/>
        </w:rPr>
      </w:pPr>
      <w:r w:rsidRPr="00E22D6C">
        <w:rPr>
          <w:i/>
          <w:iCs/>
          <w:color w:val="000000"/>
        </w:rPr>
        <w:t>б)</w:t>
      </w:r>
      <w:r w:rsidRPr="00E22D6C">
        <w:rPr>
          <w:color w:val="000000"/>
        </w:rPr>
        <w:t xml:space="preserve"> постановку детей в возрасте от рождения до </w:t>
      </w:r>
      <w:r>
        <w:rPr>
          <w:color w:val="000000"/>
        </w:rPr>
        <w:t>8</w:t>
      </w:r>
      <w:r w:rsidRPr="00E22D6C">
        <w:rPr>
          <w:color w:val="000000"/>
        </w:rPr>
        <w:t xml:space="preserve"> лет в списки очередности на</w:t>
      </w:r>
      <w:r>
        <w:rPr>
          <w:color w:val="000000"/>
        </w:rPr>
        <w:t xml:space="preserve"> </w:t>
      </w:r>
    </w:p>
    <w:p w:rsidR="002C5E75" w:rsidRPr="00E22D6C" w:rsidRDefault="002C5E75" w:rsidP="002C5E75">
      <w:pPr>
        <w:pStyle w:val="aff8"/>
        <w:spacing w:before="0" w:beforeAutospacing="0" w:after="0" w:afterAutospacing="0"/>
        <w:jc w:val="both"/>
        <w:rPr>
          <w:color w:val="000000"/>
        </w:rPr>
      </w:pPr>
      <w:r w:rsidRPr="00E22D6C">
        <w:rPr>
          <w:color w:val="000000"/>
        </w:rPr>
        <w:t>получение места в Образовательной организации Печорского муниципального округа с регистрацией  в Книге учёта будущих воспитанников, состоящих в очереди на получение места в муниципальных дошкольных Образовательных организациях Печорского района, (далее – Книга учёта) и выдачей  родителям (законным представителям) регистрационного талона с указанием срока обращения в Управление образования для получения информации о возможности получения места в Образовательной организации;</w:t>
      </w:r>
    </w:p>
    <w:p w:rsidR="002C5E75" w:rsidRPr="00E22D6C" w:rsidRDefault="002C5E75" w:rsidP="002C5E75">
      <w:pPr>
        <w:ind w:firstLine="708"/>
        <w:jc w:val="both"/>
        <w:rPr>
          <w:color w:val="000000"/>
          <w:sz w:val="24"/>
          <w:szCs w:val="24"/>
        </w:rPr>
      </w:pPr>
      <w:r w:rsidRPr="00E22D6C">
        <w:rPr>
          <w:i/>
          <w:iCs/>
          <w:color w:val="000000"/>
          <w:sz w:val="24"/>
          <w:szCs w:val="24"/>
        </w:rPr>
        <w:t xml:space="preserve">в) </w:t>
      </w:r>
      <w:r w:rsidRPr="00E22D6C">
        <w:rPr>
          <w:color w:val="000000"/>
          <w:sz w:val="24"/>
          <w:szCs w:val="24"/>
        </w:rPr>
        <w:t xml:space="preserve">внесение информации по постановке детей возрасте от рождения до </w:t>
      </w:r>
      <w:r>
        <w:rPr>
          <w:color w:val="000000"/>
          <w:sz w:val="24"/>
          <w:szCs w:val="24"/>
        </w:rPr>
        <w:t>8</w:t>
      </w:r>
      <w:r w:rsidRPr="00E22D6C">
        <w:rPr>
          <w:color w:val="000000"/>
          <w:sz w:val="24"/>
          <w:szCs w:val="24"/>
        </w:rPr>
        <w:t xml:space="preserve"> лет в списки  очередности на получение места в Образовательной организации  Печорского </w:t>
      </w:r>
      <w:r>
        <w:rPr>
          <w:color w:val="000000"/>
          <w:sz w:val="24"/>
          <w:szCs w:val="24"/>
        </w:rPr>
        <w:t>муницпального округа</w:t>
      </w:r>
      <w:r w:rsidRPr="00E22D6C">
        <w:rPr>
          <w:color w:val="000000"/>
          <w:sz w:val="24"/>
          <w:szCs w:val="24"/>
        </w:rPr>
        <w:t xml:space="preserve"> в государственную информационную систему на Псковском региональном образовательном портале </w:t>
      </w:r>
      <w:hyperlink r:id="rId9" w:history="1">
        <w:r w:rsidRPr="00E22D6C">
          <w:rPr>
            <w:rStyle w:val="a5"/>
            <w:color w:val="000000"/>
            <w:sz w:val="24"/>
            <w:szCs w:val="24"/>
            <w:lang w:val="en-US"/>
          </w:rPr>
          <w:t>http</w:t>
        </w:r>
        <w:r w:rsidRPr="00E22D6C">
          <w:rPr>
            <w:rStyle w:val="a5"/>
            <w:color w:val="000000"/>
            <w:sz w:val="24"/>
            <w:szCs w:val="24"/>
          </w:rPr>
          <w:t>://</w:t>
        </w:r>
        <w:r w:rsidRPr="00E22D6C">
          <w:rPr>
            <w:rStyle w:val="a5"/>
            <w:color w:val="000000"/>
            <w:sz w:val="24"/>
            <w:szCs w:val="24"/>
            <w:lang w:val="en-US"/>
          </w:rPr>
          <w:t>pskovedu</w:t>
        </w:r>
        <w:r w:rsidRPr="00E22D6C">
          <w:rPr>
            <w:rStyle w:val="a5"/>
            <w:color w:val="000000"/>
            <w:sz w:val="24"/>
            <w:szCs w:val="24"/>
          </w:rPr>
          <w:t>.</w:t>
        </w:r>
        <w:r w:rsidRPr="00E22D6C">
          <w:rPr>
            <w:rStyle w:val="a5"/>
            <w:color w:val="000000"/>
            <w:sz w:val="24"/>
            <w:szCs w:val="24"/>
            <w:lang w:val="en-US"/>
          </w:rPr>
          <w:t>ru</w:t>
        </w:r>
      </w:hyperlink>
      <w:r w:rsidRPr="00E22D6C">
        <w:rPr>
          <w:color w:val="000000"/>
          <w:sz w:val="24"/>
          <w:szCs w:val="24"/>
          <w:u w:val="single"/>
        </w:rPr>
        <w:t xml:space="preserve"> </w:t>
      </w:r>
      <w:r w:rsidRPr="00E22D6C">
        <w:rPr>
          <w:color w:val="000000"/>
          <w:sz w:val="24"/>
          <w:szCs w:val="24"/>
        </w:rPr>
        <w:t>– «Электронная  очередь (зачисление) в ДОУ» (далее «Электронная очередь в ДОУ»);</w:t>
      </w:r>
    </w:p>
    <w:p w:rsidR="002C5E75" w:rsidRPr="00E22D6C" w:rsidRDefault="002C5E75" w:rsidP="002C5E75">
      <w:pPr>
        <w:ind w:firstLine="708"/>
        <w:jc w:val="both"/>
        <w:rPr>
          <w:color w:val="000000"/>
          <w:sz w:val="24"/>
          <w:szCs w:val="24"/>
        </w:rPr>
      </w:pPr>
      <w:r w:rsidRPr="00E22D6C">
        <w:rPr>
          <w:i/>
          <w:iCs/>
          <w:color w:val="000000"/>
          <w:sz w:val="24"/>
          <w:szCs w:val="24"/>
        </w:rPr>
        <w:t>г)</w:t>
      </w:r>
      <w:r w:rsidRPr="00E22D6C">
        <w:rPr>
          <w:color w:val="000000"/>
          <w:sz w:val="24"/>
          <w:szCs w:val="24"/>
        </w:rPr>
        <w:t xml:space="preserve"> при наличии очереди на получение места в Образовательные организации организует работу Комиссии по комплектованию воспитанниками (далее Комиссия по комплектованию) в период с 15 мая по 1 июля текущего года;</w:t>
      </w:r>
    </w:p>
    <w:p w:rsidR="002C5E75" w:rsidRPr="00E22D6C" w:rsidRDefault="002C5E75" w:rsidP="002C5E75">
      <w:pPr>
        <w:ind w:firstLine="708"/>
        <w:jc w:val="both"/>
        <w:rPr>
          <w:color w:val="000000"/>
          <w:sz w:val="24"/>
          <w:szCs w:val="24"/>
          <w:u w:val="single"/>
        </w:rPr>
      </w:pPr>
      <w:r w:rsidRPr="00E22D6C">
        <w:rPr>
          <w:i/>
          <w:iCs/>
          <w:color w:val="000000"/>
          <w:sz w:val="24"/>
          <w:szCs w:val="24"/>
        </w:rPr>
        <w:t>д)</w:t>
      </w:r>
      <w:r w:rsidRPr="00E22D6C">
        <w:rPr>
          <w:color w:val="000000"/>
          <w:sz w:val="24"/>
          <w:szCs w:val="24"/>
        </w:rPr>
        <w:t xml:space="preserve"> формирует предварительные списки детей на получение места в Образовательных организациях Печорского района и передает в Комиссию по комплектованию (если имеется очередь);</w:t>
      </w:r>
    </w:p>
    <w:p w:rsidR="002C5E75" w:rsidRPr="00E22D6C" w:rsidRDefault="002C5E75" w:rsidP="002C5E75">
      <w:pPr>
        <w:pStyle w:val="aff8"/>
        <w:spacing w:before="0" w:beforeAutospacing="0" w:after="0" w:afterAutospacing="0"/>
        <w:ind w:left="360" w:firstLine="348"/>
        <w:jc w:val="both"/>
        <w:rPr>
          <w:color w:val="000000"/>
        </w:rPr>
      </w:pPr>
      <w:r w:rsidRPr="00E22D6C">
        <w:rPr>
          <w:i/>
          <w:iCs/>
          <w:color w:val="000000"/>
        </w:rPr>
        <w:t xml:space="preserve">е) </w:t>
      </w:r>
      <w:r w:rsidRPr="00E22D6C">
        <w:rPr>
          <w:color w:val="000000"/>
        </w:rPr>
        <w:t xml:space="preserve">комплектование Образовательных организаций Печорского муниципального округа </w:t>
      </w:r>
    </w:p>
    <w:p w:rsidR="002C5E75" w:rsidRPr="00E22D6C" w:rsidRDefault="002C5E75" w:rsidP="002C5E75">
      <w:pPr>
        <w:pStyle w:val="aff8"/>
        <w:spacing w:before="0" w:beforeAutospacing="0" w:after="0" w:afterAutospacing="0"/>
        <w:jc w:val="both"/>
        <w:rPr>
          <w:color w:val="000000"/>
        </w:rPr>
      </w:pPr>
      <w:r w:rsidRPr="00E22D6C">
        <w:rPr>
          <w:color w:val="000000"/>
        </w:rPr>
        <w:t>реализующих образовательную программу дошкольного образования воспитанниками, на основании решения Комиссии по комплектованию - с учетом имеющихся у заявителей льгот по внеочередному и первоочередному устройству в Образовательную организацию, предусмотренных законодательством Российской Федерации, Псковской области, муниципальными нормативно-правовыми актами, данным Положением;</w:t>
      </w:r>
    </w:p>
    <w:p w:rsidR="002C5E75" w:rsidRPr="00E22D6C" w:rsidRDefault="002C5E75" w:rsidP="002C5E75">
      <w:pPr>
        <w:pStyle w:val="aff8"/>
        <w:spacing w:before="0" w:beforeAutospacing="0" w:after="0" w:afterAutospacing="0"/>
        <w:ind w:left="360" w:firstLine="348"/>
        <w:jc w:val="both"/>
        <w:rPr>
          <w:color w:val="000000"/>
        </w:rPr>
      </w:pPr>
      <w:r w:rsidRPr="00E22D6C">
        <w:rPr>
          <w:i/>
          <w:iCs/>
          <w:color w:val="000000"/>
        </w:rPr>
        <w:t xml:space="preserve">ж) </w:t>
      </w:r>
      <w:r w:rsidRPr="00E22D6C">
        <w:rPr>
          <w:color w:val="000000"/>
        </w:rPr>
        <w:t xml:space="preserve">оформление и выдачу родителям (законным представителям) направлений </w:t>
      </w:r>
    </w:p>
    <w:p w:rsidR="002C5E75" w:rsidRPr="00E22D6C" w:rsidRDefault="002C5E75" w:rsidP="002C5E75">
      <w:pPr>
        <w:pStyle w:val="aff8"/>
        <w:spacing w:before="0" w:beforeAutospacing="0" w:after="0" w:afterAutospacing="0"/>
        <w:jc w:val="both"/>
        <w:rPr>
          <w:color w:val="000000"/>
        </w:rPr>
      </w:pPr>
      <w:r w:rsidRPr="00E22D6C">
        <w:rPr>
          <w:color w:val="000000"/>
        </w:rPr>
        <w:t>(путевок)</w:t>
      </w:r>
      <w:r>
        <w:rPr>
          <w:color w:val="000000"/>
        </w:rPr>
        <w:t xml:space="preserve"> для заисления детей </w:t>
      </w:r>
      <w:r w:rsidRPr="00E22D6C">
        <w:rPr>
          <w:color w:val="000000"/>
        </w:rPr>
        <w:t>в Образовательные организации;</w:t>
      </w:r>
    </w:p>
    <w:p w:rsidR="002C5E75" w:rsidRPr="00E22D6C" w:rsidRDefault="002C5E75" w:rsidP="002C5E75">
      <w:pPr>
        <w:pStyle w:val="aff8"/>
        <w:spacing w:before="0" w:beforeAutospacing="0" w:after="0" w:afterAutospacing="0"/>
        <w:jc w:val="both"/>
        <w:rPr>
          <w:color w:val="000000"/>
        </w:rPr>
      </w:pPr>
      <w:r w:rsidRPr="00E22D6C">
        <w:rPr>
          <w:color w:val="000000"/>
        </w:rPr>
        <w:tab/>
      </w:r>
      <w:r w:rsidRPr="00E22D6C">
        <w:rPr>
          <w:i/>
          <w:iCs/>
          <w:color w:val="000000"/>
        </w:rPr>
        <w:t>з)</w:t>
      </w:r>
      <w:r w:rsidRPr="00E22D6C">
        <w:rPr>
          <w:color w:val="000000"/>
        </w:rPr>
        <w:t xml:space="preserve"> контролирует исполнение Образовательными организациями уставной </w:t>
      </w:r>
    </w:p>
    <w:p w:rsidR="002C5E75" w:rsidRPr="00E22D6C" w:rsidRDefault="002C5E75" w:rsidP="002C5E75">
      <w:pPr>
        <w:pStyle w:val="aff8"/>
        <w:spacing w:before="0" w:beforeAutospacing="0" w:after="0" w:afterAutospacing="0"/>
        <w:jc w:val="both"/>
        <w:rPr>
          <w:color w:val="000000"/>
        </w:rPr>
      </w:pPr>
      <w:r w:rsidRPr="00E22D6C">
        <w:rPr>
          <w:color w:val="000000"/>
        </w:rPr>
        <w:t>деятельности и ведение документации в части комплектования, в соответствии с законодательством Российской Федерации и настоящим Положением;</w:t>
      </w:r>
    </w:p>
    <w:p w:rsidR="002C5E75" w:rsidRPr="00E22D6C" w:rsidRDefault="002C5E75" w:rsidP="002C5E75">
      <w:pPr>
        <w:pStyle w:val="aff8"/>
        <w:spacing w:before="0" w:beforeAutospacing="0" w:after="0" w:afterAutospacing="0"/>
        <w:ind w:firstLine="708"/>
        <w:jc w:val="both"/>
        <w:rPr>
          <w:color w:val="000000"/>
        </w:rPr>
      </w:pPr>
      <w:r w:rsidRPr="00E22D6C">
        <w:rPr>
          <w:color w:val="000000"/>
        </w:rPr>
        <w:t>и) сбор и обработку информации о наличии свободных мест в Образовательных организациях Печорского муниципального округа, реализующих образовательные программы дошкольного образования;</w:t>
      </w:r>
    </w:p>
    <w:p w:rsidR="002C5E75" w:rsidRPr="00E22D6C" w:rsidRDefault="002C5E75" w:rsidP="002C5E75">
      <w:pPr>
        <w:ind w:firstLine="708"/>
        <w:jc w:val="both"/>
        <w:rPr>
          <w:color w:val="000000"/>
          <w:sz w:val="24"/>
          <w:szCs w:val="24"/>
        </w:rPr>
      </w:pPr>
      <w:r w:rsidRPr="00E22D6C">
        <w:rPr>
          <w:color w:val="000000"/>
          <w:sz w:val="24"/>
          <w:szCs w:val="24"/>
        </w:rPr>
        <w:t xml:space="preserve">к) проводит аналитическую работу по учету исполнения порядка очередности с целью удовлетворения социального заказа граждан на предоставление мест в Образовательных организациях </w:t>
      </w:r>
      <w:r>
        <w:rPr>
          <w:color w:val="000000"/>
          <w:sz w:val="24"/>
          <w:szCs w:val="24"/>
        </w:rPr>
        <w:t>Печорского муниапльного округа</w:t>
      </w:r>
      <w:r w:rsidRPr="00E22D6C">
        <w:rPr>
          <w:color w:val="000000"/>
          <w:sz w:val="24"/>
          <w:szCs w:val="24"/>
        </w:rPr>
        <w:t>;</w:t>
      </w:r>
    </w:p>
    <w:p w:rsidR="002C5E75" w:rsidRPr="00E22D6C" w:rsidRDefault="002C5E75" w:rsidP="002C5E75">
      <w:pPr>
        <w:ind w:firstLine="708"/>
        <w:jc w:val="both"/>
        <w:rPr>
          <w:color w:val="000000"/>
          <w:sz w:val="24"/>
          <w:szCs w:val="24"/>
        </w:rPr>
      </w:pPr>
      <w:r w:rsidRPr="00E22D6C">
        <w:rPr>
          <w:color w:val="000000"/>
          <w:sz w:val="24"/>
          <w:szCs w:val="24"/>
        </w:rPr>
        <w:lastRenderedPageBreak/>
        <w:t xml:space="preserve">л) проводит аналитическую работу по определению мер социальной поддержки отдельных категорий семей по оплате за присмотр и уход за ребенком в Образовательных организациях </w:t>
      </w:r>
      <w:r>
        <w:rPr>
          <w:color w:val="000000"/>
          <w:sz w:val="24"/>
          <w:szCs w:val="24"/>
        </w:rPr>
        <w:t>округа</w:t>
      </w:r>
      <w:r w:rsidRPr="00E22D6C">
        <w:rPr>
          <w:color w:val="000000"/>
          <w:sz w:val="24"/>
          <w:szCs w:val="24"/>
        </w:rPr>
        <w:t>;</w:t>
      </w:r>
    </w:p>
    <w:p w:rsidR="002C5E75" w:rsidRPr="00E22D6C" w:rsidRDefault="002C5E75" w:rsidP="002C5E75">
      <w:pPr>
        <w:ind w:firstLine="708"/>
        <w:jc w:val="both"/>
        <w:rPr>
          <w:color w:val="000000"/>
          <w:sz w:val="24"/>
          <w:szCs w:val="24"/>
        </w:rPr>
      </w:pPr>
      <w:r w:rsidRPr="00E22D6C">
        <w:rPr>
          <w:color w:val="000000"/>
          <w:sz w:val="24"/>
          <w:szCs w:val="24"/>
        </w:rPr>
        <w:t xml:space="preserve">м) прием граждан по вопросам комплектования и зачисления детей в Образовательные организации Печорского муниципального округа. </w:t>
      </w:r>
    </w:p>
    <w:p w:rsidR="002C5E75" w:rsidRPr="00E22D6C" w:rsidRDefault="002C5E75" w:rsidP="002C5E75">
      <w:pPr>
        <w:jc w:val="both"/>
        <w:rPr>
          <w:i/>
          <w:iCs/>
          <w:color w:val="000000"/>
          <w:sz w:val="24"/>
          <w:szCs w:val="24"/>
          <w:u w:val="single"/>
        </w:rPr>
      </w:pPr>
      <w:r w:rsidRPr="00E22D6C">
        <w:rPr>
          <w:color w:val="000000"/>
          <w:sz w:val="24"/>
          <w:szCs w:val="24"/>
        </w:rPr>
        <w:br/>
      </w:r>
      <w:r w:rsidRPr="00E22D6C">
        <w:rPr>
          <w:i/>
          <w:iCs/>
          <w:color w:val="000000"/>
          <w:sz w:val="24"/>
          <w:szCs w:val="24"/>
          <w:u w:val="single"/>
        </w:rPr>
        <w:t>2.2. Полномочия Образовательной организации:</w:t>
      </w:r>
    </w:p>
    <w:p w:rsidR="002C5E75" w:rsidRPr="00E22D6C" w:rsidRDefault="002C5E75" w:rsidP="002C5E75">
      <w:pPr>
        <w:pStyle w:val="aff8"/>
        <w:spacing w:before="0" w:beforeAutospacing="0" w:after="0" w:afterAutospacing="0"/>
        <w:ind w:left="360" w:firstLine="348"/>
        <w:jc w:val="both"/>
        <w:rPr>
          <w:color w:val="000000"/>
        </w:rPr>
      </w:pPr>
      <w:r w:rsidRPr="00E22D6C">
        <w:rPr>
          <w:i/>
          <w:iCs/>
          <w:color w:val="000000"/>
        </w:rPr>
        <w:t>а)</w:t>
      </w:r>
      <w:r w:rsidRPr="00E22D6C">
        <w:rPr>
          <w:color w:val="000000"/>
        </w:rPr>
        <w:t xml:space="preserve"> при наличии очереди на получение места в Образовательные организации</w:t>
      </w:r>
    </w:p>
    <w:p w:rsidR="002C5E75" w:rsidRPr="00E22D6C" w:rsidRDefault="002C5E75" w:rsidP="002C5E75">
      <w:pPr>
        <w:pStyle w:val="aff8"/>
        <w:spacing w:before="0" w:beforeAutospacing="0" w:after="0" w:afterAutospacing="0"/>
        <w:jc w:val="both"/>
        <w:rPr>
          <w:color w:val="000000"/>
        </w:rPr>
      </w:pPr>
      <w:r w:rsidRPr="00E22D6C">
        <w:rPr>
          <w:color w:val="000000"/>
        </w:rPr>
        <w:t>участвует в работе Комиссии по комплектованию воспитанниками (далее Комиссия по комплектованию) в период с 15 мая по 1 июля текущего года;</w:t>
      </w:r>
    </w:p>
    <w:p w:rsidR="002C5E75" w:rsidRPr="00E22D6C" w:rsidRDefault="002C5E75" w:rsidP="002C5E75">
      <w:pPr>
        <w:pStyle w:val="aff8"/>
        <w:spacing w:before="0" w:beforeAutospacing="0" w:after="0" w:afterAutospacing="0"/>
        <w:ind w:left="360" w:firstLine="348"/>
        <w:jc w:val="both"/>
        <w:rPr>
          <w:color w:val="000000"/>
        </w:rPr>
      </w:pPr>
      <w:r w:rsidRPr="00E22D6C">
        <w:rPr>
          <w:i/>
          <w:iCs/>
          <w:color w:val="000000"/>
        </w:rPr>
        <w:t>б)</w:t>
      </w:r>
      <w:r w:rsidRPr="00E22D6C">
        <w:rPr>
          <w:color w:val="000000"/>
        </w:rPr>
        <w:t xml:space="preserve"> может осуществлять</w:t>
      </w:r>
      <w:r w:rsidRPr="00E22D6C">
        <w:rPr>
          <w:i/>
          <w:iCs/>
          <w:color w:val="000000"/>
        </w:rPr>
        <w:t xml:space="preserve"> </w:t>
      </w:r>
      <w:r w:rsidRPr="00E22D6C">
        <w:rPr>
          <w:color w:val="000000"/>
        </w:rPr>
        <w:t xml:space="preserve">внесение информации по постановке детей возрасте от </w:t>
      </w:r>
    </w:p>
    <w:p w:rsidR="002C5E75" w:rsidRPr="00E22D6C" w:rsidRDefault="002C5E75" w:rsidP="002C5E75">
      <w:pPr>
        <w:pStyle w:val="aff8"/>
        <w:spacing w:before="0" w:beforeAutospacing="0" w:after="0" w:afterAutospacing="0"/>
        <w:jc w:val="both"/>
        <w:rPr>
          <w:color w:val="000000"/>
        </w:rPr>
      </w:pPr>
      <w:r w:rsidRPr="00E22D6C">
        <w:rPr>
          <w:color w:val="000000"/>
        </w:rPr>
        <w:t xml:space="preserve">рождения до </w:t>
      </w:r>
      <w:r>
        <w:rPr>
          <w:color w:val="000000"/>
        </w:rPr>
        <w:t>8</w:t>
      </w:r>
      <w:r w:rsidRPr="00E22D6C">
        <w:rPr>
          <w:color w:val="000000"/>
        </w:rPr>
        <w:t xml:space="preserve"> лет в списки  очередности на получение места в Образовательной организации  Печорского муниципального округа в государственную информационную систему на Псковском региональном образовательном портале </w:t>
      </w:r>
      <w:hyperlink r:id="rId10" w:history="1">
        <w:r w:rsidRPr="00E22D6C">
          <w:rPr>
            <w:rStyle w:val="a5"/>
            <w:color w:val="000000"/>
            <w:lang w:val="en-US"/>
          </w:rPr>
          <w:t>http</w:t>
        </w:r>
        <w:r w:rsidRPr="00E22D6C">
          <w:rPr>
            <w:rStyle w:val="a5"/>
            <w:color w:val="000000"/>
          </w:rPr>
          <w:t>://</w:t>
        </w:r>
        <w:r w:rsidRPr="00E22D6C">
          <w:rPr>
            <w:rStyle w:val="a5"/>
            <w:color w:val="000000"/>
            <w:lang w:val="en-US"/>
          </w:rPr>
          <w:t>pskovedu</w:t>
        </w:r>
        <w:r w:rsidRPr="00E22D6C">
          <w:rPr>
            <w:rStyle w:val="a5"/>
            <w:color w:val="000000"/>
          </w:rPr>
          <w:t>.</w:t>
        </w:r>
        <w:r w:rsidRPr="00E22D6C">
          <w:rPr>
            <w:rStyle w:val="a5"/>
            <w:color w:val="000000"/>
            <w:lang w:val="en-US"/>
          </w:rPr>
          <w:t>ru</w:t>
        </w:r>
      </w:hyperlink>
      <w:r w:rsidRPr="00E22D6C">
        <w:rPr>
          <w:color w:val="000000"/>
          <w:u w:val="single"/>
        </w:rPr>
        <w:t xml:space="preserve"> </w:t>
      </w:r>
      <w:r w:rsidRPr="00E22D6C">
        <w:rPr>
          <w:color w:val="000000"/>
        </w:rPr>
        <w:t>– «Электронная  очередь (зачисление) в ДОУ» (далее «Электронная очередь в ДОУ»);</w:t>
      </w:r>
    </w:p>
    <w:p w:rsidR="002C5E75" w:rsidRPr="00E22D6C" w:rsidRDefault="002C5E75" w:rsidP="002C5E75">
      <w:pPr>
        <w:pStyle w:val="aff8"/>
        <w:spacing w:before="0" w:beforeAutospacing="0" w:after="0" w:afterAutospacing="0"/>
        <w:ind w:firstLine="708"/>
        <w:jc w:val="both"/>
        <w:rPr>
          <w:color w:val="000000"/>
          <w:u w:val="single"/>
        </w:rPr>
      </w:pPr>
      <w:r w:rsidRPr="00E22D6C">
        <w:rPr>
          <w:i/>
          <w:iCs/>
          <w:color w:val="000000"/>
        </w:rPr>
        <w:t xml:space="preserve">в) </w:t>
      </w:r>
      <w:r w:rsidRPr="00E22D6C">
        <w:rPr>
          <w:color w:val="000000"/>
        </w:rPr>
        <w:t>осуществляет уставную деятельность, ведение документации в части зачисления детей в Образовательную организацию, комплектования групп, перевода воспитанников в группы внутри образовательной организации и отчисления детей в соответствии с законодательством Российской Федерации и настоящим Положением;</w:t>
      </w:r>
    </w:p>
    <w:p w:rsidR="002C5E75" w:rsidRPr="00E22D6C" w:rsidRDefault="002C5E75" w:rsidP="002C5E75">
      <w:pPr>
        <w:ind w:firstLine="708"/>
        <w:jc w:val="both"/>
        <w:rPr>
          <w:color w:val="000000"/>
          <w:sz w:val="24"/>
          <w:szCs w:val="24"/>
        </w:rPr>
      </w:pPr>
      <w:r w:rsidRPr="00E22D6C">
        <w:rPr>
          <w:color w:val="000000"/>
          <w:sz w:val="24"/>
          <w:szCs w:val="24"/>
        </w:rPr>
        <w:t>г) на основании заявлений родителей (законных представителей) и утвержденных Комиссией по комплектованию списков, с учетом внеочередных и первоочередных льгот на зачисление в Образовательную организацию, формирует контингент воспитанников в пределах   оговоренной лицензией квоты;</w:t>
      </w:r>
    </w:p>
    <w:p w:rsidR="002C5E75" w:rsidRPr="00E22D6C" w:rsidRDefault="002C5E75" w:rsidP="002C5E75">
      <w:pPr>
        <w:ind w:firstLine="708"/>
        <w:jc w:val="both"/>
        <w:rPr>
          <w:color w:val="000000"/>
          <w:sz w:val="24"/>
          <w:szCs w:val="24"/>
        </w:rPr>
      </w:pPr>
      <w:r w:rsidRPr="00E22D6C">
        <w:rPr>
          <w:i/>
          <w:iCs/>
          <w:color w:val="000000"/>
          <w:sz w:val="24"/>
          <w:szCs w:val="24"/>
        </w:rPr>
        <w:t xml:space="preserve">д) </w:t>
      </w:r>
      <w:r w:rsidRPr="00E22D6C">
        <w:rPr>
          <w:color w:val="000000"/>
          <w:sz w:val="24"/>
          <w:szCs w:val="24"/>
        </w:rPr>
        <w:t>осуществляет передачу информации о наличии свободных мест в Образовательных организациях Печорского муниципального округа, реализующих образовательные программы дошкольного образования в Управление образования;</w:t>
      </w:r>
    </w:p>
    <w:p w:rsidR="002C5E75" w:rsidRPr="00E22D6C" w:rsidRDefault="002C5E75" w:rsidP="002C5E75">
      <w:pPr>
        <w:pStyle w:val="aff8"/>
        <w:spacing w:before="0" w:beforeAutospacing="0" w:after="0" w:afterAutospacing="0"/>
        <w:ind w:firstLine="708"/>
        <w:jc w:val="both"/>
        <w:rPr>
          <w:color w:val="000000"/>
        </w:rPr>
      </w:pPr>
      <w:r w:rsidRPr="00E22D6C">
        <w:rPr>
          <w:color w:val="000000"/>
        </w:rPr>
        <w:t>е) создаёт</w:t>
      </w:r>
      <w:r w:rsidRPr="00E22D6C">
        <w:rPr>
          <w:rStyle w:val="c0"/>
          <w:color w:val="000000"/>
        </w:rPr>
        <w:t xml:space="preserve"> безопасные условия обучения и   воспитания детей в соответствии с установленными нормами, обеспечивающими жизнь и здоровье обучающихся, работников образовательной организации;</w:t>
      </w:r>
    </w:p>
    <w:p w:rsidR="002C5E75" w:rsidRPr="00E22D6C" w:rsidRDefault="002C5E75" w:rsidP="002C5E75">
      <w:pPr>
        <w:pStyle w:val="aff8"/>
        <w:spacing w:before="0" w:beforeAutospacing="0" w:after="0" w:afterAutospacing="0"/>
        <w:ind w:firstLine="708"/>
        <w:jc w:val="both"/>
        <w:rPr>
          <w:rStyle w:val="c0"/>
          <w:color w:val="000000"/>
        </w:rPr>
      </w:pPr>
      <w:r w:rsidRPr="00E22D6C">
        <w:rPr>
          <w:color w:val="000000"/>
        </w:rPr>
        <w:t xml:space="preserve">ж) </w:t>
      </w:r>
      <w:r w:rsidRPr="00E22D6C">
        <w:rPr>
          <w:rStyle w:val="c0"/>
          <w:color w:val="000000"/>
        </w:rPr>
        <w:t>обеспечивает присмотр и уход за воспитанниками в Образовательной организации, реализующей образовательную программу дошкольного образования;</w:t>
      </w:r>
    </w:p>
    <w:p w:rsidR="002C5E75" w:rsidRPr="00E22D6C" w:rsidRDefault="002C5E75" w:rsidP="002C5E75">
      <w:pPr>
        <w:pStyle w:val="c5"/>
        <w:shd w:val="clear" w:color="auto" w:fill="FFFFFF"/>
        <w:spacing w:before="0" w:beforeAutospacing="0" w:after="0" w:afterAutospacing="0"/>
        <w:rPr>
          <w:color w:val="000000"/>
        </w:rPr>
      </w:pPr>
      <w:r w:rsidRPr="00E22D6C">
        <w:rPr>
          <w:color w:val="000000"/>
        </w:rPr>
        <w:tab/>
        <w:t xml:space="preserve">з) </w:t>
      </w:r>
      <w:r w:rsidRPr="00E22D6C">
        <w:rPr>
          <w:rStyle w:val="c0"/>
          <w:color w:val="000000"/>
        </w:rPr>
        <w:t>соблюдает права и свободы обучающихся, родителей (законных представителей) несовершеннолетних обучающихся, работников образовательной организации;</w:t>
      </w:r>
    </w:p>
    <w:p w:rsidR="002C5E75" w:rsidRPr="00E22D6C" w:rsidRDefault="002C5E75" w:rsidP="002C5E75">
      <w:pPr>
        <w:pStyle w:val="aff8"/>
        <w:spacing w:before="0" w:beforeAutospacing="0" w:after="0" w:afterAutospacing="0"/>
        <w:ind w:firstLine="708"/>
        <w:jc w:val="both"/>
        <w:rPr>
          <w:color w:val="000000"/>
        </w:rPr>
      </w:pPr>
      <w:r w:rsidRPr="00E22D6C">
        <w:rPr>
          <w:color w:val="000000"/>
        </w:rPr>
        <w:t>и) может осуществлять прием граждан по вопросам комплектования, приема, перевода и отчисления детей в Образовательных организациях Печорского муниципального округа.</w:t>
      </w:r>
    </w:p>
    <w:p w:rsidR="002C5E75" w:rsidRPr="00E22D6C" w:rsidRDefault="002C5E75" w:rsidP="002C5E75">
      <w:pPr>
        <w:pStyle w:val="aff8"/>
        <w:spacing w:before="0" w:beforeAutospacing="0" w:after="0" w:afterAutospacing="0"/>
        <w:ind w:firstLine="708"/>
        <w:jc w:val="both"/>
        <w:rPr>
          <w:color w:val="000000"/>
        </w:rPr>
      </w:pPr>
    </w:p>
    <w:p w:rsidR="002C5E75" w:rsidRPr="00E22D6C" w:rsidRDefault="002C5E75" w:rsidP="002C5E75">
      <w:pPr>
        <w:pStyle w:val="c5"/>
        <w:shd w:val="clear" w:color="auto" w:fill="FFFFFF"/>
        <w:spacing w:before="0" w:beforeAutospacing="0" w:after="0" w:afterAutospacing="0"/>
        <w:jc w:val="both"/>
        <w:rPr>
          <w:i/>
          <w:iCs/>
          <w:color w:val="000000"/>
          <w:u w:val="single"/>
        </w:rPr>
      </w:pPr>
      <w:r w:rsidRPr="00E22D6C">
        <w:rPr>
          <w:rStyle w:val="c0"/>
          <w:i/>
          <w:iCs/>
          <w:color w:val="000000"/>
          <w:u w:val="single"/>
        </w:rPr>
        <w:t>2.3.  Родители (законные представители):</w:t>
      </w:r>
    </w:p>
    <w:p w:rsidR="002C5E75" w:rsidRPr="00E22D6C" w:rsidRDefault="002C5E75" w:rsidP="002C5E75">
      <w:pPr>
        <w:pStyle w:val="c5"/>
        <w:shd w:val="clear" w:color="auto" w:fill="FFFFFF"/>
        <w:spacing w:before="0" w:beforeAutospacing="0" w:after="0" w:afterAutospacing="0"/>
        <w:ind w:firstLine="708"/>
        <w:jc w:val="both"/>
        <w:rPr>
          <w:rStyle w:val="c0"/>
          <w:color w:val="000000"/>
        </w:rPr>
      </w:pPr>
      <w:r w:rsidRPr="00E22D6C">
        <w:rPr>
          <w:rStyle w:val="c0"/>
          <w:color w:val="000000"/>
        </w:rPr>
        <w:t>а) представляют интересы ребенка;</w:t>
      </w:r>
    </w:p>
    <w:p w:rsidR="002C5E75" w:rsidRPr="00E22D6C" w:rsidRDefault="002C5E75" w:rsidP="002C5E75">
      <w:pPr>
        <w:pStyle w:val="c5"/>
        <w:shd w:val="clear" w:color="auto" w:fill="FFFFFF"/>
        <w:spacing w:before="0" w:beforeAutospacing="0" w:after="0" w:afterAutospacing="0"/>
        <w:ind w:firstLine="708"/>
        <w:jc w:val="both"/>
        <w:rPr>
          <w:rStyle w:val="c0"/>
          <w:color w:val="000000"/>
        </w:rPr>
      </w:pPr>
      <w:r w:rsidRPr="00E22D6C">
        <w:rPr>
          <w:rStyle w:val="c0"/>
          <w:color w:val="000000"/>
        </w:rPr>
        <w:t xml:space="preserve">б) </w:t>
      </w:r>
      <w:r>
        <w:rPr>
          <w:rStyle w:val="c0"/>
          <w:color w:val="000000"/>
        </w:rPr>
        <w:t xml:space="preserve">могут </w:t>
      </w:r>
      <w:r w:rsidRPr="00E22D6C">
        <w:rPr>
          <w:rStyle w:val="c0"/>
          <w:color w:val="000000"/>
        </w:rPr>
        <w:t>пода</w:t>
      </w:r>
      <w:r>
        <w:rPr>
          <w:rStyle w:val="c0"/>
          <w:color w:val="000000"/>
        </w:rPr>
        <w:t>вать</w:t>
      </w:r>
      <w:r w:rsidRPr="00E22D6C">
        <w:rPr>
          <w:rStyle w:val="c0"/>
          <w:color w:val="000000"/>
        </w:rPr>
        <w:t xml:space="preserve"> заявление в Управление образования о постановке ребенка в очередь на получение места в Образовательной организации Печорского муниципального округа, заявление о направлении ребенка в конкретную образовательную организацию района</w:t>
      </w:r>
      <w:r>
        <w:rPr>
          <w:rStyle w:val="c0"/>
          <w:color w:val="000000"/>
        </w:rPr>
        <w:t xml:space="preserve"> для зачисления ребенка</w:t>
      </w:r>
      <w:r w:rsidRPr="00E22D6C">
        <w:rPr>
          <w:rStyle w:val="c0"/>
          <w:color w:val="000000"/>
        </w:rPr>
        <w:t xml:space="preserve">, </w:t>
      </w:r>
      <w:r>
        <w:rPr>
          <w:rStyle w:val="c0"/>
          <w:color w:val="000000"/>
        </w:rPr>
        <w:t xml:space="preserve">заявление  для </w:t>
      </w:r>
      <w:r w:rsidRPr="005D629E">
        <w:t xml:space="preserve">осуществления перевода </w:t>
      </w:r>
      <w:r>
        <w:t>ребенка</w:t>
      </w:r>
      <w:r w:rsidRPr="005D629E">
        <w:t xml:space="preserve"> из одной организации, осуществляющей образовательную деятельность по образовательным программам дошкольного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r>
        <w:t xml:space="preserve">, а также предоставлять другую </w:t>
      </w:r>
      <w:r w:rsidRPr="00E22D6C">
        <w:rPr>
          <w:rStyle w:val="c0"/>
          <w:color w:val="000000"/>
        </w:rPr>
        <w:t>необходимую информацию с предоставлением соответствующей документации;</w:t>
      </w:r>
    </w:p>
    <w:p w:rsidR="002C5E75" w:rsidRPr="00E22D6C" w:rsidRDefault="002C5E75" w:rsidP="002C5E75">
      <w:pPr>
        <w:pStyle w:val="c5"/>
        <w:shd w:val="clear" w:color="auto" w:fill="FFFFFF"/>
        <w:spacing w:before="0" w:beforeAutospacing="0" w:after="0" w:afterAutospacing="0"/>
        <w:ind w:firstLine="708"/>
        <w:jc w:val="both"/>
        <w:rPr>
          <w:rStyle w:val="c0"/>
          <w:color w:val="000000"/>
        </w:rPr>
      </w:pPr>
      <w:r w:rsidRPr="00E22D6C">
        <w:rPr>
          <w:rStyle w:val="c0"/>
          <w:color w:val="000000"/>
        </w:rPr>
        <w:t>в) могут подать заявление на постановку в очередь с помощью информационно-коммуникативной сети Интернет, через электронную систему «Электронная очередь в ДОУ»;</w:t>
      </w:r>
    </w:p>
    <w:p w:rsidR="002C5E75" w:rsidRPr="00E22D6C" w:rsidRDefault="002C5E75" w:rsidP="002C5E75">
      <w:pPr>
        <w:pStyle w:val="c5"/>
        <w:shd w:val="clear" w:color="auto" w:fill="FFFFFF"/>
        <w:spacing w:before="0" w:beforeAutospacing="0" w:after="0" w:afterAutospacing="0"/>
        <w:jc w:val="both"/>
        <w:rPr>
          <w:rStyle w:val="c0"/>
          <w:color w:val="000000"/>
        </w:rPr>
      </w:pPr>
      <w:r w:rsidRPr="00E22D6C">
        <w:rPr>
          <w:rStyle w:val="c0"/>
          <w:color w:val="000000"/>
        </w:rPr>
        <w:t xml:space="preserve">  </w:t>
      </w:r>
      <w:r w:rsidRPr="00E22D6C">
        <w:rPr>
          <w:rStyle w:val="c0"/>
          <w:color w:val="000000"/>
        </w:rPr>
        <w:tab/>
        <w:t xml:space="preserve">г) могут предоставлять соответствующие документы, определяющие внеочередное или первоочередное право на зачисление детей в Образовательные организации </w:t>
      </w:r>
      <w:r>
        <w:rPr>
          <w:rStyle w:val="c0"/>
          <w:color w:val="000000"/>
        </w:rPr>
        <w:t>Печорского муниапльного окргуа</w:t>
      </w:r>
      <w:r w:rsidRPr="00E22D6C">
        <w:rPr>
          <w:rStyle w:val="c0"/>
          <w:color w:val="000000"/>
        </w:rPr>
        <w:t xml:space="preserve"> и другие документы, подтверждающие особенности </w:t>
      </w:r>
      <w:r w:rsidRPr="00E22D6C">
        <w:rPr>
          <w:rStyle w:val="c0"/>
          <w:color w:val="000000"/>
        </w:rPr>
        <w:lastRenderedPageBreak/>
        <w:t xml:space="preserve">здоровья или необходимость обучения по адаптированным </w:t>
      </w:r>
      <w:r>
        <w:rPr>
          <w:rStyle w:val="c0"/>
          <w:color w:val="000000"/>
        </w:rPr>
        <w:t xml:space="preserve">образовательным </w:t>
      </w:r>
      <w:r w:rsidRPr="00E22D6C">
        <w:rPr>
          <w:rStyle w:val="c0"/>
          <w:color w:val="000000"/>
        </w:rPr>
        <w:t>программам дошкольного образования;</w:t>
      </w:r>
    </w:p>
    <w:p w:rsidR="002C5E75" w:rsidRPr="00E22D6C" w:rsidRDefault="002C5E75" w:rsidP="002C5E75">
      <w:pPr>
        <w:pStyle w:val="c5"/>
        <w:shd w:val="clear" w:color="auto" w:fill="FFFFFF"/>
        <w:spacing w:before="0" w:beforeAutospacing="0" w:after="0" w:afterAutospacing="0"/>
        <w:jc w:val="both"/>
        <w:rPr>
          <w:rStyle w:val="c0"/>
          <w:color w:val="000000"/>
        </w:rPr>
      </w:pPr>
      <w:r w:rsidRPr="00E22D6C">
        <w:rPr>
          <w:rStyle w:val="c0"/>
          <w:color w:val="000000"/>
        </w:rPr>
        <w:tab/>
        <w:t>д) имеют право на получение информации о движении ребенка в очереди (при ее наличии);</w:t>
      </w:r>
    </w:p>
    <w:p w:rsidR="002C5E75" w:rsidRPr="00E22D6C" w:rsidRDefault="002C5E75" w:rsidP="002C5E75">
      <w:pPr>
        <w:pStyle w:val="c5"/>
        <w:shd w:val="clear" w:color="auto" w:fill="FFFFFF"/>
        <w:spacing w:before="0" w:beforeAutospacing="0" w:after="0" w:afterAutospacing="0"/>
        <w:ind w:firstLine="708"/>
        <w:jc w:val="both"/>
        <w:rPr>
          <w:rStyle w:val="c0"/>
          <w:color w:val="000000"/>
        </w:rPr>
      </w:pPr>
      <w:r w:rsidRPr="00E22D6C">
        <w:rPr>
          <w:rStyle w:val="c0"/>
          <w:color w:val="000000"/>
        </w:rPr>
        <w:t xml:space="preserve">е) заключают договор с Образовательным учреждением о предоставлении образовательных услуг; </w:t>
      </w:r>
    </w:p>
    <w:p w:rsidR="002C5E75" w:rsidRPr="00E22D6C" w:rsidRDefault="002C5E75" w:rsidP="002C5E75">
      <w:pPr>
        <w:pStyle w:val="c5"/>
        <w:shd w:val="clear" w:color="auto" w:fill="FFFFFF"/>
        <w:spacing w:before="0" w:beforeAutospacing="0" w:after="0" w:afterAutospacing="0"/>
        <w:ind w:firstLine="708"/>
        <w:jc w:val="both"/>
        <w:rPr>
          <w:rStyle w:val="c0"/>
          <w:color w:val="000000"/>
        </w:rPr>
      </w:pPr>
      <w:r w:rsidRPr="00E22D6C">
        <w:rPr>
          <w:rStyle w:val="c0"/>
          <w:color w:val="000000"/>
        </w:rPr>
        <w:t>ж) могут расторгнуть договор с Образовательной организацией о предоставлении образовательных услуг по письменному заявлению родителей (законных представителей).</w:t>
      </w:r>
    </w:p>
    <w:p w:rsidR="002C5E75" w:rsidRPr="00E22D6C" w:rsidRDefault="002C5E75" w:rsidP="002C5E75">
      <w:pPr>
        <w:pStyle w:val="c5"/>
        <w:shd w:val="clear" w:color="auto" w:fill="FFFFFF"/>
        <w:spacing w:before="0" w:beforeAutospacing="0" w:after="0" w:afterAutospacing="0"/>
        <w:jc w:val="both"/>
        <w:rPr>
          <w:rStyle w:val="c0"/>
          <w:color w:val="000000"/>
        </w:rPr>
      </w:pPr>
      <w:r w:rsidRPr="00E22D6C">
        <w:rPr>
          <w:rStyle w:val="c0"/>
          <w:color w:val="000000"/>
        </w:rPr>
        <w:tab/>
        <w:t xml:space="preserve">з) вносят родительскую плату за присмотр и уход за детьми в Образовательной организации в установленный срок, </w:t>
      </w:r>
    </w:p>
    <w:p w:rsidR="002C5E75" w:rsidRPr="00E22D6C" w:rsidRDefault="002C5E75" w:rsidP="002C5E75">
      <w:pPr>
        <w:pStyle w:val="c5"/>
        <w:shd w:val="clear" w:color="auto" w:fill="FFFFFF"/>
        <w:spacing w:before="0" w:beforeAutospacing="0" w:after="0" w:afterAutospacing="0"/>
        <w:jc w:val="both"/>
        <w:rPr>
          <w:rStyle w:val="c0"/>
          <w:color w:val="000000"/>
        </w:rPr>
      </w:pPr>
      <w:r w:rsidRPr="00E22D6C">
        <w:rPr>
          <w:rStyle w:val="c0"/>
          <w:color w:val="000000"/>
        </w:rPr>
        <w:tab/>
        <w:t>и) имеют право на получение компенсации части родительской платы, в соответствии с законодательством РФ;</w:t>
      </w:r>
    </w:p>
    <w:p w:rsidR="002C5E75" w:rsidRPr="00E22D6C" w:rsidRDefault="002C5E75" w:rsidP="002C5E75">
      <w:pPr>
        <w:pStyle w:val="c5"/>
        <w:shd w:val="clear" w:color="auto" w:fill="FFFFFF"/>
        <w:spacing w:before="0" w:beforeAutospacing="0" w:after="0" w:afterAutospacing="0"/>
        <w:jc w:val="both"/>
        <w:rPr>
          <w:color w:val="000000"/>
        </w:rPr>
      </w:pPr>
      <w:r w:rsidRPr="00E22D6C">
        <w:rPr>
          <w:rStyle w:val="c0"/>
          <w:color w:val="000000"/>
        </w:rPr>
        <w:tab/>
        <w:t xml:space="preserve">к) родители, отдельных категорий детей (дети-инвалиды, сироты, дети, оставшиеся без попечения родителей, дети с туберкулезной интоксикацией, дети </w:t>
      </w:r>
      <w:r>
        <w:rPr>
          <w:rStyle w:val="c0"/>
          <w:color w:val="000000"/>
        </w:rPr>
        <w:t xml:space="preserve">различных категорий </w:t>
      </w:r>
      <w:r w:rsidRPr="00E22D6C">
        <w:rPr>
          <w:rStyle w:val="c0"/>
          <w:color w:val="000000"/>
        </w:rPr>
        <w:t>военнослужащих, участников СВО), в соответствии с требованиями законодательства, освобождаются от внесения родительской платы на 100%.</w:t>
      </w:r>
    </w:p>
    <w:p w:rsidR="002C5E75" w:rsidRPr="00E22D6C" w:rsidRDefault="002C5E75" w:rsidP="002C5E75">
      <w:pPr>
        <w:pStyle w:val="aff8"/>
        <w:spacing w:before="0" w:beforeAutospacing="0" w:after="0" w:afterAutospacing="0"/>
        <w:jc w:val="both"/>
        <w:rPr>
          <w:color w:val="000000"/>
        </w:rPr>
      </w:pPr>
    </w:p>
    <w:p w:rsidR="002C5E75" w:rsidRPr="00E22D6C" w:rsidRDefault="002C5E75" w:rsidP="002C5E75">
      <w:pPr>
        <w:jc w:val="center"/>
        <w:rPr>
          <w:b/>
          <w:bCs/>
          <w:color w:val="000000"/>
          <w:sz w:val="24"/>
          <w:szCs w:val="24"/>
        </w:rPr>
      </w:pPr>
      <w:r w:rsidRPr="00E22D6C">
        <w:rPr>
          <w:b/>
          <w:bCs/>
          <w:color w:val="000000"/>
          <w:sz w:val="24"/>
          <w:szCs w:val="24"/>
        </w:rPr>
        <w:t>3. Порядок регистрации и учета детей</w:t>
      </w:r>
    </w:p>
    <w:p w:rsidR="002C5E75" w:rsidRPr="00E22D6C" w:rsidRDefault="002C5E75" w:rsidP="002C5E75">
      <w:pPr>
        <w:jc w:val="both"/>
        <w:rPr>
          <w:color w:val="000000"/>
          <w:sz w:val="24"/>
          <w:szCs w:val="24"/>
        </w:rPr>
      </w:pPr>
    </w:p>
    <w:p w:rsidR="002C5E75" w:rsidRPr="00E22D6C" w:rsidRDefault="002C5E75" w:rsidP="002C5E75">
      <w:pPr>
        <w:jc w:val="both"/>
        <w:rPr>
          <w:color w:val="000000"/>
          <w:sz w:val="24"/>
          <w:szCs w:val="24"/>
        </w:rPr>
      </w:pPr>
      <w:r w:rsidRPr="00E22D6C">
        <w:rPr>
          <w:color w:val="000000"/>
          <w:sz w:val="24"/>
          <w:szCs w:val="24"/>
        </w:rPr>
        <w:t>3.1. Учет детей, нуждающихся в определении в Образовательные организации Печорского муниципального округа, осуществляется специалистом Управления образования.</w:t>
      </w:r>
    </w:p>
    <w:p w:rsidR="002C5E75" w:rsidRPr="00E22D6C" w:rsidRDefault="002C5E75" w:rsidP="002C5E75">
      <w:pPr>
        <w:ind w:firstLine="708"/>
        <w:jc w:val="both"/>
        <w:rPr>
          <w:color w:val="000000"/>
          <w:sz w:val="24"/>
          <w:szCs w:val="24"/>
        </w:rPr>
      </w:pPr>
      <w:r w:rsidRPr="00E22D6C">
        <w:rPr>
          <w:color w:val="000000"/>
          <w:sz w:val="24"/>
          <w:szCs w:val="24"/>
        </w:rPr>
        <w:t xml:space="preserve">Учет ведется в электронном виде в системе «Электронная очередь в ДОУ» с помощью информационно-коммуникационной сети Интернет и на бумажном носителе (Книга учёта будущих воспитанников, состоящих в очереди на получение места в муниципальных дошкольных Образовательных организациях </w:t>
      </w:r>
      <w:r>
        <w:rPr>
          <w:color w:val="000000"/>
          <w:sz w:val="24"/>
          <w:szCs w:val="24"/>
        </w:rPr>
        <w:t>Печорского муниципального округа</w:t>
      </w:r>
      <w:r w:rsidRPr="00E22D6C">
        <w:rPr>
          <w:color w:val="000000"/>
          <w:sz w:val="24"/>
          <w:szCs w:val="24"/>
        </w:rPr>
        <w:t>).</w:t>
      </w:r>
    </w:p>
    <w:p w:rsidR="002C5E75" w:rsidRPr="00E22D6C" w:rsidRDefault="002C5E75" w:rsidP="002C5E75">
      <w:pPr>
        <w:jc w:val="both"/>
        <w:rPr>
          <w:color w:val="000000"/>
          <w:sz w:val="24"/>
          <w:szCs w:val="24"/>
        </w:rPr>
      </w:pPr>
      <w:r w:rsidRPr="00E22D6C">
        <w:rPr>
          <w:color w:val="000000"/>
          <w:sz w:val="24"/>
          <w:szCs w:val="24"/>
        </w:rPr>
        <w:t>3.2. Постановка в очередь на получение места в Образовательной организации Печорского муниципального округа  осуществляется  с 1 января по 31 декабря ежегодно в приемные дни и часы (вторник – с 9.00 до 13.00, четверг – с 14.00 до 17.00),  родителями (законными представителями) ребенка в ходе личного приема путем подачи заявления на имя начальника Управления образования по установленной форме, с предъявлением следующих  документов:</w:t>
      </w:r>
    </w:p>
    <w:p w:rsidR="002C5E75" w:rsidRPr="00E22D6C" w:rsidRDefault="002C5E75" w:rsidP="002C5E75">
      <w:pPr>
        <w:jc w:val="both"/>
        <w:rPr>
          <w:color w:val="000000"/>
          <w:sz w:val="24"/>
          <w:szCs w:val="24"/>
        </w:rPr>
      </w:pPr>
      <w:r w:rsidRPr="00E22D6C">
        <w:rPr>
          <w:color w:val="000000"/>
          <w:sz w:val="24"/>
          <w:szCs w:val="24"/>
        </w:rPr>
        <w:t>-   документ, удостоверяющий личность одного из родителей (законных представителей), которым является паспорт гражданина Российской Федерации, либо иной документ, установленный в соответствии с законодательством Российской Федерации, и его ксерокопия (по желанию родителя (законного представителя));</w:t>
      </w:r>
    </w:p>
    <w:p w:rsidR="002C5E75" w:rsidRPr="00E22D6C" w:rsidRDefault="002C5E75" w:rsidP="002C5E75">
      <w:pPr>
        <w:jc w:val="both"/>
        <w:rPr>
          <w:color w:val="000000"/>
          <w:sz w:val="24"/>
          <w:szCs w:val="24"/>
        </w:rPr>
      </w:pPr>
      <w:r w:rsidRPr="00E22D6C">
        <w:rPr>
          <w:color w:val="000000"/>
          <w:sz w:val="24"/>
          <w:szCs w:val="24"/>
        </w:rPr>
        <w:t xml:space="preserve">-  свидетельство о рождении ребёнка   и его ксерокопия (по желанию родителя (законного представителя)), а с 01 апреля 2024 года можно предоставить </w:t>
      </w:r>
      <w:r w:rsidRPr="00E22D6C">
        <w:rPr>
          <w:color w:val="000000"/>
          <w:sz w:val="24"/>
          <w:szCs w:val="24"/>
          <w:shd w:val="clear" w:color="auto" w:fill="FFFFFF"/>
        </w:rPr>
        <w:t>выписку из Единого государственного реестра записей актов гражданского состояния, содержащую реквизиты записи акта о рождении ребенка</w:t>
      </w:r>
      <w:r w:rsidRPr="00E22D6C">
        <w:rPr>
          <w:color w:val="000000"/>
          <w:sz w:val="24"/>
          <w:szCs w:val="24"/>
        </w:rPr>
        <w:t>;</w:t>
      </w:r>
    </w:p>
    <w:p w:rsidR="002C5E75" w:rsidRPr="00E22D6C" w:rsidRDefault="002C5E75" w:rsidP="002C5E75">
      <w:pPr>
        <w:jc w:val="both"/>
        <w:rPr>
          <w:color w:val="000000"/>
          <w:sz w:val="24"/>
          <w:szCs w:val="24"/>
        </w:rPr>
      </w:pPr>
      <w:r w:rsidRPr="00E22D6C">
        <w:rPr>
          <w:color w:val="000000"/>
          <w:sz w:val="24"/>
          <w:szCs w:val="24"/>
        </w:rPr>
        <w:t xml:space="preserve">- по желанию родителей (законных представителей) могут быть представлены и другие документы, например, СНИЛС родителя (законного представителя) и ребенка (и их ксерокопии) - для регистрации заявления в электронной системе «Электронная очередь в ДОУ» и получения родителями возможности видеть движение очередности ребенка в электронной системе. </w:t>
      </w:r>
    </w:p>
    <w:p w:rsidR="002C5E75" w:rsidRPr="00E22D6C" w:rsidRDefault="002C5E75" w:rsidP="002C5E75">
      <w:pPr>
        <w:jc w:val="both"/>
        <w:rPr>
          <w:color w:val="000000"/>
          <w:sz w:val="24"/>
          <w:szCs w:val="24"/>
        </w:rPr>
      </w:pPr>
      <w:r w:rsidRPr="00E22D6C">
        <w:rPr>
          <w:color w:val="000000"/>
          <w:sz w:val="24"/>
          <w:szCs w:val="24"/>
        </w:rPr>
        <w:t xml:space="preserve">- по желанию родителей, документ, подтверждающий наличие льготы по внеочередному или первоочередному зачислению ребенка в Образовательную организацию (при наличии соответствующей льготы). </w:t>
      </w:r>
    </w:p>
    <w:p w:rsidR="002C5E75" w:rsidRPr="00E22D6C" w:rsidRDefault="002C5E75" w:rsidP="002C5E75">
      <w:pPr>
        <w:jc w:val="both"/>
        <w:rPr>
          <w:color w:val="000000"/>
          <w:sz w:val="24"/>
          <w:szCs w:val="24"/>
        </w:rPr>
      </w:pPr>
      <w:r w:rsidRPr="00E22D6C">
        <w:rPr>
          <w:color w:val="000000"/>
          <w:sz w:val="24"/>
          <w:szCs w:val="24"/>
        </w:rPr>
        <w:t>3.3. При постановке в очередь учитывается желание граждан на предоставление места в конкретной Образовательной организации Печорского муниципального округа при наличии мест к моменту выдачи направления (путевки).</w:t>
      </w:r>
    </w:p>
    <w:p w:rsidR="002C5E75" w:rsidRPr="00E22D6C" w:rsidRDefault="002C5E75" w:rsidP="002C5E75">
      <w:pPr>
        <w:jc w:val="both"/>
        <w:rPr>
          <w:color w:val="000000"/>
          <w:sz w:val="24"/>
          <w:szCs w:val="24"/>
        </w:rPr>
      </w:pPr>
      <w:r w:rsidRPr="00E22D6C">
        <w:rPr>
          <w:color w:val="000000"/>
          <w:sz w:val="24"/>
          <w:szCs w:val="24"/>
        </w:rPr>
        <w:t>3.4. Опекун (приемный родитель, патронатный воспитатель) дополнительно представляет удостоверение опекуна, приемного родителя; для патронатных воспитателей – трехсторонний договор между органами опеки, образовательным учреждением и патронатным воспитателем;</w:t>
      </w:r>
    </w:p>
    <w:p w:rsidR="002C5E75" w:rsidRPr="00E22D6C" w:rsidRDefault="002C5E75" w:rsidP="002C5E75">
      <w:pPr>
        <w:jc w:val="both"/>
        <w:rPr>
          <w:color w:val="000000"/>
          <w:sz w:val="24"/>
          <w:szCs w:val="24"/>
        </w:rPr>
      </w:pPr>
      <w:r w:rsidRPr="00E22D6C">
        <w:rPr>
          <w:color w:val="000000"/>
          <w:sz w:val="24"/>
          <w:szCs w:val="24"/>
        </w:rPr>
        <w:lastRenderedPageBreak/>
        <w:t>3.5. При наличии права на внеочередное или первоочередное предоставление места в Образовательную организацию заявителем предоставляются копии документов, подтверждающих данное право. Все копии предоставляемых документов должны быть заверены надлежащим образом либо предоставляются с подлинниками, которые, после сверки с копиями предоставляемых документов, возвращаются заявителю.</w:t>
      </w:r>
    </w:p>
    <w:p w:rsidR="002C5E75" w:rsidRPr="00E22D6C" w:rsidRDefault="002C5E75" w:rsidP="002C5E75">
      <w:pPr>
        <w:ind w:firstLine="708"/>
        <w:jc w:val="both"/>
        <w:rPr>
          <w:color w:val="000000"/>
          <w:sz w:val="24"/>
          <w:szCs w:val="24"/>
        </w:rPr>
      </w:pPr>
      <w:r w:rsidRPr="00E22D6C">
        <w:rPr>
          <w:color w:val="000000"/>
          <w:sz w:val="24"/>
          <w:szCs w:val="24"/>
        </w:rPr>
        <w:t>В случае если заявитель не представил документы, подтверждающие наличие внеочередного или первоочередного права на предоставление ребенку места в Образовательной организации, заявление на регистрацию ребенка в очереди рассматривается на общих основаниях.</w:t>
      </w:r>
    </w:p>
    <w:p w:rsidR="002C5E75" w:rsidRPr="00E22D6C" w:rsidRDefault="002C5E75" w:rsidP="002C5E75">
      <w:pPr>
        <w:tabs>
          <w:tab w:val="left" w:pos="142"/>
          <w:tab w:val="left" w:pos="426"/>
          <w:tab w:val="left" w:pos="720"/>
          <w:tab w:val="left" w:pos="1260"/>
        </w:tabs>
        <w:jc w:val="both"/>
        <w:rPr>
          <w:color w:val="000000"/>
          <w:sz w:val="24"/>
          <w:szCs w:val="24"/>
        </w:rPr>
      </w:pPr>
      <w:r w:rsidRPr="00E22D6C">
        <w:rPr>
          <w:color w:val="000000"/>
          <w:sz w:val="24"/>
          <w:szCs w:val="24"/>
        </w:rPr>
        <w:t>3.6.</w:t>
      </w:r>
      <w:r w:rsidRPr="00E22D6C">
        <w:rPr>
          <w:b/>
          <w:bCs/>
          <w:color w:val="000000"/>
          <w:sz w:val="24"/>
          <w:szCs w:val="24"/>
        </w:rPr>
        <w:t xml:space="preserve"> </w:t>
      </w:r>
      <w:r w:rsidRPr="00E22D6C">
        <w:rPr>
          <w:color w:val="000000"/>
          <w:sz w:val="24"/>
          <w:szCs w:val="24"/>
        </w:rPr>
        <w:t xml:space="preserve"> Родителям (законным представителям) ребёнка может быть отказано в приёме заявления о постановке в очередь исключительно в следующих случаях:</w:t>
      </w:r>
    </w:p>
    <w:p w:rsidR="002C5E75" w:rsidRPr="00E22D6C" w:rsidRDefault="002C5E75" w:rsidP="002C5E75">
      <w:pPr>
        <w:tabs>
          <w:tab w:val="left" w:pos="142"/>
          <w:tab w:val="left" w:pos="426"/>
          <w:tab w:val="left" w:pos="720"/>
          <w:tab w:val="left" w:pos="1260"/>
        </w:tabs>
        <w:ind w:firstLine="720"/>
        <w:jc w:val="both"/>
        <w:rPr>
          <w:color w:val="000000"/>
          <w:sz w:val="24"/>
          <w:szCs w:val="24"/>
        </w:rPr>
      </w:pPr>
      <w:r w:rsidRPr="00E22D6C">
        <w:rPr>
          <w:color w:val="000000"/>
          <w:sz w:val="24"/>
          <w:szCs w:val="24"/>
        </w:rPr>
        <w:t xml:space="preserve">- возраст ребёнка превышает на 01 сентября текущего года </w:t>
      </w:r>
      <w:r>
        <w:rPr>
          <w:color w:val="000000"/>
          <w:sz w:val="24"/>
          <w:szCs w:val="24"/>
        </w:rPr>
        <w:t xml:space="preserve">8 </w:t>
      </w:r>
      <w:r w:rsidRPr="00E22D6C">
        <w:rPr>
          <w:color w:val="000000"/>
          <w:sz w:val="24"/>
          <w:szCs w:val="24"/>
        </w:rPr>
        <w:t>лет;</w:t>
      </w:r>
    </w:p>
    <w:p w:rsidR="002C5E75" w:rsidRPr="00E22D6C" w:rsidRDefault="002C5E75" w:rsidP="002C5E75">
      <w:pPr>
        <w:tabs>
          <w:tab w:val="left" w:pos="142"/>
          <w:tab w:val="left" w:pos="426"/>
          <w:tab w:val="left" w:pos="720"/>
          <w:tab w:val="left" w:pos="1260"/>
        </w:tabs>
        <w:ind w:firstLine="720"/>
        <w:jc w:val="both"/>
        <w:rPr>
          <w:color w:val="000000"/>
          <w:sz w:val="24"/>
          <w:szCs w:val="24"/>
        </w:rPr>
      </w:pPr>
      <w:r w:rsidRPr="00E22D6C">
        <w:rPr>
          <w:color w:val="000000"/>
          <w:sz w:val="24"/>
          <w:szCs w:val="24"/>
        </w:rPr>
        <w:t>- отсутствие обязательных к предоставлению документов и/или их копий;</w:t>
      </w:r>
    </w:p>
    <w:p w:rsidR="002C5E75" w:rsidRPr="00E22D6C" w:rsidRDefault="002C5E75" w:rsidP="002C5E75">
      <w:pPr>
        <w:tabs>
          <w:tab w:val="left" w:pos="142"/>
          <w:tab w:val="left" w:pos="426"/>
          <w:tab w:val="left" w:pos="720"/>
          <w:tab w:val="left" w:pos="1260"/>
        </w:tabs>
        <w:ind w:firstLine="720"/>
        <w:jc w:val="both"/>
        <w:rPr>
          <w:color w:val="000000"/>
          <w:sz w:val="24"/>
          <w:szCs w:val="24"/>
        </w:rPr>
      </w:pPr>
      <w:r w:rsidRPr="00E22D6C">
        <w:rPr>
          <w:color w:val="000000"/>
          <w:sz w:val="24"/>
          <w:szCs w:val="24"/>
        </w:rPr>
        <w:t>- несоответствие предъявленных документов установленным требованиям.</w:t>
      </w:r>
    </w:p>
    <w:p w:rsidR="002C5E75" w:rsidRPr="00E22D6C" w:rsidRDefault="002C5E75" w:rsidP="002C5E75">
      <w:pPr>
        <w:tabs>
          <w:tab w:val="left" w:pos="142"/>
          <w:tab w:val="left" w:pos="426"/>
          <w:tab w:val="left" w:pos="720"/>
          <w:tab w:val="left" w:pos="1260"/>
        </w:tabs>
        <w:jc w:val="both"/>
        <w:rPr>
          <w:color w:val="000000"/>
          <w:sz w:val="24"/>
          <w:szCs w:val="24"/>
        </w:rPr>
      </w:pPr>
      <w:r>
        <w:rPr>
          <w:color w:val="000000"/>
          <w:sz w:val="24"/>
          <w:szCs w:val="24"/>
        </w:rPr>
        <w:tab/>
      </w:r>
      <w:r>
        <w:rPr>
          <w:color w:val="000000"/>
          <w:sz w:val="24"/>
          <w:szCs w:val="24"/>
        </w:rPr>
        <w:tab/>
      </w:r>
      <w:r>
        <w:rPr>
          <w:color w:val="000000"/>
          <w:sz w:val="24"/>
          <w:szCs w:val="24"/>
        </w:rPr>
        <w:tab/>
      </w:r>
      <w:r w:rsidRPr="00E22D6C">
        <w:rPr>
          <w:color w:val="000000"/>
          <w:sz w:val="24"/>
          <w:szCs w:val="24"/>
        </w:rPr>
        <w:t>Отсутствие у родителей (законных представителей) регистрации по месту жительства в муниципальном образовании не может являться основанием для отказа в постановке на очередь для получения места в Образовательной организации.</w:t>
      </w:r>
    </w:p>
    <w:p w:rsidR="002C5E75" w:rsidRPr="00E22D6C" w:rsidRDefault="002C5E75" w:rsidP="002C5E75">
      <w:pPr>
        <w:jc w:val="both"/>
        <w:rPr>
          <w:b/>
          <w:bCs/>
          <w:color w:val="000000"/>
          <w:sz w:val="24"/>
          <w:szCs w:val="24"/>
        </w:rPr>
      </w:pPr>
      <w:r w:rsidRPr="00E22D6C">
        <w:rPr>
          <w:color w:val="000000"/>
          <w:sz w:val="24"/>
          <w:szCs w:val="24"/>
        </w:rPr>
        <w:t>3.7. Регистрация заявлений о постановке в очередь на получение места в Образовательной организации осуществляется в Книге учёта, где указывается порядковый номер и дата обращения.  Затем регистрация производится специалистом Управлением образования или уполномоченным работником Образовательной организации в электронной системе «Электронная очередь в ДОУ», где автоматически фиксируется дата подачи заявления и присваивается регистрационный номер.</w:t>
      </w:r>
    </w:p>
    <w:p w:rsidR="002C5E75" w:rsidRPr="00E22D6C" w:rsidRDefault="002C5E75" w:rsidP="002C5E75">
      <w:pPr>
        <w:jc w:val="both"/>
        <w:rPr>
          <w:color w:val="000000"/>
          <w:sz w:val="24"/>
          <w:szCs w:val="24"/>
        </w:rPr>
      </w:pPr>
      <w:r w:rsidRPr="00E22D6C">
        <w:rPr>
          <w:color w:val="000000"/>
          <w:sz w:val="24"/>
          <w:szCs w:val="24"/>
        </w:rPr>
        <w:t>3.8. Очередность обратившегося с заявлением родителя определяется датой подачи заявления в Управление образования и регистрационным номером, полученным в электронной системе, с учетом пожеланий родителей (законных представителей) и имеющихся у них льгот на зачисление в Образовательную организацию.</w:t>
      </w:r>
    </w:p>
    <w:p w:rsidR="002C5E75" w:rsidRPr="00E22D6C" w:rsidRDefault="002C5E75" w:rsidP="002C5E75">
      <w:pPr>
        <w:ind w:firstLine="708"/>
        <w:jc w:val="both"/>
        <w:rPr>
          <w:color w:val="000000"/>
          <w:sz w:val="24"/>
          <w:szCs w:val="24"/>
        </w:rPr>
      </w:pPr>
      <w:r w:rsidRPr="00E22D6C">
        <w:rPr>
          <w:color w:val="000000"/>
          <w:sz w:val="24"/>
          <w:szCs w:val="24"/>
        </w:rPr>
        <w:t>Обмен очереди между заявителями (родителями, законными представителями ребенка) не допускается.</w:t>
      </w:r>
    </w:p>
    <w:p w:rsidR="002C5E75" w:rsidRPr="00E22D6C" w:rsidRDefault="002C5E75" w:rsidP="002C5E75">
      <w:pPr>
        <w:jc w:val="both"/>
        <w:rPr>
          <w:color w:val="000000"/>
          <w:sz w:val="24"/>
          <w:szCs w:val="24"/>
        </w:rPr>
      </w:pPr>
      <w:r w:rsidRPr="00E22D6C">
        <w:rPr>
          <w:color w:val="000000"/>
          <w:sz w:val="24"/>
          <w:szCs w:val="24"/>
        </w:rPr>
        <w:t>3.9. При регистрации заявления родителям (законным представителям) ребёнка выдаётся регистрационный талон о дате постановки ребёнка на учёт, его порядковом номере в Книге учёта, сроках повторного обращения для получения информации об итогах заседания комиссии по комплектованию и возможности получения направления (путевки) в Образовательное учреждение.</w:t>
      </w:r>
    </w:p>
    <w:p w:rsidR="002C5E75" w:rsidRPr="00E22D6C" w:rsidRDefault="002C5E75" w:rsidP="002C5E75">
      <w:pPr>
        <w:jc w:val="both"/>
        <w:rPr>
          <w:color w:val="000000"/>
          <w:sz w:val="24"/>
          <w:szCs w:val="24"/>
        </w:rPr>
      </w:pPr>
      <w:r w:rsidRPr="00E22D6C">
        <w:rPr>
          <w:color w:val="000000"/>
          <w:sz w:val="24"/>
          <w:szCs w:val="24"/>
        </w:rPr>
        <w:t>3.10. Родитель (законный представитель) может самостоятельно подать заявление и зарегистрировать ребёнка в электронной очереди на получение места в Образовательной организации через информационно-коммуникационную сеть Интернет.</w:t>
      </w:r>
    </w:p>
    <w:p w:rsidR="002C5E75" w:rsidRPr="00E22D6C" w:rsidRDefault="002C5E75" w:rsidP="002C5E75">
      <w:pPr>
        <w:jc w:val="both"/>
        <w:rPr>
          <w:color w:val="000000"/>
          <w:sz w:val="24"/>
          <w:szCs w:val="24"/>
        </w:rPr>
      </w:pPr>
      <w:r w:rsidRPr="00E22D6C">
        <w:rPr>
          <w:color w:val="000000"/>
          <w:sz w:val="24"/>
          <w:szCs w:val="24"/>
        </w:rPr>
        <w:t xml:space="preserve">3.11. Для записи ребенка в очередь в Образовательную организацию через электронную систему «Электронная очередь в ДОУ» родителю (законному представителю) необходимо зайти на Псковский региональный образовательный портал </w:t>
      </w:r>
      <w:hyperlink r:id="rId11" w:history="1">
        <w:r w:rsidRPr="00E22D6C">
          <w:rPr>
            <w:rStyle w:val="a5"/>
            <w:color w:val="000000"/>
            <w:sz w:val="24"/>
            <w:szCs w:val="24"/>
          </w:rPr>
          <w:t>http://pskovedu.ru</w:t>
        </w:r>
      </w:hyperlink>
      <w:r w:rsidRPr="00E22D6C">
        <w:rPr>
          <w:color w:val="000000"/>
          <w:sz w:val="24"/>
          <w:szCs w:val="24"/>
        </w:rPr>
        <w:t>, зарегистрироваться на нем и подать соответствующее заявление.</w:t>
      </w:r>
    </w:p>
    <w:p w:rsidR="002C5E75" w:rsidRPr="00E22D6C" w:rsidRDefault="002C5E75" w:rsidP="002C5E75">
      <w:pPr>
        <w:jc w:val="both"/>
        <w:rPr>
          <w:color w:val="000000"/>
          <w:sz w:val="24"/>
          <w:szCs w:val="24"/>
        </w:rPr>
      </w:pPr>
      <w:r w:rsidRPr="00E22D6C">
        <w:rPr>
          <w:color w:val="000000"/>
          <w:sz w:val="24"/>
          <w:szCs w:val="24"/>
        </w:rPr>
        <w:t>3.12. Родитель (законный представитель) может зарегистрировать детей в системе «Электронная очередь в ДОУ», заполнив одно или несколько заявлений установленного образца самостоятельно на вышеуказанном сайте. В заявлении указываются данные ребенка: его ФИО, дата рождения, реквизиты свидетельства о рождении, адрес проживания и др., заполняются данные о родителях (ФИО, паспортные данные и др.). Может быть указано до трех детских садов в порядке приоритета.</w:t>
      </w:r>
    </w:p>
    <w:p w:rsidR="002C5E75" w:rsidRPr="00E22D6C" w:rsidRDefault="002C5E75" w:rsidP="002C5E75">
      <w:pPr>
        <w:jc w:val="both"/>
        <w:rPr>
          <w:color w:val="000000"/>
          <w:sz w:val="24"/>
          <w:szCs w:val="24"/>
        </w:rPr>
      </w:pPr>
      <w:r w:rsidRPr="00E22D6C">
        <w:rPr>
          <w:color w:val="000000"/>
          <w:sz w:val="24"/>
          <w:szCs w:val="24"/>
        </w:rPr>
        <w:t xml:space="preserve">3.13. После заполнения и отправки заявления родитель получает сообщение о принятии заявления к рассмотрению. </w:t>
      </w:r>
    </w:p>
    <w:p w:rsidR="002C5E75" w:rsidRPr="00E22D6C" w:rsidRDefault="002C5E75" w:rsidP="002C5E75">
      <w:pPr>
        <w:jc w:val="both"/>
        <w:rPr>
          <w:color w:val="000000"/>
          <w:sz w:val="24"/>
          <w:szCs w:val="24"/>
        </w:rPr>
      </w:pPr>
      <w:r w:rsidRPr="00E22D6C">
        <w:rPr>
          <w:color w:val="000000"/>
          <w:sz w:val="24"/>
          <w:szCs w:val="24"/>
        </w:rPr>
        <w:t xml:space="preserve">3.14. В течение 10 рабочих дней родитель получает подтверждение о регистрации ребенка или отказе в электронном реестре по электронной почте и в личном кабинете на сайте. Родители, дети которых не обеспечены местами в Образовательных организациях в текущем году, согласно поступившему заявлению, не менее 1 раза в квартал информируются о сроках решения вопроса по предоставлению места в учреждении. Родители из семей льготных категорий по предоставлению места в Образовательных </w:t>
      </w:r>
      <w:r w:rsidRPr="00E22D6C">
        <w:rPr>
          <w:color w:val="000000"/>
          <w:sz w:val="24"/>
          <w:szCs w:val="24"/>
        </w:rPr>
        <w:lastRenderedPageBreak/>
        <w:t xml:space="preserve">организациях, реализующих </w:t>
      </w:r>
      <w:r>
        <w:rPr>
          <w:color w:val="000000"/>
          <w:sz w:val="24"/>
          <w:szCs w:val="24"/>
        </w:rPr>
        <w:t xml:space="preserve">образовательные </w:t>
      </w:r>
      <w:r w:rsidRPr="00E22D6C">
        <w:rPr>
          <w:color w:val="000000"/>
          <w:sz w:val="24"/>
          <w:szCs w:val="24"/>
        </w:rPr>
        <w:t>программы дошкольного образования, приглашаются в муниципальные органы управления образования для подтверждения льгот. Чтобы проверить, как движется очередь, родителю (законному представителю) необходимо войти в личный кабинет на сайте или лично обратиться в Управление образования.</w:t>
      </w:r>
    </w:p>
    <w:p w:rsidR="002C5E75" w:rsidRPr="00E22D6C" w:rsidRDefault="002C5E75" w:rsidP="002C5E75">
      <w:pPr>
        <w:jc w:val="both"/>
        <w:rPr>
          <w:color w:val="000000"/>
          <w:sz w:val="24"/>
          <w:szCs w:val="24"/>
        </w:rPr>
      </w:pPr>
      <w:r w:rsidRPr="00E22D6C">
        <w:rPr>
          <w:color w:val="000000"/>
          <w:sz w:val="24"/>
          <w:szCs w:val="24"/>
        </w:rPr>
        <w:t>3.15. Муниципальные органы Управления образования формируют списки на новый учебный год, с учетом решения Комиссии по комплектованию (в случае имеющейся очереди в Образовательные организации), в соответствии с информацией электронной очереди и с учетом установленных льгот.</w:t>
      </w:r>
    </w:p>
    <w:p w:rsidR="002C5E75" w:rsidRPr="00E22D6C" w:rsidRDefault="002C5E75" w:rsidP="002C5E75">
      <w:pPr>
        <w:jc w:val="both"/>
        <w:rPr>
          <w:color w:val="000000"/>
          <w:sz w:val="24"/>
          <w:szCs w:val="24"/>
        </w:rPr>
      </w:pPr>
      <w:r w:rsidRPr="00E22D6C">
        <w:rPr>
          <w:color w:val="000000"/>
          <w:sz w:val="24"/>
          <w:szCs w:val="24"/>
        </w:rPr>
        <w:t>3.16. Родитель (законный представитель) получает информацию через личный кабинет, а также по электронной почте о предоставлении ребенку места в дошкольном образовательном учреждении и приглашение к специалисту муниципального органа управления образования за получением направления, затем направляется в Образовательную организацию для оформления документов.  Данное сообщение может быть также получено родителями (законными представителями) по телефону.</w:t>
      </w:r>
    </w:p>
    <w:p w:rsidR="002C5E75" w:rsidRDefault="002C5E75" w:rsidP="002C5E75">
      <w:pPr>
        <w:jc w:val="both"/>
        <w:rPr>
          <w:color w:val="000000"/>
          <w:sz w:val="24"/>
          <w:szCs w:val="24"/>
        </w:rPr>
      </w:pPr>
      <w:r w:rsidRPr="00E22D6C">
        <w:rPr>
          <w:color w:val="000000"/>
          <w:sz w:val="24"/>
          <w:szCs w:val="24"/>
        </w:rPr>
        <w:t>3.17. Родитель (законный представитель) посещает Образовательную организацию и оформляет документы на зачисление ребенка.</w:t>
      </w:r>
    </w:p>
    <w:p w:rsidR="002C5E75" w:rsidRDefault="002C5E75" w:rsidP="002C5E75">
      <w:pPr>
        <w:jc w:val="both"/>
        <w:rPr>
          <w:color w:val="000000"/>
          <w:sz w:val="24"/>
          <w:szCs w:val="24"/>
        </w:rPr>
      </w:pPr>
    </w:p>
    <w:p w:rsidR="002C5E75" w:rsidRPr="00E22D6C" w:rsidRDefault="002C5E75" w:rsidP="002C5E75">
      <w:pPr>
        <w:jc w:val="both"/>
        <w:rPr>
          <w:color w:val="000000"/>
          <w:sz w:val="24"/>
          <w:szCs w:val="24"/>
        </w:rPr>
      </w:pPr>
    </w:p>
    <w:p w:rsidR="002C5E75" w:rsidRPr="00E22D6C" w:rsidRDefault="002C5E75" w:rsidP="002C5E75">
      <w:pPr>
        <w:jc w:val="both"/>
        <w:rPr>
          <w:color w:val="000000"/>
          <w:sz w:val="24"/>
          <w:szCs w:val="24"/>
        </w:rPr>
      </w:pPr>
    </w:p>
    <w:p w:rsidR="002C5E75" w:rsidRPr="00E22D6C" w:rsidRDefault="002C5E75" w:rsidP="002C5E75">
      <w:pPr>
        <w:jc w:val="center"/>
        <w:rPr>
          <w:b/>
          <w:bCs/>
          <w:color w:val="000000"/>
          <w:sz w:val="24"/>
          <w:szCs w:val="24"/>
        </w:rPr>
      </w:pPr>
      <w:r w:rsidRPr="00E22D6C">
        <w:rPr>
          <w:b/>
          <w:bCs/>
          <w:color w:val="000000"/>
          <w:sz w:val="24"/>
          <w:szCs w:val="24"/>
        </w:rPr>
        <w:t>4. Порядок комплектования и</w:t>
      </w:r>
    </w:p>
    <w:p w:rsidR="002C5E75" w:rsidRPr="00E22D6C" w:rsidRDefault="002C5E75" w:rsidP="002C5E75">
      <w:pPr>
        <w:jc w:val="center"/>
        <w:rPr>
          <w:b/>
          <w:bCs/>
          <w:color w:val="000000"/>
          <w:sz w:val="24"/>
          <w:szCs w:val="24"/>
        </w:rPr>
      </w:pPr>
      <w:r w:rsidRPr="00E22D6C">
        <w:rPr>
          <w:b/>
          <w:bCs/>
          <w:color w:val="000000"/>
          <w:sz w:val="24"/>
          <w:szCs w:val="24"/>
        </w:rPr>
        <w:t xml:space="preserve">выдачи направлений (путевок) в Образовательную организацию </w:t>
      </w:r>
    </w:p>
    <w:p w:rsidR="002C5E75" w:rsidRPr="00E22D6C" w:rsidRDefault="002C5E75" w:rsidP="002C5E75">
      <w:pPr>
        <w:jc w:val="both"/>
        <w:rPr>
          <w:color w:val="000000"/>
          <w:sz w:val="24"/>
          <w:szCs w:val="24"/>
        </w:rPr>
      </w:pPr>
    </w:p>
    <w:p w:rsidR="002C5E75" w:rsidRPr="00E22D6C" w:rsidRDefault="002C5E75" w:rsidP="002C5E75">
      <w:pPr>
        <w:jc w:val="both"/>
        <w:rPr>
          <w:color w:val="000000"/>
          <w:sz w:val="24"/>
          <w:szCs w:val="24"/>
        </w:rPr>
      </w:pPr>
      <w:r w:rsidRPr="00E22D6C">
        <w:rPr>
          <w:color w:val="000000"/>
          <w:sz w:val="24"/>
          <w:szCs w:val="24"/>
        </w:rPr>
        <w:t>4.1. В комплектовании Образовательных организаций принимают участие Управление образования, Комиссия по комплектованию</w:t>
      </w:r>
      <w:r>
        <w:rPr>
          <w:color w:val="000000"/>
          <w:sz w:val="24"/>
          <w:szCs w:val="24"/>
        </w:rPr>
        <w:t xml:space="preserve"> (при наличии очереди)</w:t>
      </w:r>
      <w:r w:rsidRPr="00E22D6C">
        <w:rPr>
          <w:color w:val="000000"/>
          <w:sz w:val="24"/>
          <w:szCs w:val="24"/>
        </w:rPr>
        <w:t>, Образовательная организация.</w:t>
      </w:r>
    </w:p>
    <w:p w:rsidR="002C5E75" w:rsidRPr="00E22D6C" w:rsidRDefault="002C5E75" w:rsidP="002C5E75">
      <w:pPr>
        <w:jc w:val="both"/>
        <w:rPr>
          <w:color w:val="000000"/>
          <w:sz w:val="24"/>
          <w:szCs w:val="24"/>
        </w:rPr>
      </w:pPr>
      <w:r w:rsidRPr="00E22D6C">
        <w:rPr>
          <w:color w:val="000000"/>
          <w:sz w:val="24"/>
          <w:szCs w:val="24"/>
        </w:rPr>
        <w:t>4.2. Формирование предварительных списков детей  и представление их для рассмотрения в Комиссию по комплектованию, а также выдача направлений (путевок) в Образовательную организацию Печорского муниципального округа осуществляется специалистом Управления образования, в соответствии с информацией электронной системы «Электронная очередь в ДОУ» ежегодно в период с  15 мая по 30 июня; зачисление детей в Образовательные организации – с 01 июля по 31 августа; в последующем осуществляется доукомплектование Образовательных организаций при наличии свободных мест в течение года.</w:t>
      </w:r>
    </w:p>
    <w:p w:rsidR="002C5E75" w:rsidRPr="00E22D6C" w:rsidRDefault="002C5E75" w:rsidP="002C5E75">
      <w:pPr>
        <w:ind w:firstLine="708"/>
        <w:jc w:val="both"/>
        <w:rPr>
          <w:color w:val="000000"/>
          <w:sz w:val="24"/>
          <w:szCs w:val="24"/>
        </w:rPr>
      </w:pPr>
      <w:r w:rsidRPr="00E22D6C">
        <w:rPr>
          <w:color w:val="000000"/>
          <w:sz w:val="24"/>
          <w:szCs w:val="24"/>
        </w:rPr>
        <w:t>Группы кратковременного пребывания детей комплектуются Руководителем Образовательной организации самостоятельно.</w:t>
      </w:r>
    </w:p>
    <w:p w:rsidR="002C5E75" w:rsidRPr="00E22D6C" w:rsidRDefault="002C5E75" w:rsidP="002C5E75">
      <w:pPr>
        <w:jc w:val="both"/>
        <w:rPr>
          <w:color w:val="000000"/>
          <w:sz w:val="24"/>
          <w:szCs w:val="24"/>
        </w:rPr>
      </w:pPr>
      <w:r w:rsidRPr="00E22D6C">
        <w:rPr>
          <w:color w:val="000000"/>
          <w:sz w:val="24"/>
          <w:szCs w:val="24"/>
        </w:rPr>
        <w:t>4.3. На заседании Комиссии по комплектованию рассматриваются заявления родителей (законных представителей), стоящих в очереди на получение места в Образовательной организации, документы, подтверждающие право на внеочередное или первоочередное предоставление места в  Образовательные организации, а также формируются  списки детей для зачисления.</w:t>
      </w:r>
    </w:p>
    <w:p w:rsidR="002C5E75" w:rsidRPr="00E22D6C" w:rsidRDefault="002C5E75" w:rsidP="002C5E75">
      <w:pPr>
        <w:pStyle w:val="aff8"/>
        <w:spacing w:before="0" w:beforeAutospacing="0" w:after="0" w:afterAutospacing="0"/>
        <w:ind w:firstLine="708"/>
        <w:jc w:val="both"/>
        <w:rPr>
          <w:color w:val="000000"/>
        </w:rPr>
      </w:pPr>
      <w:r w:rsidRPr="00E22D6C">
        <w:rPr>
          <w:color w:val="000000"/>
        </w:rPr>
        <w:t>При принятии решения Комиссия по комплектованию руководствуется нормативными правовыми актами Российской Федерации, Псковской области, Печорского муниципального округа,  настоящим Положением.</w:t>
      </w:r>
    </w:p>
    <w:p w:rsidR="002C5E75" w:rsidRPr="00E22D6C" w:rsidRDefault="002C5E75" w:rsidP="002C5E75">
      <w:pPr>
        <w:jc w:val="both"/>
        <w:rPr>
          <w:color w:val="000000"/>
          <w:sz w:val="24"/>
          <w:szCs w:val="24"/>
        </w:rPr>
      </w:pPr>
      <w:r w:rsidRPr="00E22D6C">
        <w:rPr>
          <w:color w:val="000000"/>
          <w:sz w:val="24"/>
          <w:szCs w:val="24"/>
        </w:rPr>
        <w:t xml:space="preserve">4.4. Право зачисления </w:t>
      </w:r>
      <w:r>
        <w:rPr>
          <w:color w:val="000000"/>
          <w:sz w:val="24"/>
          <w:szCs w:val="24"/>
        </w:rPr>
        <w:t>в муниципальные образовательные организации, находящиеся на территории Печорского муниципального округа</w:t>
      </w:r>
      <w:r w:rsidRPr="00E22D6C">
        <w:rPr>
          <w:color w:val="000000"/>
          <w:sz w:val="24"/>
          <w:szCs w:val="24"/>
        </w:rPr>
        <w:t xml:space="preserve">на </w:t>
      </w:r>
      <w:r>
        <w:rPr>
          <w:color w:val="000000"/>
          <w:sz w:val="24"/>
          <w:szCs w:val="24"/>
        </w:rPr>
        <w:t xml:space="preserve"> на </w:t>
      </w:r>
      <w:r w:rsidRPr="00E22D6C">
        <w:rPr>
          <w:color w:val="000000"/>
          <w:sz w:val="24"/>
          <w:szCs w:val="24"/>
        </w:rPr>
        <w:t>льготных условиях имеют</w:t>
      </w:r>
      <w:r>
        <w:rPr>
          <w:color w:val="000000"/>
          <w:sz w:val="24"/>
          <w:szCs w:val="24"/>
        </w:rPr>
        <w:t xml:space="preserve"> дети отдельных категорий граждан, проживающие в Печорском муниципально округе</w:t>
      </w:r>
      <w:r w:rsidRPr="00E22D6C">
        <w:rPr>
          <w:color w:val="000000"/>
          <w:sz w:val="24"/>
          <w:szCs w:val="24"/>
        </w:rPr>
        <w:t>:</w:t>
      </w:r>
    </w:p>
    <w:p w:rsidR="002C5E75" w:rsidRPr="00681654" w:rsidRDefault="002C5E75" w:rsidP="002C5E75">
      <w:pPr>
        <w:jc w:val="both"/>
        <w:rPr>
          <w:b/>
          <w:sz w:val="24"/>
          <w:szCs w:val="24"/>
        </w:rPr>
      </w:pPr>
      <w:r w:rsidRPr="00E22D6C">
        <w:rPr>
          <w:color w:val="000000"/>
          <w:sz w:val="24"/>
          <w:szCs w:val="24"/>
        </w:rPr>
        <w:t>4.4.1</w:t>
      </w:r>
      <w:r w:rsidRPr="00681654">
        <w:rPr>
          <w:b/>
          <w:sz w:val="24"/>
          <w:szCs w:val="24"/>
        </w:rPr>
        <w:t xml:space="preserve">. Право на </w:t>
      </w:r>
      <w:r>
        <w:rPr>
          <w:b/>
          <w:iCs/>
          <w:sz w:val="24"/>
          <w:szCs w:val="24"/>
        </w:rPr>
        <w:t>в</w:t>
      </w:r>
      <w:r w:rsidRPr="00681654">
        <w:rPr>
          <w:b/>
          <w:iCs/>
          <w:sz w:val="24"/>
          <w:szCs w:val="24"/>
        </w:rPr>
        <w:t>неочередное зачисление в муниципльные обра</w:t>
      </w:r>
      <w:r>
        <w:rPr>
          <w:b/>
          <w:iCs/>
          <w:sz w:val="24"/>
          <w:szCs w:val="24"/>
        </w:rPr>
        <w:t>зовательные  организации Печорс</w:t>
      </w:r>
      <w:r w:rsidRPr="00681654">
        <w:rPr>
          <w:b/>
          <w:iCs/>
          <w:sz w:val="24"/>
          <w:szCs w:val="24"/>
        </w:rPr>
        <w:t>к</w:t>
      </w:r>
      <w:r>
        <w:rPr>
          <w:b/>
          <w:iCs/>
          <w:sz w:val="24"/>
          <w:szCs w:val="24"/>
        </w:rPr>
        <w:t>о</w:t>
      </w:r>
      <w:r w:rsidRPr="00681654">
        <w:rPr>
          <w:b/>
          <w:iCs/>
          <w:sz w:val="24"/>
          <w:szCs w:val="24"/>
        </w:rPr>
        <w:t>го мунипального окуруга  имеют:</w:t>
      </w:r>
    </w:p>
    <w:p w:rsidR="002C5E75" w:rsidRPr="00E22D6C" w:rsidRDefault="002C5E75" w:rsidP="002C5E75">
      <w:pPr>
        <w:jc w:val="both"/>
        <w:rPr>
          <w:color w:val="000000"/>
          <w:sz w:val="24"/>
          <w:szCs w:val="24"/>
        </w:rPr>
      </w:pPr>
      <w:r w:rsidRPr="00E22D6C">
        <w:rPr>
          <w:color w:val="000000"/>
          <w:sz w:val="24"/>
          <w:szCs w:val="24"/>
        </w:rPr>
        <w:t>- дети судей;</w:t>
      </w:r>
    </w:p>
    <w:p w:rsidR="002C5E75" w:rsidRPr="00E22D6C" w:rsidRDefault="002C5E75" w:rsidP="002C5E75">
      <w:pPr>
        <w:jc w:val="both"/>
        <w:rPr>
          <w:color w:val="000000"/>
          <w:sz w:val="24"/>
          <w:szCs w:val="24"/>
        </w:rPr>
      </w:pPr>
      <w:r w:rsidRPr="00E22D6C">
        <w:rPr>
          <w:color w:val="000000"/>
          <w:sz w:val="24"/>
          <w:szCs w:val="24"/>
        </w:rPr>
        <w:t>- дети прокуроров и сотрудников Следственного комитета РФ;</w:t>
      </w:r>
    </w:p>
    <w:p w:rsidR="002C5E75" w:rsidRPr="00EB19E4" w:rsidRDefault="002C5E75" w:rsidP="002C5E75">
      <w:pPr>
        <w:jc w:val="both"/>
        <w:rPr>
          <w:sz w:val="24"/>
          <w:szCs w:val="24"/>
        </w:rPr>
      </w:pPr>
      <w:r w:rsidRPr="00E22D6C">
        <w:rPr>
          <w:color w:val="000000"/>
          <w:sz w:val="24"/>
          <w:szCs w:val="24"/>
        </w:rPr>
        <w:t xml:space="preserve">- дети граждан, подвергшихся воздействию радиации вследствие катастрофы на Чернобыльской АЭС, а также </w:t>
      </w:r>
      <w:r>
        <w:rPr>
          <w:color w:val="000000"/>
          <w:sz w:val="24"/>
          <w:szCs w:val="24"/>
        </w:rPr>
        <w:t xml:space="preserve">граждан </w:t>
      </w:r>
      <w:r w:rsidRPr="00E22D6C">
        <w:rPr>
          <w:color w:val="000000"/>
          <w:sz w:val="24"/>
          <w:szCs w:val="24"/>
        </w:rPr>
        <w:t>получивши</w:t>
      </w:r>
      <w:r>
        <w:rPr>
          <w:color w:val="000000"/>
          <w:sz w:val="24"/>
          <w:szCs w:val="24"/>
        </w:rPr>
        <w:t>х</w:t>
      </w:r>
      <w:r w:rsidRPr="00E22D6C">
        <w:rPr>
          <w:color w:val="000000"/>
          <w:sz w:val="24"/>
          <w:szCs w:val="24"/>
        </w:rPr>
        <w:t xml:space="preserve"> радиационное воздействие при аварии на производственно</w:t>
      </w:r>
      <w:r w:rsidRPr="00EB19E4">
        <w:rPr>
          <w:sz w:val="24"/>
          <w:szCs w:val="24"/>
        </w:rPr>
        <w:t>м объединении «Маяк»;</w:t>
      </w:r>
    </w:p>
    <w:p w:rsidR="002C5E75" w:rsidRPr="00EB19E4" w:rsidRDefault="002C5E75" w:rsidP="002C5E75">
      <w:pPr>
        <w:jc w:val="both"/>
        <w:rPr>
          <w:sz w:val="24"/>
          <w:szCs w:val="24"/>
        </w:rPr>
      </w:pPr>
      <w:r w:rsidRPr="00EB19E4">
        <w:rPr>
          <w:sz w:val="24"/>
          <w:szCs w:val="24"/>
        </w:rPr>
        <w:lastRenderedPageBreak/>
        <w:t>- дети военнослужащих</w:t>
      </w:r>
      <w:r>
        <w:rPr>
          <w:sz w:val="24"/>
          <w:szCs w:val="24"/>
        </w:rPr>
        <w:t xml:space="preserve">, </w:t>
      </w:r>
      <w:r w:rsidRPr="00EB19E4">
        <w:rPr>
          <w:sz w:val="24"/>
          <w:szCs w:val="24"/>
        </w:rPr>
        <w:t>сотрудников федеральных органов исполнительной власти, погибших (пропавших без вести), умерших, ставших инвалидами в результате участия в выполнении задач по обеспечению безопасности и защите граждан РФ, проживающих на территории Южной Осетии и Абхазии;</w:t>
      </w:r>
    </w:p>
    <w:p w:rsidR="002C5E75" w:rsidRPr="00E22D6C" w:rsidRDefault="002C5E75" w:rsidP="002C5E75">
      <w:pPr>
        <w:jc w:val="both"/>
        <w:rPr>
          <w:color w:val="000000"/>
          <w:sz w:val="24"/>
          <w:szCs w:val="24"/>
        </w:rPr>
      </w:pPr>
      <w:r w:rsidRPr="00E22D6C">
        <w:rPr>
          <w:color w:val="000000"/>
          <w:sz w:val="24"/>
          <w:szCs w:val="24"/>
        </w:rPr>
        <w:t>- дети погибших (пропавших без вести), умерших, ставших инвалидами военнослужащих и сотрудников органов внутренних дел, учреждений и органов уголовно-исполнительной системы, Государственной противопожарной службы, участвовавших в контртеррористических операциях и обеспечивавших правопорядок и общественную безопасность на территориях Северо-Кавказского региона Российской Федерации;</w:t>
      </w:r>
    </w:p>
    <w:p w:rsidR="002C5E75" w:rsidRDefault="002C5E75" w:rsidP="002C5E75">
      <w:pPr>
        <w:jc w:val="both"/>
        <w:rPr>
          <w:color w:val="000000"/>
          <w:sz w:val="24"/>
          <w:szCs w:val="24"/>
        </w:rPr>
      </w:pPr>
      <w:r w:rsidRPr="00E22D6C">
        <w:rPr>
          <w:color w:val="000000"/>
          <w:sz w:val="24"/>
          <w:szCs w:val="24"/>
        </w:rPr>
        <w:t>- дети, оставшиеся без попечения родителей и взятые на воспитание в приемную семью (находящиеся под опекой).</w:t>
      </w:r>
      <w:r w:rsidRPr="00217174">
        <w:rPr>
          <w:color w:val="000000"/>
          <w:sz w:val="24"/>
          <w:szCs w:val="24"/>
        </w:rPr>
        <w:t xml:space="preserve"> </w:t>
      </w:r>
    </w:p>
    <w:p w:rsidR="002C5E75" w:rsidRDefault="002C5E75" w:rsidP="002C5E75">
      <w:pPr>
        <w:jc w:val="both"/>
        <w:rPr>
          <w:b/>
          <w:sz w:val="24"/>
          <w:szCs w:val="24"/>
        </w:rPr>
      </w:pPr>
      <w:r w:rsidRPr="000A095F">
        <w:rPr>
          <w:b/>
          <w:sz w:val="24"/>
          <w:szCs w:val="24"/>
        </w:rPr>
        <w:t xml:space="preserve">- дети мобилизованных граждан, военнослужащих (сотрудников), а именно, проживающие в Псковской области члены семей мобилизованных граждан, военнослужащих ВС РФ, военнослужащих ФСБ, сотрудников Россгвардии, сотрудников ОВД, сотрудников УИС,  </w:t>
      </w:r>
      <w:r w:rsidRPr="0060252C">
        <w:rPr>
          <w:b/>
          <w:sz w:val="24"/>
          <w:szCs w:val="24"/>
        </w:rPr>
        <w:t>погибших  в ходе СВО или умерших вследствие увечия (ранения, травмы, контузии) или заболевания, полученных при исполнении</w:t>
      </w:r>
      <w:r>
        <w:rPr>
          <w:b/>
          <w:sz w:val="24"/>
          <w:szCs w:val="24"/>
          <w:u w:val="single"/>
        </w:rPr>
        <w:t xml:space="preserve"> </w:t>
      </w:r>
      <w:r w:rsidRPr="0060252C">
        <w:rPr>
          <w:b/>
          <w:sz w:val="24"/>
          <w:szCs w:val="24"/>
        </w:rPr>
        <w:t xml:space="preserve">обязанностей </w:t>
      </w:r>
      <w:r>
        <w:rPr>
          <w:b/>
          <w:sz w:val="24"/>
          <w:szCs w:val="24"/>
        </w:rPr>
        <w:t xml:space="preserve"> военной службы </w:t>
      </w:r>
      <w:r w:rsidRPr="0060252C">
        <w:rPr>
          <w:b/>
          <w:sz w:val="24"/>
          <w:szCs w:val="24"/>
        </w:rPr>
        <w:t>пр</w:t>
      </w:r>
      <w:r w:rsidRPr="000A095F">
        <w:rPr>
          <w:b/>
          <w:sz w:val="24"/>
          <w:szCs w:val="24"/>
        </w:rPr>
        <w:t>и выполнении специальных задач</w:t>
      </w:r>
      <w:r>
        <w:rPr>
          <w:b/>
          <w:sz w:val="24"/>
          <w:szCs w:val="24"/>
        </w:rPr>
        <w:t xml:space="preserve"> </w:t>
      </w:r>
    </w:p>
    <w:p w:rsidR="002C5E75" w:rsidRPr="00681654" w:rsidRDefault="002C5E75" w:rsidP="002C5E75">
      <w:pPr>
        <w:jc w:val="both"/>
        <w:rPr>
          <w:b/>
          <w:sz w:val="24"/>
          <w:szCs w:val="24"/>
        </w:rPr>
      </w:pPr>
      <w:r w:rsidRPr="00681654">
        <w:rPr>
          <w:b/>
          <w:sz w:val="24"/>
          <w:szCs w:val="24"/>
        </w:rPr>
        <w:t xml:space="preserve"> 4.4.2. Право на </w:t>
      </w:r>
      <w:r>
        <w:rPr>
          <w:b/>
          <w:iCs/>
          <w:sz w:val="24"/>
          <w:szCs w:val="24"/>
        </w:rPr>
        <w:t>п</w:t>
      </w:r>
      <w:r w:rsidRPr="00681654">
        <w:rPr>
          <w:b/>
          <w:iCs/>
          <w:sz w:val="24"/>
          <w:szCs w:val="24"/>
        </w:rPr>
        <w:t>ервоочередное зачисление в муни</w:t>
      </w:r>
      <w:r>
        <w:rPr>
          <w:b/>
          <w:iCs/>
          <w:sz w:val="24"/>
          <w:szCs w:val="24"/>
        </w:rPr>
        <w:t>ципа</w:t>
      </w:r>
      <w:r w:rsidRPr="00681654">
        <w:rPr>
          <w:b/>
          <w:iCs/>
          <w:sz w:val="24"/>
          <w:szCs w:val="24"/>
        </w:rPr>
        <w:t>льные обра</w:t>
      </w:r>
      <w:r>
        <w:rPr>
          <w:b/>
          <w:iCs/>
          <w:sz w:val="24"/>
          <w:szCs w:val="24"/>
        </w:rPr>
        <w:t>зовательные  организации Печорс</w:t>
      </w:r>
      <w:r w:rsidRPr="00681654">
        <w:rPr>
          <w:b/>
          <w:iCs/>
          <w:sz w:val="24"/>
          <w:szCs w:val="24"/>
        </w:rPr>
        <w:t>к</w:t>
      </w:r>
      <w:r>
        <w:rPr>
          <w:b/>
          <w:iCs/>
          <w:sz w:val="24"/>
          <w:szCs w:val="24"/>
        </w:rPr>
        <w:t>о</w:t>
      </w:r>
      <w:r w:rsidRPr="00681654">
        <w:rPr>
          <w:b/>
          <w:iCs/>
          <w:sz w:val="24"/>
          <w:szCs w:val="24"/>
        </w:rPr>
        <w:t>го мунипального окуруга имеют:</w:t>
      </w:r>
    </w:p>
    <w:p w:rsidR="002C5E75" w:rsidRPr="00E22D6C" w:rsidRDefault="002C5E75" w:rsidP="002C5E75">
      <w:pPr>
        <w:jc w:val="both"/>
        <w:rPr>
          <w:color w:val="000000"/>
          <w:sz w:val="24"/>
          <w:szCs w:val="24"/>
        </w:rPr>
      </w:pPr>
      <w:r w:rsidRPr="00E22D6C">
        <w:rPr>
          <w:color w:val="000000"/>
          <w:sz w:val="24"/>
          <w:szCs w:val="24"/>
        </w:rPr>
        <w:t>- дети военнослужащих по месту жительства их семей;</w:t>
      </w:r>
    </w:p>
    <w:p w:rsidR="002C5E75" w:rsidRPr="00681654" w:rsidRDefault="002C5E75" w:rsidP="002C5E75">
      <w:pPr>
        <w:jc w:val="both"/>
        <w:rPr>
          <w:b/>
          <w:sz w:val="24"/>
          <w:szCs w:val="24"/>
        </w:rPr>
      </w:pPr>
      <w:r w:rsidRPr="00681654">
        <w:rPr>
          <w:sz w:val="24"/>
          <w:szCs w:val="24"/>
        </w:rPr>
        <w:t xml:space="preserve">- </w:t>
      </w:r>
      <w:r w:rsidRPr="00681654">
        <w:rPr>
          <w:b/>
          <w:sz w:val="24"/>
          <w:szCs w:val="24"/>
        </w:rPr>
        <w:t>дети военнослужащих  и сотрудников, принимающих (принимавших) участие в СВО при выполнении специальных задач, а именно, проживающим в Псковской области членам семей военнослужащих ВС РФ, военнослужащих ФСБ, сотрудников Россгвардии, сотрудников ОВД, сотрудников УИС, принимающих (принимавших)  участи в СВО, выполнении задач по отражению вооруженного вторжения на территории РФ, в ходе вооруженной провокации на Государственной границе РФ и приграничных территориях субъектов РФ, прилегающих к районам проведения СВО операции</w:t>
      </w:r>
      <w:r>
        <w:rPr>
          <w:b/>
          <w:sz w:val="24"/>
          <w:szCs w:val="24"/>
        </w:rPr>
        <w:t>;</w:t>
      </w:r>
    </w:p>
    <w:p w:rsidR="002C5E75" w:rsidRPr="00681654" w:rsidRDefault="002C5E75" w:rsidP="002C5E75">
      <w:pPr>
        <w:jc w:val="both"/>
        <w:rPr>
          <w:b/>
          <w:sz w:val="24"/>
          <w:szCs w:val="24"/>
        </w:rPr>
      </w:pPr>
      <w:r w:rsidRPr="00681654">
        <w:rPr>
          <w:b/>
          <w:sz w:val="24"/>
          <w:szCs w:val="24"/>
        </w:rPr>
        <w:t>- дети мобилизованных граждан, военнослужащих, сотрудников, а именно, проживающих в Псковской области члены семей мобилизованных граждан, военнослужащих ВС РФ, военнослужащих ФСБ, сотрудников Россгвардии, сотрудников ОВД, сотрудников УИС, принимавших участие в СВО, выполнении специальных задач, уволенных с военной службы, службы вследствие военной травмы (увечия, ранения, травмы, контузии или заболевания, полученных ими при исполнении обязанностей военной службы, служебных обязанностей</w:t>
      </w:r>
      <w:r>
        <w:rPr>
          <w:b/>
          <w:sz w:val="24"/>
          <w:szCs w:val="24"/>
        </w:rPr>
        <w:t>;</w:t>
      </w:r>
    </w:p>
    <w:p w:rsidR="002C5E75" w:rsidRPr="00E22D6C" w:rsidRDefault="002C5E75" w:rsidP="002C5E75">
      <w:pPr>
        <w:jc w:val="both"/>
        <w:rPr>
          <w:color w:val="000000"/>
          <w:sz w:val="24"/>
          <w:szCs w:val="24"/>
        </w:rPr>
      </w:pPr>
      <w:r w:rsidRPr="00E22D6C">
        <w:rPr>
          <w:color w:val="000000"/>
          <w:sz w:val="24"/>
          <w:szCs w:val="24"/>
        </w:rPr>
        <w:t>- дети сотрудников полиции;</w:t>
      </w:r>
    </w:p>
    <w:p w:rsidR="002C5E75" w:rsidRPr="00B92693" w:rsidRDefault="002C5E75" w:rsidP="002C5E75">
      <w:pPr>
        <w:jc w:val="both"/>
        <w:rPr>
          <w:color w:val="000000"/>
          <w:sz w:val="24"/>
          <w:szCs w:val="24"/>
        </w:rPr>
      </w:pPr>
      <w:r w:rsidRPr="00E22D6C">
        <w:rPr>
          <w:color w:val="000000"/>
          <w:sz w:val="24"/>
          <w:szCs w:val="24"/>
        </w:rPr>
        <w:t xml:space="preserve">- дети сотрудников полиции, погибших (умерших) в связи с осуществлением служебной деятельности либо умерших до истечения одного года после увольнения со службы вследствие ранения (контузии), заболевания, полученных в период прохождения службы, а также дети </w:t>
      </w:r>
      <w:r w:rsidRPr="00B92693">
        <w:rPr>
          <w:color w:val="000000"/>
          <w:sz w:val="24"/>
          <w:szCs w:val="24"/>
        </w:rPr>
        <w:t>сотрудников полиции, получивших в связи с осуществлением служебной деятельности телесные повреждения, исключающие для них возможность дальнейшего прохождения службы, по месту жительства их семей независимо от форм собственности в порядке, определяемом субъектом Российской Федерации;</w:t>
      </w:r>
    </w:p>
    <w:p w:rsidR="002C5E75" w:rsidRPr="00B92693" w:rsidRDefault="002C5E75" w:rsidP="002C5E75">
      <w:pPr>
        <w:jc w:val="both"/>
        <w:rPr>
          <w:sz w:val="24"/>
          <w:szCs w:val="24"/>
        </w:rPr>
      </w:pPr>
      <w:r w:rsidRPr="00B92693">
        <w:rPr>
          <w:color w:val="000000"/>
          <w:sz w:val="24"/>
          <w:szCs w:val="24"/>
        </w:rPr>
        <w:t xml:space="preserve">- </w:t>
      </w:r>
      <w:r w:rsidRPr="00B92693">
        <w:rPr>
          <w:sz w:val="24"/>
          <w:szCs w:val="24"/>
        </w:rPr>
        <w:t xml:space="preserve">дети, находящиеся (находившиеся) на иждивении сотрудников, граждан Российской Федерации, имеющих специальные звания и проходящие службу в таможенных органах Российской Федерации; </w:t>
      </w:r>
    </w:p>
    <w:p w:rsidR="002C5E75" w:rsidRPr="00B92693" w:rsidRDefault="002C5E75" w:rsidP="002C5E75">
      <w:pPr>
        <w:jc w:val="both"/>
        <w:rPr>
          <w:sz w:val="24"/>
          <w:szCs w:val="24"/>
        </w:rPr>
      </w:pPr>
      <w:r w:rsidRPr="00B92693">
        <w:rPr>
          <w:sz w:val="24"/>
          <w:szCs w:val="24"/>
        </w:rPr>
        <w:t xml:space="preserve">- дети сотрудников таможенных органов погибших (умерших) вследствие увечья или иного повреждения здоровья, полученных в связи с выполнением служебных обязанностей; умерших в следствие заболевания, полученного в период прохождения службы в таможенных органах, уволенных со службы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умерших  в течение одного года после увольнения со службы в таможенных органах вследствие увечья или иного повреждения здоровья, полученных в связи с выполнением служебных </w:t>
      </w:r>
      <w:r w:rsidRPr="00B92693">
        <w:rPr>
          <w:sz w:val="24"/>
          <w:szCs w:val="24"/>
        </w:rPr>
        <w:lastRenderedPageBreak/>
        <w:t>обязанностей, либо в следствие заболевания, полученного в период прохождения службы у таможенных органах, исключивших возможность дальнейшего прохождения службы;</w:t>
      </w:r>
    </w:p>
    <w:p w:rsidR="002C5E75" w:rsidRPr="00E22D6C" w:rsidRDefault="002C5E75" w:rsidP="002C5E75">
      <w:pPr>
        <w:jc w:val="both"/>
        <w:rPr>
          <w:color w:val="000000"/>
          <w:sz w:val="24"/>
          <w:szCs w:val="24"/>
        </w:rPr>
      </w:pPr>
      <w:r w:rsidRPr="00B92693">
        <w:rPr>
          <w:color w:val="000000"/>
          <w:sz w:val="24"/>
          <w:szCs w:val="24"/>
        </w:rPr>
        <w:t xml:space="preserve">- дети-инвалиды и дети, один из родителей, которых </w:t>
      </w:r>
      <w:r w:rsidRPr="00E22D6C">
        <w:rPr>
          <w:color w:val="000000"/>
          <w:sz w:val="24"/>
          <w:szCs w:val="24"/>
        </w:rPr>
        <w:t>является инвалидом;</w:t>
      </w:r>
    </w:p>
    <w:p w:rsidR="002C5E75" w:rsidRPr="00E22D6C" w:rsidRDefault="002C5E75" w:rsidP="002C5E75">
      <w:pPr>
        <w:jc w:val="both"/>
        <w:rPr>
          <w:color w:val="000000"/>
          <w:sz w:val="24"/>
          <w:szCs w:val="24"/>
        </w:rPr>
      </w:pPr>
      <w:r w:rsidRPr="00E22D6C">
        <w:rPr>
          <w:color w:val="000000"/>
          <w:sz w:val="24"/>
          <w:szCs w:val="24"/>
        </w:rPr>
        <w:t>- дети из многодетных семей;</w:t>
      </w:r>
    </w:p>
    <w:p w:rsidR="002C5E75" w:rsidRPr="00E22D6C" w:rsidRDefault="002C5E75" w:rsidP="002C5E75">
      <w:pPr>
        <w:jc w:val="both"/>
        <w:rPr>
          <w:color w:val="000000"/>
          <w:sz w:val="24"/>
          <w:szCs w:val="24"/>
        </w:rPr>
      </w:pPr>
      <w:r w:rsidRPr="00E22D6C">
        <w:rPr>
          <w:color w:val="000000"/>
          <w:sz w:val="24"/>
          <w:szCs w:val="24"/>
        </w:rPr>
        <w:t>- дети из семей, состоящих на учете Комиссии по делам несовершеннолетних и защите их прав;</w:t>
      </w:r>
    </w:p>
    <w:p w:rsidR="002C5E75" w:rsidRPr="00E22D6C" w:rsidRDefault="002C5E75" w:rsidP="002C5E75">
      <w:pPr>
        <w:jc w:val="both"/>
        <w:rPr>
          <w:b/>
          <w:bCs/>
          <w:color w:val="000000"/>
          <w:sz w:val="24"/>
          <w:szCs w:val="24"/>
        </w:rPr>
      </w:pPr>
      <w:r w:rsidRPr="00E22D6C">
        <w:rPr>
          <w:color w:val="000000"/>
          <w:sz w:val="24"/>
          <w:szCs w:val="24"/>
        </w:rPr>
        <w:t>- дети, временно находящиеся в ГБУСО Псковской области «Центр помощи детям, оставшимся без попечения родителей Печорского района» (далее - Центр помощи детям).</w:t>
      </w:r>
    </w:p>
    <w:p w:rsidR="002C5E75" w:rsidRPr="00E22D6C" w:rsidRDefault="002C5E75" w:rsidP="002C5E75">
      <w:pPr>
        <w:jc w:val="both"/>
        <w:rPr>
          <w:color w:val="000000"/>
          <w:sz w:val="24"/>
          <w:szCs w:val="24"/>
        </w:rPr>
      </w:pPr>
      <w:r w:rsidRPr="00E22D6C">
        <w:rPr>
          <w:color w:val="000000"/>
          <w:sz w:val="24"/>
          <w:szCs w:val="24"/>
        </w:rPr>
        <w:t>4.4.3. Не позднее месячного срока с момента обращения:</w:t>
      </w:r>
    </w:p>
    <w:p w:rsidR="002C5E75" w:rsidRPr="00E22D6C" w:rsidRDefault="002C5E75" w:rsidP="002C5E75">
      <w:pPr>
        <w:ind w:firstLine="708"/>
        <w:jc w:val="both"/>
        <w:rPr>
          <w:color w:val="000000"/>
          <w:sz w:val="24"/>
          <w:szCs w:val="24"/>
        </w:rPr>
      </w:pPr>
      <w:r w:rsidRPr="00E22D6C">
        <w:rPr>
          <w:color w:val="000000"/>
          <w:sz w:val="24"/>
          <w:szCs w:val="24"/>
        </w:rPr>
        <w:t>- дети граждан, уволенных с военной службы.</w:t>
      </w:r>
    </w:p>
    <w:p w:rsidR="002C5E75" w:rsidRPr="00E22D6C" w:rsidRDefault="002C5E75" w:rsidP="002C5E75">
      <w:pPr>
        <w:jc w:val="both"/>
        <w:rPr>
          <w:color w:val="000000"/>
          <w:sz w:val="24"/>
          <w:szCs w:val="24"/>
        </w:rPr>
      </w:pPr>
      <w:r w:rsidRPr="00E22D6C">
        <w:rPr>
          <w:color w:val="000000"/>
          <w:sz w:val="24"/>
          <w:szCs w:val="24"/>
        </w:rPr>
        <w:t>4.4.4. Право на получение содействия в устройстве детей в Образовательную организацию имеют лица, признанные беженцами, и вынужденные переселенцы.</w:t>
      </w:r>
    </w:p>
    <w:p w:rsidR="002C5E75" w:rsidRPr="00E22D6C" w:rsidRDefault="002C5E75" w:rsidP="002C5E75">
      <w:pPr>
        <w:jc w:val="both"/>
        <w:rPr>
          <w:color w:val="000000"/>
          <w:sz w:val="24"/>
          <w:szCs w:val="24"/>
        </w:rPr>
      </w:pPr>
      <w:r w:rsidRPr="00E22D6C">
        <w:rPr>
          <w:color w:val="000000"/>
          <w:sz w:val="24"/>
          <w:szCs w:val="24"/>
        </w:rPr>
        <w:t xml:space="preserve">4.4.5. Проживающие в одной семье и имеющие общее место жительства дети имеют право </w:t>
      </w:r>
      <w:r w:rsidRPr="00E22D6C">
        <w:rPr>
          <w:i/>
          <w:iCs/>
          <w:color w:val="000000"/>
          <w:sz w:val="24"/>
          <w:szCs w:val="24"/>
        </w:rPr>
        <w:t xml:space="preserve">преимущественного </w:t>
      </w:r>
      <w:r w:rsidRPr="00E22D6C">
        <w:rPr>
          <w:color w:val="000000"/>
          <w:sz w:val="24"/>
          <w:szCs w:val="24"/>
        </w:rPr>
        <w:t xml:space="preserve">приема в муниципальные образовательные организации, в которых обучаются их братья и (или) сестры. Такое право имеют дети, в том числе </w:t>
      </w:r>
      <w:r w:rsidRPr="00E22D6C">
        <w:rPr>
          <w:color w:val="000000"/>
          <w:sz w:val="24"/>
          <w:szCs w:val="24"/>
          <w:shd w:val="clear" w:color="auto" w:fill="FFFFFF"/>
        </w:rPr>
        <w:t>усыновленные (удочеренные) или находящиеся под опекой или попечительством в семье, включая приемную семью, патронатную семью, в которой обучаются его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частями </w:t>
      </w:r>
      <w:hyperlink r:id="rId12" w:anchor="l7867" w:tgtFrame="_blank" w:history="1">
        <w:r w:rsidRPr="0033269D">
          <w:rPr>
            <w:color w:val="000000"/>
            <w:sz w:val="24"/>
            <w:szCs w:val="24"/>
            <w:shd w:val="clear" w:color="auto" w:fill="FFFFFF"/>
          </w:rPr>
          <w:t>5</w:t>
        </w:r>
      </w:hyperlink>
      <w:r w:rsidRPr="0033269D">
        <w:rPr>
          <w:color w:val="000000"/>
          <w:sz w:val="24"/>
          <w:szCs w:val="24"/>
          <w:shd w:val="clear" w:color="auto" w:fill="FFFFFF"/>
        </w:rPr>
        <w:t> и </w:t>
      </w:r>
      <w:hyperlink r:id="rId13" w:anchor="l853" w:tgtFrame="_blank" w:history="1">
        <w:r w:rsidRPr="0033269D">
          <w:rPr>
            <w:color w:val="000000"/>
            <w:sz w:val="24"/>
            <w:szCs w:val="24"/>
            <w:shd w:val="clear" w:color="auto" w:fill="FFFFFF"/>
          </w:rPr>
          <w:t>6</w:t>
        </w:r>
      </w:hyperlink>
      <w:r w:rsidRPr="00E22D6C">
        <w:rPr>
          <w:color w:val="000000"/>
          <w:sz w:val="24"/>
          <w:szCs w:val="24"/>
          <w:shd w:val="clear" w:color="auto" w:fill="FFFFFF"/>
        </w:rPr>
        <w:t xml:space="preserve"> статьи 67 Федерального закона от 29 декабря 2012 г. </w:t>
      </w:r>
      <w:r>
        <w:rPr>
          <w:color w:val="000000"/>
          <w:sz w:val="24"/>
          <w:szCs w:val="24"/>
          <w:shd w:val="clear" w:color="auto" w:fill="FFFFFF"/>
        </w:rPr>
        <w:t>№</w:t>
      </w:r>
      <w:r w:rsidRPr="00E22D6C">
        <w:rPr>
          <w:color w:val="000000"/>
          <w:sz w:val="24"/>
          <w:szCs w:val="24"/>
          <w:shd w:val="clear" w:color="auto" w:fill="FFFFFF"/>
        </w:rPr>
        <w:t xml:space="preserve"> 273-ФЗ </w:t>
      </w:r>
      <w:r>
        <w:rPr>
          <w:color w:val="000000"/>
          <w:sz w:val="24"/>
          <w:szCs w:val="24"/>
          <w:shd w:val="clear" w:color="auto" w:fill="FFFFFF"/>
        </w:rPr>
        <w:t>«</w:t>
      </w:r>
      <w:r w:rsidRPr="00E22D6C">
        <w:rPr>
          <w:color w:val="000000"/>
          <w:sz w:val="24"/>
          <w:szCs w:val="24"/>
          <w:shd w:val="clear" w:color="auto" w:fill="FFFFFF"/>
        </w:rPr>
        <w:t>Об образовании в Российской Федерации</w:t>
      </w:r>
      <w:r>
        <w:rPr>
          <w:color w:val="000000"/>
          <w:sz w:val="24"/>
          <w:szCs w:val="24"/>
          <w:shd w:val="clear" w:color="auto" w:fill="FFFFFF"/>
        </w:rPr>
        <w:t>»</w:t>
      </w:r>
      <w:r w:rsidRPr="00E22D6C">
        <w:rPr>
          <w:color w:val="000000"/>
          <w:sz w:val="24"/>
          <w:szCs w:val="24"/>
          <w:shd w:val="clear" w:color="auto" w:fill="FFFFFF"/>
        </w:rPr>
        <w:t>.</w:t>
      </w:r>
    </w:p>
    <w:p w:rsidR="002C5E75" w:rsidRPr="00E22D6C" w:rsidRDefault="002C5E75" w:rsidP="002C5E75">
      <w:pPr>
        <w:jc w:val="both"/>
        <w:rPr>
          <w:i/>
          <w:iCs/>
          <w:color w:val="000000"/>
          <w:sz w:val="24"/>
          <w:szCs w:val="24"/>
          <w:u w:val="single"/>
        </w:rPr>
      </w:pPr>
      <w:r w:rsidRPr="00E22D6C">
        <w:rPr>
          <w:color w:val="000000"/>
          <w:sz w:val="24"/>
          <w:szCs w:val="24"/>
        </w:rPr>
        <w:t xml:space="preserve">4.5. </w:t>
      </w:r>
      <w:r w:rsidRPr="00E22D6C">
        <w:rPr>
          <w:i/>
          <w:iCs/>
          <w:color w:val="000000"/>
          <w:sz w:val="24"/>
          <w:szCs w:val="24"/>
          <w:u w:val="single"/>
        </w:rPr>
        <w:t>Документы, предъявляемые для подтверждения льготы на преимущественное, внеочередное и первоочередное зачисление детей в Образовательную организацию:</w:t>
      </w:r>
    </w:p>
    <w:p w:rsidR="002C5E75" w:rsidRPr="00E22D6C" w:rsidRDefault="002C5E75" w:rsidP="002C5E75">
      <w:pPr>
        <w:jc w:val="both"/>
        <w:rPr>
          <w:color w:val="000000"/>
          <w:sz w:val="24"/>
          <w:szCs w:val="24"/>
        </w:rPr>
      </w:pPr>
      <w:r w:rsidRPr="00E22D6C">
        <w:rPr>
          <w:color w:val="000000"/>
          <w:sz w:val="24"/>
          <w:szCs w:val="24"/>
        </w:rPr>
        <w:t>-  для судей, прокуроров и следователей прокуратуры, сотрудников полиции – копия служебного удостоверения или справка с места работы о занимаемой должности;</w:t>
      </w:r>
    </w:p>
    <w:p w:rsidR="002C5E75" w:rsidRPr="00E22D6C" w:rsidRDefault="002C5E75" w:rsidP="002C5E75">
      <w:pPr>
        <w:jc w:val="both"/>
        <w:rPr>
          <w:color w:val="000000"/>
          <w:sz w:val="24"/>
          <w:szCs w:val="24"/>
        </w:rPr>
      </w:pPr>
      <w:r w:rsidRPr="00E22D6C">
        <w:rPr>
          <w:color w:val="000000"/>
          <w:sz w:val="24"/>
          <w:szCs w:val="24"/>
        </w:rPr>
        <w:t>- для многодетных семей – справка о составе семьи, удостоверение многодетной семьи либо иные документы, подтверждающие статус многодетной семьи;</w:t>
      </w:r>
    </w:p>
    <w:p w:rsidR="002C5E75" w:rsidRPr="00B92693" w:rsidRDefault="002C5E75" w:rsidP="002C5E75">
      <w:pPr>
        <w:jc w:val="both"/>
        <w:rPr>
          <w:color w:val="000000"/>
          <w:sz w:val="24"/>
          <w:szCs w:val="24"/>
        </w:rPr>
      </w:pPr>
      <w:r w:rsidRPr="00E22D6C">
        <w:rPr>
          <w:color w:val="000000"/>
          <w:sz w:val="24"/>
          <w:szCs w:val="24"/>
        </w:rPr>
        <w:t xml:space="preserve">-  для инвалидов и граждан, получивших или перенесших лучевую болезнь, другие заболевания, и инвалидов вследствие Чернобыльской катастрофы или при вследствие аварии на производственном объединении «Маяк» – копия справки о наличии инвалидности из учреждения, осуществляющего </w:t>
      </w:r>
      <w:r w:rsidRPr="00B92693">
        <w:rPr>
          <w:color w:val="000000"/>
          <w:sz w:val="24"/>
          <w:szCs w:val="24"/>
        </w:rPr>
        <w:t>медико-социальную экспертизу;</w:t>
      </w:r>
    </w:p>
    <w:p w:rsidR="002C5E75" w:rsidRPr="00B92693" w:rsidRDefault="002C5E75" w:rsidP="002C5E75">
      <w:pPr>
        <w:jc w:val="both"/>
        <w:rPr>
          <w:color w:val="000000"/>
          <w:sz w:val="24"/>
          <w:szCs w:val="24"/>
        </w:rPr>
      </w:pPr>
      <w:r w:rsidRPr="00B92693">
        <w:rPr>
          <w:color w:val="000000"/>
          <w:sz w:val="24"/>
          <w:szCs w:val="24"/>
        </w:rPr>
        <w:t xml:space="preserve">-  для родителей (одного из родителей), находящихся </w:t>
      </w:r>
      <w:r>
        <w:rPr>
          <w:color w:val="000000"/>
          <w:sz w:val="24"/>
          <w:szCs w:val="24"/>
        </w:rPr>
        <w:t xml:space="preserve">(находившихся) </w:t>
      </w:r>
      <w:r w:rsidRPr="00B92693">
        <w:rPr>
          <w:color w:val="000000"/>
          <w:sz w:val="24"/>
          <w:szCs w:val="24"/>
        </w:rPr>
        <w:t>на военной службе, в том числе в зоне боевых действий, участников боевых действий – справка с места службы, свидетельство участника боевых действий или иной документ, подтверждающий наличие льготы;</w:t>
      </w:r>
    </w:p>
    <w:p w:rsidR="002C5E75" w:rsidRPr="00B92693" w:rsidRDefault="002C5E75" w:rsidP="002C5E75">
      <w:pPr>
        <w:jc w:val="both"/>
        <w:rPr>
          <w:color w:val="000000"/>
          <w:sz w:val="24"/>
          <w:szCs w:val="24"/>
        </w:rPr>
      </w:pPr>
      <w:r w:rsidRPr="00B92693">
        <w:rPr>
          <w:color w:val="000000"/>
          <w:sz w:val="24"/>
          <w:szCs w:val="24"/>
        </w:rPr>
        <w:t>- для родителей (одного из родителей) - сотрудников таможенной службы – справка с места работы, подтверждающая наличие льготы;</w:t>
      </w:r>
    </w:p>
    <w:p w:rsidR="002C5E75" w:rsidRPr="00B92693" w:rsidRDefault="002C5E75" w:rsidP="002C5E75">
      <w:pPr>
        <w:jc w:val="both"/>
        <w:rPr>
          <w:color w:val="000000"/>
          <w:sz w:val="24"/>
          <w:szCs w:val="24"/>
        </w:rPr>
      </w:pPr>
      <w:r w:rsidRPr="00B92693">
        <w:rPr>
          <w:color w:val="000000"/>
          <w:sz w:val="24"/>
          <w:szCs w:val="24"/>
        </w:rPr>
        <w:t>- для беженцев и вынужденных переселенцев – удостоверение беженца, вынужденного переселенца;</w:t>
      </w:r>
    </w:p>
    <w:p w:rsidR="002C5E75" w:rsidRPr="00B92693" w:rsidRDefault="002C5E75" w:rsidP="002C5E75">
      <w:pPr>
        <w:jc w:val="both"/>
        <w:rPr>
          <w:color w:val="000000"/>
          <w:sz w:val="24"/>
          <w:szCs w:val="24"/>
        </w:rPr>
      </w:pPr>
      <w:r w:rsidRPr="00B92693">
        <w:rPr>
          <w:color w:val="000000"/>
          <w:sz w:val="24"/>
          <w:szCs w:val="24"/>
        </w:rPr>
        <w:t>- для семей, состоящих на учете в комиссии по делам несовершеннолетних и защите их прав – ходатайство Комиссии;</w:t>
      </w:r>
    </w:p>
    <w:p w:rsidR="002C5E75" w:rsidRPr="00E22D6C" w:rsidRDefault="002C5E75" w:rsidP="002C5E75">
      <w:pPr>
        <w:jc w:val="both"/>
        <w:rPr>
          <w:color w:val="000000"/>
          <w:sz w:val="24"/>
          <w:szCs w:val="24"/>
        </w:rPr>
      </w:pPr>
      <w:r w:rsidRPr="00B92693">
        <w:rPr>
          <w:color w:val="000000"/>
          <w:sz w:val="24"/>
          <w:szCs w:val="24"/>
        </w:rPr>
        <w:t>- для родителей, дети которых временно находятся в Центре</w:t>
      </w:r>
      <w:r w:rsidRPr="00E22D6C">
        <w:rPr>
          <w:color w:val="000000"/>
          <w:sz w:val="24"/>
          <w:szCs w:val="24"/>
        </w:rPr>
        <w:t xml:space="preserve"> помощи детям – ходатайство администрации Центра помощи детям.</w:t>
      </w:r>
    </w:p>
    <w:p w:rsidR="002C5E75" w:rsidRPr="00E22D6C" w:rsidRDefault="002C5E75" w:rsidP="002C5E75">
      <w:pPr>
        <w:jc w:val="both"/>
        <w:rPr>
          <w:color w:val="000000"/>
          <w:sz w:val="24"/>
          <w:szCs w:val="24"/>
        </w:rPr>
      </w:pPr>
      <w:r w:rsidRPr="00E22D6C">
        <w:rPr>
          <w:color w:val="000000"/>
          <w:sz w:val="24"/>
          <w:szCs w:val="24"/>
        </w:rPr>
        <w:t>4.6. При наличии у родителей (законных представителей) ребенка нескольких оснований для льготного предоставления места в Образовательной организации, предъявлению подлежит одно из них по выбору заявителя.</w:t>
      </w:r>
    </w:p>
    <w:p w:rsidR="002C5E75" w:rsidRPr="00E22D6C" w:rsidRDefault="002C5E75" w:rsidP="002C5E75">
      <w:pPr>
        <w:jc w:val="both"/>
        <w:rPr>
          <w:color w:val="000000"/>
          <w:sz w:val="24"/>
          <w:szCs w:val="24"/>
        </w:rPr>
      </w:pPr>
      <w:r w:rsidRPr="00E22D6C">
        <w:rPr>
          <w:color w:val="000000"/>
          <w:sz w:val="24"/>
          <w:szCs w:val="24"/>
        </w:rPr>
        <w:t xml:space="preserve">4.7. В случае  обращения родителей (законных представителей), имеющих право на льготное предоставление места ребенку в Образовательную организацию после завершения комплектования организации воспитанниками, или несвоевременного предоставления заявителем документов, подтверждающих наличие преимущественного, внеочередного или первоочередного права на предоставление ребенку места в Образовательной организации - (в срок после 01 июля), -  данное право реализуется в </w:t>
      </w:r>
      <w:r w:rsidRPr="00E22D6C">
        <w:rPr>
          <w:color w:val="000000"/>
          <w:sz w:val="24"/>
          <w:szCs w:val="24"/>
        </w:rPr>
        <w:lastRenderedPageBreak/>
        <w:t>текущем году при наличии в Образовательной организации  свободных мест,  или в следующем году в период комплектования Образовательных организаций.</w:t>
      </w:r>
    </w:p>
    <w:p w:rsidR="002C5E75" w:rsidRPr="00E22D6C" w:rsidRDefault="002C5E75" w:rsidP="002C5E75">
      <w:pPr>
        <w:jc w:val="both"/>
        <w:rPr>
          <w:color w:val="000000"/>
          <w:sz w:val="24"/>
          <w:szCs w:val="24"/>
        </w:rPr>
      </w:pPr>
      <w:r w:rsidRPr="00E22D6C">
        <w:rPr>
          <w:color w:val="000000"/>
          <w:sz w:val="24"/>
          <w:szCs w:val="24"/>
        </w:rPr>
        <w:t>4.8. После зачисления детей, относящихся к льготной категории, на оставшиеся места зачисляются дети на общих основаниях в соответствии с очередностью.</w:t>
      </w:r>
    </w:p>
    <w:p w:rsidR="002C5E75" w:rsidRPr="00E22D6C" w:rsidRDefault="002C5E75" w:rsidP="002C5E75">
      <w:pPr>
        <w:jc w:val="both"/>
        <w:rPr>
          <w:color w:val="000000"/>
          <w:sz w:val="24"/>
          <w:szCs w:val="24"/>
        </w:rPr>
      </w:pPr>
      <w:r w:rsidRPr="00E22D6C">
        <w:rPr>
          <w:color w:val="000000"/>
          <w:sz w:val="24"/>
          <w:szCs w:val="24"/>
        </w:rPr>
        <w:t>4.9. Комплектование групп осуществляется по возрастному принципу, в соответствии с годом рождения детей данной возрастной группы. Ребенок, родившийся в период с сентября по декабрь предыдущего года, может быть включен в списки основного состава группы последующего года рождения (детей более старшего возраста) при наличии свободных мест.</w:t>
      </w:r>
    </w:p>
    <w:p w:rsidR="002C5E75" w:rsidRPr="00E22D6C" w:rsidRDefault="002C5E75" w:rsidP="002C5E75">
      <w:pPr>
        <w:jc w:val="both"/>
        <w:rPr>
          <w:color w:val="000000"/>
          <w:sz w:val="24"/>
          <w:szCs w:val="24"/>
        </w:rPr>
      </w:pPr>
      <w:r w:rsidRPr="00E22D6C">
        <w:rPr>
          <w:color w:val="000000"/>
          <w:sz w:val="24"/>
          <w:szCs w:val="24"/>
        </w:rPr>
        <w:t>При необходимости допускается комплектование групп разновозрастного состава.</w:t>
      </w:r>
    </w:p>
    <w:p w:rsidR="002C5E75" w:rsidRPr="00E22D6C" w:rsidRDefault="002C5E75" w:rsidP="002C5E75">
      <w:pPr>
        <w:jc w:val="both"/>
        <w:rPr>
          <w:color w:val="000000"/>
          <w:sz w:val="24"/>
          <w:szCs w:val="24"/>
        </w:rPr>
      </w:pPr>
      <w:r w:rsidRPr="00E22D6C">
        <w:rPr>
          <w:color w:val="000000"/>
          <w:sz w:val="24"/>
          <w:szCs w:val="24"/>
        </w:rPr>
        <w:t>4.10. Спорные вопросы, возникающие у родителей (законных представителей) по комплектованию Образовательных организаций, рассматриваются Комиссий по комплектованию по письменному заявлению родителей (законных представителей).</w:t>
      </w:r>
    </w:p>
    <w:p w:rsidR="002C5E75" w:rsidRPr="00E22D6C" w:rsidRDefault="002C5E75" w:rsidP="002C5E75">
      <w:pPr>
        <w:ind w:right="-284"/>
        <w:jc w:val="both"/>
        <w:rPr>
          <w:color w:val="000000"/>
          <w:sz w:val="24"/>
          <w:szCs w:val="24"/>
        </w:rPr>
      </w:pPr>
      <w:r w:rsidRPr="00E22D6C">
        <w:rPr>
          <w:color w:val="000000"/>
          <w:sz w:val="24"/>
          <w:szCs w:val="24"/>
        </w:rPr>
        <w:t>4.11. Прием в образовательные организации Печорского муниципального округа осуществляется по направлению Управления образования.</w:t>
      </w:r>
    </w:p>
    <w:p w:rsidR="002C5E75" w:rsidRPr="00E22D6C" w:rsidRDefault="002C5E75" w:rsidP="002C5E75">
      <w:pPr>
        <w:ind w:right="-284"/>
        <w:jc w:val="both"/>
        <w:rPr>
          <w:color w:val="000000"/>
          <w:sz w:val="24"/>
          <w:szCs w:val="24"/>
        </w:rPr>
      </w:pPr>
      <w:r w:rsidRPr="00E22D6C">
        <w:rPr>
          <w:color w:val="000000"/>
          <w:sz w:val="24"/>
          <w:szCs w:val="24"/>
        </w:rPr>
        <w:t>4.12. Документы о приеме подаются в муниципальную образовательную организацию, в которую получено направление в рамках реализации государственной и муниципальной услуги, предоставляемой органами местного самоуправления, по приему заявлений, постановке на учет и зачислению детей в образовательные организации, реализующие основную образовательную программу дошкольного образования (детские сады).</w:t>
      </w:r>
    </w:p>
    <w:p w:rsidR="002C5E75" w:rsidRPr="00E22D6C" w:rsidRDefault="002C5E75" w:rsidP="002C5E75">
      <w:pPr>
        <w:ind w:right="-284"/>
        <w:jc w:val="both"/>
        <w:rPr>
          <w:color w:val="000000"/>
          <w:sz w:val="24"/>
          <w:szCs w:val="24"/>
        </w:rPr>
      </w:pPr>
      <w:r w:rsidRPr="00E22D6C">
        <w:rPr>
          <w:color w:val="000000"/>
          <w:sz w:val="24"/>
          <w:szCs w:val="24"/>
        </w:rPr>
        <w:t>4.13. Специалистом Управления образования родителю (законному представителю) ребенка предоставляется на бумажном носителе и (или) в электронной форме через единый портал государственных и муниципальных услуг (функций) и (или) региональные порталы государственных и муниципальных услуг (функций) следующая информация:</w:t>
      </w:r>
    </w:p>
    <w:p w:rsidR="002C5E75" w:rsidRPr="00E22D6C" w:rsidRDefault="002C5E75" w:rsidP="002C5E75">
      <w:pPr>
        <w:ind w:left="142" w:right="-284"/>
        <w:jc w:val="both"/>
        <w:rPr>
          <w:color w:val="000000"/>
          <w:sz w:val="24"/>
          <w:szCs w:val="24"/>
        </w:rPr>
      </w:pPr>
      <w:r w:rsidRPr="00E22D6C">
        <w:rPr>
          <w:color w:val="000000"/>
          <w:sz w:val="24"/>
          <w:szCs w:val="24"/>
        </w:rPr>
        <w:t>1) о заявлениях для направления и приема (индивидуальный номер и дата подачи заявления);</w:t>
      </w:r>
    </w:p>
    <w:p w:rsidR="002C5E75" w:rsidRPr="00E22D6C" w:rsidRDefault="002C5E75" w:rsidP="002C5E75">
      <w:pPr>
        <w:ind w:left="142" w:right="-284"/>
        <w:jc w:val="both"/>
        <w:rPr>
          <w:color w:val="000000"/>
          <w:sz w:val="24"/>
          <w:szCs w:val="24"/>
        </w:rPr>
      </w:pPr>
      <w:r w:rsidRPr="00E22D6C">
        <w:rPr>
          <w:color w:val="000000"/>
          <w:sz w:val="24"/>
          <w:szCs w:val="24"/>
        </w:rPr>
        <w:t>2) о статусах обработки заявлений, об основаниях их изменения и комментарии к ним;</w:t>
      </w:r>
    </w:p>
    <w:p w:rsidR="002C5E75" w:rsidRPr="00E22D6C" w:rsidRDefault="002C5E75" w:rsidP="002C5E75">
      <w:pPr>
        <w:ind w:left="142" w:right="-284"/>
        <w:jc w:val="both"/>
        <w:rPr>
          <w:color w:val="000000"/>
          <w:sz w:val="24"/>
          <w:szCs w:val="24"/>
        </w:rPr>
      </w:pPr>
      <w:r w:rsidRPr="00E22D6C">
        <w:rPr>
          <w:color w:val="000000"/>
          <w:sz w:val="24"/>
          <w:szCs w:val="24"/>
        </w:rPr>
        <w:t>3) о последовательности предоставления места в государственной или муниципальной образовательной организации;</w:t>
      </w:r>
    </w:p>
    <w:p w:rsidR="002C5E75" w:rsidRPr="00E22D6C" w:rsidRDefault="002C5E75" w:rsidP="002C5E75">
      <w:pPr>
        <w:ind w:left="142" w:right="-284"/>
        <w:jc w:val="both"/>
        <w:rPr>
          <w:color w:val="000000"/>
          <w:sz w:val="24"/>
          <w:szCs w:val="24"/>
        </w:rPr>
      </w:pPr>
      <w:r w:rsidRPr="00E22D6C">
        <w:rPr>
          <w:color w:val="000000"/>
          <w:sz w:val="24"/>
          <w:szCs w:val="24"/>
        </w:rPr>
        <w:t>4) о документе о предоставлении места в государственной или муниципальной образовательной организации;</w:t>
      </w:r>
    </w:p>
    <w:p w:rsidR="002C5E75" w:rsidRPr="00E22D6C" w:rsidRDefault="002C5E75" w:rsidP="002C5E75">
      <w:pPr>
        <w:ind w:left="142" w:right="-284"/>
        <w:jc w:val="both"/>
        <w:rPr>
          <w:color w:val="000000"/>
          <w:sz w:val="24"/>
          <w:szCs w:val="24"/>
        </w:rPr>
      </w:pPr>
      <w:r w:rsidRPr="00E22D6C">
        <w:rPr>
          <w:color w:val="000000"/>
          <w:sz w:val="24"/>
          <w:szCs w:val="24"/>
        </w:rPr>
        <w:t>5) о документе о зачислении ребенка в государственную или муниципальную образовательную организацию.</w:t>
      </w:r>
    </w:p>
    <w:p w:rsidR="002C5E75" w:rsidRPr="00E22D6C" w:rsidRDefault="002C5E75" w:rsidP="002C5E75">
      <w:pPr>
        <w:ind w:right="-284"/>
        <w:jc w:val="both"/>
        <w:rPr>
          <w:color w:val="000000"/>
          <w:sz w:val="24"/>
          <w:szCs w:val="24"/>
        </w:rPr>
      </w:pPr>
      <w:r w:rsidRPr="00E22D6C">
        <w:rPr>
          <w:color w:val="000000"/>
          <w:sz w:val="24"/>
          <w:szCs w:val="24"/>
        </w:rPr>
        <w:t>4.14. Направление и прием в образовательную организацию осуществляются по личному заявлению родителя (законного представителя) ребенка.</w:t>
      </w:r>
    </w:p>
    <w:p w:rsidR="002C5E75" w:rsidRPr="00E22D6C" w:rsidRDefault="002C5E75" w:rsidP="002C5E75">
      <w:pPr>
        <w:ind w:right="-284"/>
        <w:jc w:val="both"/>
        <w:rPr>
          <w:color w:val="000000"/>
          <w:sz w:val="24"/>
          <w:szCs w:val="24"/>
        </w:rPr>
      </w:pPr>
      <w:r w:rsidRPr="00E22D6C">
        <w:rPr>
          <w:color w:val="000000"/>
          <w:sz w:val="24"/>
          <w:szCs w:val="24"/>
        </w:rPr>
        <w:t>4.15. Заявление для направления в муниципальную образовательную организацию Печорского муниципального округа представляется в Управление образования района на бумажном носителе и (или) в электронной форме через единый портал государственных и муниципальных услуг и (или) региональные порталы государственных и муниципальных услуг.</w:t>
      </w:r>
    </w:p>
    <w:p w:rsidR="002C5E75" w:rsidRPr="00E22D6C" w:rsidRDefault="002C5E75" w:rsidP="002C5E75">
      <w:pPr>
        <w:ind w:right="-284"/>
        <w:jc w:val="both"/>
        <w:rPr>
          <w:color w:val="000000"/>
          <w:sz w:val="24"/>
          <w:szCs w:val="24"/>
        </w:rPr>
      </w:pPr>
      <w:r w:rsidRPr="00E22D6C">
        <w:rPr>
          <w:color w:val="000000"/>
          <w:sz w:val="24"/>
          <w:szCs w:val="24"/>
        </w:rPr>
        <w:t>4.16.  В заявлении для направления и (или) приема родителями (законными представителями) ребенка указываются следующие сведения:</w:t>
      </w:r>
    </w:p>
    <w:p w:rsidR="002C5E75" w:rsidRPr="00E22D6C" w:rsidRDefault="002C5E75" w:rsidP="002C5E75">
      <w:pPr>
        <w:ind w:left="142" w:right="-284"/>
        <w:jc w:val="both"/>
        <w:rPr>
          <w:color w:val="000000"/>
          <w:sz w:val="24"/>
          <w:szCs w:val="24"/>
        </w:rPr>
      </w:pPr>
      <w:r w:rsidRPr="00E22D6C">
        <w:rPr>
          <w:color w:val="000000"/>
          <w:sz w:val="24"/>
          <w:szCs w:val="24"/>
        </w:rPr>
        <w:t>а) фамилия, имя, отчество (при наличии) ребенка;</w:t>
      </w:r>
    </w:p>
    <w:p w:rsidR="002C5E75" w:rsidRPr="00E22D6C" w:rsidRDefault="002C5E75" w:rsidP="002C5E75">
      <w:pPr>
        <w:ind w:left="142" w:right="-284"/>
        <w:jc w:val="both"/>
        <w:rPr>
          <w:color w:val="000000"/>
          <w:sz w:val="24"/>
          <w:szCs w:val="24"/>
        </w:rPr>
      </w:pPr>
      <w:r w:rsidRPr="00E22D6C">
        <w:rPr>
          <w:color w:val="000000"/>
          <w:sz w:val="24"/>
          <w:szCs w:val="24"/>
        </w:rPr>
        <w:t>6) дата рождения ребенка;</w:t>
      </w:r>
    </w:p>
    <w:p w:rsidR="002C5E75" w:rsidRPr="00E22D6C" w:rsidRDefault="002C5E75" w:rsidP="002C5E75">
      <w:pPr>
        <w:ind w:left="142" w:right="-284"/>
        <w:jc w:val="both"/>
        <w:rPr>
          <w:color w:val="000000"/>
          <w:sz w:val="24"/>
          <w:szCs w:val="24"/>
        </w:rPr>
      </w:pPr>
      <w:r w:rsidRPr="00E22D6C">
        <w:rPr>
          <w:color w:val="000000"/>
          <w:sz w:val="24"/>
          <w:szCs w:val="24"/>
        </w:rPr>
        <w:t>в) реквизиты свидетельства о рождении ребенка;</w:t>
      </w:r>
    </w:p>
    <w:p w:rsidR="002C5E75" w:rsidRPr="00E22D6C" w:rsidRDefault="002C5E75" w:rsidP="002C5E75">
      <w:pPr>
        <w:ind w:left="142" w:right="-284"/>
        <w:jc w:val="both"/>
        <w:rPr>
          <w:color w:val="000000"/>
          <w:sz w:val="24"/>
          <w:szCs w:val="24"/>
        </w:rPr>
      </w:pPr>
      <w:r w:rsidRPr="00E22D6C">
        <w:rPr>
          <w:color w:val="000000"/>
          <w:sz w:val="24"/>
          <w:szCs w:val="24"/>
        </w:rPr>
        <w:t>г) адрес места жительства (места пребывания, места фактического проживания) ребенка;</w:t>
      </w:r>
    </w:p>
    <w:p w:rsidR="002C5E75" w:rsidRPr="00E22D6C" w:rsidRDefault="002C5E75" w:rsidP="002C5E75">
      <w:pPr>
        <w:ind w:left="142" w:right="-284"/>
        <w:jc w:val="both"/>
        <w:rPr>
          <w:color w:val="000000"/>
          <w:sz w:val="24"/>
          <w:szCs w:val="24"/>
        </w:rPr>
      </w:pPr>
      <w:r w:rsidRPr="00E22D6C">
        <w:rPr>
          <w:color w:val="000000"/>
          <w:sz w:val="24"/>
          <w:szCs w:val="24"/>
        </w:rPr>
        <w:t>д) фамилия, имя, отчество (при наличии) родителей (законных представителей) ребенка;</w:t>
      </w:r>
    </w:p>
    <w:p w:rsidR="002C5E75" w:rsidRPr="00E22D6C" w:rsidRDefault="002C5E75" w:rsidP="002C5E75">
      <w:pPr>
        <w:ind w:left="142" w:right="-284"/>
        <w:jc w:val="both"/>
        <w:rPr>
          <w:color w:val="000000"/>
          <w:sz w:val="24"/>
          <w:szCs w:val="24"/>
        </w:rPr>
      </w:pPr>
      <w:r w:rsidRPr="00E22D6C">
        <w:rPr>
          <w:color w:val="000000"/>
          <w:sz w:val="24"/>
          <w:szCs w:val="24"/>
        </w:rPr>
        <w:t>е) реквизиты документа, удостоверяющего личность родителя (законного представителя) ребенка;</w:t>
      </w:r>
    </w:p>
    <w:p w:rsidR="002C5E75" w:rsidRPr="00E22D6C" w:rsidRDefault="002C5E75" w:rsidP="002C5E75">
      <w:pPr>
        <w:ind w:left="142" w:right="-284"/>
        <w:jc w:val="both"/>
        <w:rPr>
          <w:color w:val="000000"/>
          <w:sz w:val="24"/>
          <w:szCs w:val="24"/>
        </w:rPr>
      </w:pPr>
      <w:r w:rsidRPr="00E22D6C">
        <w:rPr>
          <w:color w:val="000000"/>
          <w:sz w:val="24"/>
          <w:szCs w:val="24"/>
        </w:rPr>
        <w:t>ж) реквизиты документа, подтверждающего установление опеки (при наличии);</w:t>
      </w:r>
    </w:p>
    <w:p w:rsidR="002C5E75" w:rsidRPr="00E22D6C" w:rsidRDefault="002C5E75" w:rsidP="002C5E75">
      <w:pPr>
        <w:ind w:left="142" w:right="-284"/>
        <w:jc w:val="both"/>
        <w:rPr>
          <w:color w:val="000000"/>
          <w:sz w:val="24"/>
          <w:szCs w:val="24"/>
        </w:rPr>
      </w:pPr>
      <w:r w:rsidRPr="00E22D6C">
        <w:rPr>
          <w:color w:val="000000"/>
          <w:sz w:val="24"/>
          <w:szCs w:val="24"/>
        </w:rPr>
        <w:t>з) адрес электронной почты, номер телефона (при наличии) родителей (законных представителей) ребенка;</w:t>
      </w:r>
    </w:p>
    <w:p w:rsidR="002C5E75" w:rsidRPr="00E22D6C" w:rsidRDefault="002C5E75" w:rsidP="002C5E75">
      <w:pPr>
        <w:ind w:left="142" w:right="-284"/>
        <w:jc w:val="both"/>
        <w:rPr>
          <w:color w:val="000000"/>
          <w:sz w:val="24"/>
          <w:szCs w:val="24"/>
        </w:rPr>
      </w:pPr>
      <w:r w:rsidRPr="00E22D6C">
        <w:rPr>
          <w:color w:val="000000"/>
          <w:sz w:val="24"/>
          <w:szCs w:val="24"/>
        </w:rPr>
        <w:t>и) о выборе языка образования, родного языка из числа языков народов Российской Федерации, в том числе русского языка как родного языка;</w:t>
      </w:r>
    </w:p>
    <w:p w:rsidR="002C5E75" w:rsidRPr="00E22D6C" w:rsidRDefault="002C5E75" w:rsidP="002C5E75">
      <w:pPr>
        <w:ind w:left="142" w:right="-284"/>
        <w:jc w:val="both"/>
        <w:rPr>
          <w:color w:val="000000"/>
          <w:sz w:val="24"/>
          <w:szCs w:val="24"/>
        </w:rPr>
      </w:pPr>
      <w:r w:rsidRPr="00E22D6C">
        <w:rPr>
          <w:color w:val="000000"/>
          <w:sz w:val="24"/>
          <w:szCs w:val="24"/>
        </w:rPr>
        <w:lastRenderedPageBreak/>
        <w:t>к) о потребности в обучении ребенка по адаптированной образовательной программе дошкольного образования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w:t>
      </w:r>
    </w:p>
    <w:p w:rsidR="002C5E75" w:rsidRPr="00E22D6C" w:rsidRDefault="002C5E75" w:rsidP="002C5E75">
      <w:pPr>
        <w:ind w:left="142" w:right="-284"/>
        <w:jc w:val="both"/>
        <w:rPr>
          <w:color w:val="000000"/>
          <w:sz w:val="24"/>
          <w:szCs w:val="24"/>
        </w:rPr>
      </w:pPr>
      <w:r w:rsidRPr="00E22D6C">
        <w:rPr>
          <w:color w:val="000000"/>
          <w:sz w:val="24"/>
          <w:szCs w:val="24"/>
        </w:rPr>
        <w:t>л) о направленности дошкольной группы;</w:t>
      </w:r>
    </w:p>
    <w:p w:rsidR="002C5E75" w:rsidRPr="00E22D6C" w:rsidRDefault="002C5E75" w:rsidP="002C5E75">
      <w:pPr>
        <w:ind w:left="142" w:right="-284"/>
        <w:jc w:val="both"/>
        <w:rPr>
          <w:color w:val="000000"/>
          <w:sz w:val="24"/>
          <w:szCs w:val="24"/>
        </w:rPr>
      </w:pPr>
      <w:r w:rsidRPr="00E22D6C">
        <w:rPr>
          <w:color w:val="000000"/>
          <w:sz w:val="24"/>
          <w:szCs w:val="24"/>
        </w:rPr>
        <w:t>м) о необходимом режиме пребывания ребенка;</w:t>
      </w:r>
    </w:p>
    <w:p w:rsidR="002C5E75" w:rsidRPr="00E22D6C" w:rsidRDefault="002C5E75" w:rsidP="002C5E75">
      <w:pPr>
        <w:ind w:left="142" w:right="-284"/>
        <w:jc w:val="both"/>
        <w:rPr>
          <w:color w:val="000000"/>
          <w:sz w:val="24"/>
          <w:szCs w:val="24"/>
        </w:rPr>
      </w:pPr>
      <w:r w:rsidRPr="00E22D6C">
        <w:rPr>
          <w:color w:val="000000"/>
          <w:sz w:val="24"/>
          <w:szCs w:val="24"/>
        </w:rPr>
        <w:t>н) о желаемой дате приема на обучение.</w:t>
      </w:r>
    </w:p>
    <w:p w:rsidR="002C5E75" w:rsidRPr="00E22D6C" w:rsidRDefault="002C5E75" w:rsidP="002C5E75">
      <w:pPr>
        <w:ind w:left="142" w:right="-284"/>
        <w:jc w:val="both"/>
        <w:rPr>
          <w:color w:val="000000"/>
          <w:sz w:val="24"/>
          <w:szCs w:val="24"/>
        </w:rPr>
      </w:pPr>
      <w:r w:rsidRPr="00E22D6C">
        <w:rPr>
          <w:color w:val="000000"/>
          <w:sz w:val="24"/>
          <w:szCs w:val="24"/>
        </w:rPr>
        <w:t>4.17. В заявлении для направления родителями (законными представителями) ребенка дополнительно указываются сведения о муниципальной образовательной организации, выбранной для приема, и о наличии права на специальные меры поддержки (гарантии) отдельных категорий граждан и их семей (при необходимости).</w:t>
      </w:r>
    </w:p>
    <w:p w:rsidR="002C5E75" w:rsidRPr="00E22D6C" w:rsidRDefault="002C5E75" w:rsidP="002C5E75">
      <w:pPr>
        <w:ind w:left="142" w:right="-284"/>
        <w:jc w:val="both"/>
        <w:rPr>
          <w:color w:val="000000"/>
          <w:sz w:val="24"/>
          <w:szCs w:val="24"/>
        </w:rPr>
      </w:pPr>
      <w:r w:rsidRPr="00E22D6C">
        <w:rPr>
          <w:color w:val="000000"/>
          <w:sz w:val="24"/>
          <w:szCs w:val="24"/>
        </w:rPr>
        <w:t>4.18. При наличии у ребенка братьев и (или) сестер, проживающих в одной с ним семье и имеющих общее с ним место жительства, обучающихся в муниципальной образовательной организации Печорского муниципального округа, выбранной родителем (законным представителем) для приема ребенка, его родители (законные представители) дополнительно в заявлении для направления указывают фамилию(-ии), имя (имена), отчество(-а) (последнее - при наличии) братьев и (или) сестер.</w:t>
      </w:r>
    </w:p>
    <w:p w:rsidR="002C5E75" w:rsidRPr="00E22D6C" w:rsidRDefault="002C5E75" w:rsidP="002C5E75">
      <w:pPr>
        <w:ind w:left="142" w:right="-284"/>
        <w:jc w:val="both"/>
        <w:rPr>
          <w:color w:val="000000"/>
          <w:sz w:val="24"/>
          <w:szCs w:val="24"/>
        </w:rPr>
      </w:pPr>
      <w:r w:rsidRPr="00E22D6C">
        <w:rPr>
          <w:color w:val="000000"/>
          <w:sz w:val="24"/>
          <w:szCs w:val="24"/>
        </w:rPr>
        <w:t>4.19. Для направления и/или приема в образовательную организацию родители (законные представители) ребенка предъявляют следующие документы:</w:t>
      </w:r>
    </w:p>
    <w:p w:rsidR="002C5E75" w:rsidRPr="00E22D6C" w:rsidRDefault="002C5E75" w:rsidP="002C5E75">
      <w:pPr>
        <w:ind w:right="-284"/>
        <w:jc w:val="both"/>
        <w:rPr>
          <w:color w:val="000000"/>
          <w:sz w:val="24"/>
          <w:szCs w:val="24"/>
        </w:rPr>
      </w:pPr>
      <w:r w:rsidRPr="00E22D6C">
        <w:rPr>
          <w:color w:val="000000"/>
          <w:sz w:val="24"/>
          <w:szCs w:val="24"/>
        </w:rPr>
        <w:t xml:space="preserve">   - документ, удостоверяющий личность родителя (законного представителя) ребенка,</w:t>
      </w:r>
    </w:p>
    <w:p w:rsidR="002C5E75" w:rsidRPr="00E22D6C" w:rsidRDefault="002C5E75" w:rsidP="002C5E75">
      <w:pPr>
        <w:ind w:left="142" w:right="-284"/>
        <w:jc w:val="both"/>
        <w:rPr>
          <w:color w:val="000000"/>
          <w:sz w:val="24"/>
          <w:szCs w:val="24"/>
        </w:rPr>
      </w:pPr>
      <w:r w:rsidRPr="00E22D6C">
        <w:rPr>
          <w:color w:val="000000"/>
          <w:sz w:val="24"/>
          <w:szCs w:val="24"/>
        </w:rPr>
        <w:t xml:space="preserve">либо документ,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 </w:t>
      </w:r>
      <w:r>
        <w:rPr>
          <w:color w:val="000000"/>
          <w:sz w:val="24"/>
          <w:szCs w:val="24"/>
        </w:rPr>
        <w:t>№</w:t>
      </w:r>
      <w:r w:rsidRPr="00E22D6C">
        <w:rPr>
          <w:color w:val="000000"/>
          <w:sz w:val="24"/>
          <w:szCs w:val="24"/>
        </w:rPr>
        <w:t> 115-ФЗ «О правовом положении иностранных граждан в Российской Федерации»;</w:t>
      </w:r>
    </w:p>
    <w:p w:rsidR="002C5E75" w:rsidRPr="00E22D6C" w:rsidRDefault="002C5E75" w:rsidP="002C5E75">
      <w:pPr>
        <w:ind w:left="142" w:right="-284"/>
        <w:jc w:val="both"/>
        <w:rPr>
          <w:color w:val="000000"/>
          <w:sz w:val="24"/>
          <w:szCs w:val="24"/>
        </w:rPr>
      </w:pPr>
      <w:r w:rsidRPr="00E22D6C">
        <w:rPr>
          <w:color w:val="000000"/>
          <w:sz w:val="24"/>
          <w:szCs w:val="24"/>
        </w:rPr>
        <w:t xml:space="preserve">- свидетельство о рождении ребенка (согласно законодательства РФ с 1 апреля 2024 года  можно представить </w:t>
      </w:r>
      <w:r w:rsidRPr="00E22D6C">
        <w:rPr>
          <w:color w:val="000000"/>
          <w:sz w:val="24"/>
          <w:szCs w:val="24"/>
          <w:shd w:val="clear" w:color="auto" w:fill="FFFFFF"/>
        </w:rPr>
        <w:t xml:space="preserve">выписку из Единого государственного реестра записей актов гражданского состояния, содержащую реквизиты записи акта о рождении ребенка), </w:t>
      </w:r>
      <w:r w:rsidRPr="00E22D6C">
        <w:rPr>
          <w:color w:val="000000"/>
          <w:sz w:val="24"/>
          <w:szCs w:val="24"/>
        </w:rPr>
        <w:t>а для иностранных граждан и лиц без гражданства - документ(-ы), удостоверяющий(е) личность ребенка и подтверждающий(е) законность представления прав ребенка;</w:t>
      </w:r>
    </w:p>
    <w:p w:rsidR="002C5E75" w:rsidRPr="00E22D6C" w:rsidRDefault="002C5E75" w:rsidP="002C5E75">
      <w:pPr>
        <w:ind w:left="142" w:right="-284"/>
        <w:jc w:val="both"/>
        <w:rPr>
          <w:color w:val="000000"/>
          <w:sz w:val="24"/>
          <w:szCs w:val="24"/>
        </w:rPr>
      </w:pPr>
      <w:r w:rsidRPr="00E22D6C">
        <w:rPr>
          <w:color w:val="000000"/>
          <w:sz w:val="24"/>
          <w:szCs w:val="24"/>
        </w:rPr>
        <w:t>- документ, подтверждающий установление опеки (при необходимости);</w:t>
      </w:r>
    </w:p>
    <w:p w:rsidR="002C5E75" w:rsidRPr="00E22D6C" w:rsidRDefault="002C5E75" w:rsidP="002C5E75">
      <w:pPr>
        <w:ind w:right="-284"/>
        <w:jc w:val="both"/>
        <w:rPr>
          <w:color w:val="000000"/>
          <w:sz w:val="24"/>
          <w:szCs w:val="24"/>
        </w:rPr>
      </w:pPr>
      <w:r w:rsidRPr="00E22D6C">
        <w:rPr>
          <w:color w:val="000000"/>
          <w:sz w:val="24"/>
          <w:szCs w:val="24"/>
        </w:rPr>
        <w:t xml:space="preserve">  - свидетельство о регистрации ребенка по месту жительства или по месту пребывания на закрепленной территории или документ, содержащий сведения о месте пребывания, месте фактического проживания ребенка;</w:t>
      </w:r>
    </w:p>
    <w:p w:rsidR="002C5E75" w:rsidRPr="00E22D6C" w:rsidRDefault="002C5E75" w:rsidP="002C5E75">
      <w:pPr>
        <w:ind w:left="142" w:right="-284"/>
        <w:jc w:val="both"/>
        <w:rPr>
          <w:color w:val="000000"/>
          <w:sz w:val="24"/>
          <w:szCs w:val="24"/>
        </w:rPr>
      </w:pPr>
      <w:r w:rsidRPr="00E22D6C">
        <w:rPr>
          <w:color w:val="000000"/>
          <w:sz w:val="24"/>
          <w:szCs w:val="24"/>
        </w:rPr>
        <w:t>- документ психолого-медико-педагогической комиссии (при необходимости);</w:t>
      </w:r>
    </w:p>
    <w:p w:rsidR="002C5E75" w:rsidRPr="00E22D6C" w:rsidRDefault="002C5E75" w:rsidP="002C5E75">
      <w:pPr>
        <w:ind w:left="142" w:right="-284"/>
        <w:jc w:val="both"/>
        <w:rPr>
          <w:color w:val="000000"/>
          <w:sz w:val="24"/>
          <w:szCs w:val="24"/>
        </w:rPr>
      </w:pPr>
      <w:r w:rsidRPr="00E22D6C">
        <w:rPr>
          <w:color w:val="000000"/>
          <w:sz w:val="24"/>
          <w:szCs w:val="24"/>
        </w:rPr>
        <w:t>- документ, подтверждающий потребность в обучении в группе оздоровительной направленности (при необходимости).</w:t>
      </w:r>
    </w:p>
    <w:p w:rsidR="002C5E75" w:rsidRPr="00E22D6C" w:rsidRDefault="002C5E75" w:rsidP="002C5E75">
      <w:pPr>
        <w:ind w:left="142" w:right="-284" w:firstLine="566"/>
        <w:jc w:val="both"/>
        <w:rPr>
          <w:color w:val="000000"/>
          <w:sz w:val="24"/>
          <w:szCs w:val="24"/>
        </w:rPr>
      </w:pPr>
      <w:r w:rsidRPr="00E22D6C">
        <w:rPr>
          <w:color w:val="000000"/>
          <w:sz w:val="24"/>
          <w:szCs w:val="24"/>
        </w:rPr>
        <w:t>Родители (законные представители) ребенка, являющиеся иностранными гражданами или лицами без гражданства, дополнительно предъявляют документ, подтверждающий право заявителя на пребывание в Российской Федерации. Иностранные граждане и лица без гражданства все документы представляют на русском языке или вместе с заверенным переводом на русский язык.</w:t>
      </w:r>
    </w:p>
    <w:p w:rsidR="002C5E75" w:rsidRPr="00E22D6C" w:rsidRDefault="002C5E75" w:rsidP="002C5E75">
      <w:pPr>
        <w:ind w:left="142" w:right="-284"/>
        <w:jc w:val="both"/>
        <w:rPr>
          <w:color w:val="000000"/>
          <w:sz w:val="24"/>
          <w:szCs w:val="24"/>
        </w:rPr>
      </w:pPr>
      <w:r w:rsidRPr="00E22D6C">
        <w:rPr>
          <w:color w:val="000000"/>
          <w:sz w:val="24"/>
          <w:szCs w:val="24"/>
        </w:rPr>
        <w:t>4.20. Требование представления иных документов для приема детей в образовательные организации в части, не урегулированной законодательством об образовании, не допускается.</w:t>
      </w:r>
    </w:p>
    <w:p w:rsidR="002C5E75" w:rsidRPr="00E22D6C" w:rsidRDefault="002C5E75" w:rsidP="002C5E75">
      <w:pPr>
        <w:ind w:left="142" w:right="-284"/>
        <w:jc w:val="both"/>
        <w:rPr>
          <w:color w:val="000000"/>
          <w:sz w:val="24"/>
          <w:szCs w:val="24"/>
        </w:rPr>
      </w:pPr>
      <w:r w:rsidRPr="00E22D6C">
        <w:rPr>
          <w:color w:val="000000"/>
          <w:sz w:val="24"/>
          <w:szCs w:val="24"/>
        </w:rPr>
        <w:t>4.20.</w:t>
      </w:r>
      <w:r w:rsidRPr="00E22D6C">
        <w:rPr>
          <w:color w:val="000000"/>
          <w:sz w:val="24"/>
          <w:szCs w:val="24"/>
        </w:rPr>
        <w:tab/>
        <w:t>Формирование групп раннего развития (до трех лет) осуществляется с учетом имеющихся в Образовательных организациях условий для обеспечения воспитания, обучения и развития, а также присмотра, ухода и оздоровления детей.</w:t>
      </w:r>
    </w:p>
    <w:p w:rsidR="002C5E75" w:rsidRPr="00E22D6C" w:rsidRDefault="002C5E75" w:rsidP="002C5E75">
      <w:pPr>
        <w:ind w:left="142" w:right="-284"/>
        <w:jc w:val="both"/>
        <w:rPr>
          <w:color w:val="000000"/>
          <w:sz w:val="24"/>
          <w:szCs w:val="24"/>
        </w:rPr>
      </w:pPr>
      <w:r w:rsidRPr="00E22D6C">
        <w:rPr>
          <w:color w:val="000000"/>
          <w:sz w:val="24"/>
          <w:szCs w:val="24"/>
        </w:rPr>
        <w:t>4.21. В случае отсутствия в Образовательной организации соответствующих возрастных групп или свободных мест в них родителям (законным представителям) ребенка может быть предложена возможность устройства в другую Образовательную организацию на постоянной или временной основе, при условии наличия в последней свободных мест. При достижении ребенком соответствующего возраста он может быть переведен в желаемую Образовательную организацию при наличии в последней свободных мест.</w:t>
      </w:r>
    </w:p>
    <w:p w:rsidR="002C5E75" w:rsidRPr="00E22D6C" w:rsidRDefault="002C5E75" w:rsidP="002C5E75">
      <w:pPr>
        <w:ind w:left="142" w:right="-284"/>
        <w:jc w:val="both"/>
        <w:rPr>
          <w:color w:val="000000"/>
          <w:sz w:val="24"/>
          <w:szCs w:val="24"/>
        </w:rPr>
      </w:pPr>
      <w:r w:rsidRPr="00E22D6C">
        <w:rPr>
          <w:color w:val="000000"/>
          <w:sz w:val="24"/>
          <w:szCs w:val="24"/>
        </w:rPr>
        <w:lastRenderedPageBreak/>
        <w:t>4.22. В случае, если ребенок не включен в списки, утвержденные Комиссией по комплектованию, заявитель остается в базе данных граждан, нуждающихся в устройстве детей в Образовательную организацию, до предоставления места в ней.</w:t>
      </w:r>
    </w:p>
    <w:p w:rsidR="002C5E75" w:rsidRPr="00E22D6C" w:rsidRDefault="002C5E75" w:rsidP="002C5E75">
      <w:pPr>
        <w:ind w:left="142" w:right="-284"/>
        <w:jc w:val="both"/>
        <w:rPr>
          <w:color w:val="000000"/>
          <w:sz w:val="24"/>
          <w:szCs w:val="24"/>
        </w:rPr>
      </w:pPr>
      <w:r w:rsidRPr="00E22D6C">
        <w:rPr>
          <w:color w:val="000000"/>
          <w:sz w:val="24"/>
          <w:szCs w:val="24"/>
        </w:rPr>
        <w:t>4.23. В течение 10 дней после заседания Комиссии по комплектованию, утвержденные ею списки детей на зачисление в Образовательные организации, передаются в Образовательные организации и обнародуются путем размещения на информационном стенде в Управлении образования.</w:t>
      </w:r>
    </w:p>
    <w:p w:rsidR="002C5E75" w:rsidRPr="00E22D6C" w:rsidRDefault="002C5E75" w:rsidP="002C5E75">
      <w:pPr>
        <w:ind w:left="142" w:right="-284"/>
        <w:jc w:val="both"/>
        <w:rPr>
          <w:color w:val="000000"/>
          <w:sz w:val="24"/>
          <w:szCs w:val="24"/>
        </w:rPr>
      </w:pPr>
      <w:r w:rsidRPr="00E22D6C">
        <w:rPr>
          <w:color w:val="000000"/>
          <w:sz w:val="24"/>
          <w:szCs w:val="24"/>
        </w:rPr>
        <w:t>4.24. Выдача направлений (путевок) в Образовательные организации Печорского муниципального округа производится с 01 июля, с регистрацией в «Журнале учета выдачи путевок в муниципальные дошкольные образовательные организации Печорского муниципального округа», листы которого нумеруются, брошюруются и скрепляются печатью Управления образования (далее – Журнал учёта).</w:t>
      </w:r>
    </w:p>
    <w:p w:rsidR="002C5E75" w:rsidRPr="00E22D6C" w:rsidRDefault="002C5E75" w:rsidP="002C5E75">
      <w:pPr>
        <w:ind w:firstLine="708"/>
        <w:jc w:val="both"/>
        <w:rPr>
          <w:color w:val="000000"/>
          <w:sz w:val="24"/>
          <w:szCs w:val="24"/>
        </w:rPr>
      </w:pPr>
      <w:r w:rsidRPr="00E22D6C">
        <w:rPr>
          <w:color w:val="000000"/>
          <w:sz w:val="24"/>
          <w:szCs w:val="24"/>
        </w:rPr>
        <w:t>В случае утраты (утери) направления (путевки), с действующим сроком, выдается дубликат под тем же регистрационным номером.</w:t>
      </w:r>
    </w:p>
    <w:p w:rsidR="002C5E75" w:rsidRPr="00E22D6C" w:rsidRDefault="002C5E75" w:rsidP="002C5E75">
      <w:pPr>
        <w:jc w:val="both"/>
        <w:rPr>
          <w:color w:val="000000"/>
          <w:sz w:val="24"/>
          <w:szCs w:val="24"/>
        </w:rPr>
      </w:pPr>
      <w:r w:rsidRPr="00E22D6C">
        <w:rPr>
          <w:color w:val="000000"/>
          <w:sz w:val="24"/>
          <w:szCs w:val="24"/>
        </w:rPr>
        <w:t>4.25. Родителям (законным представителям) ребенка может быть отказано в выдаче направления в Образовательную организацию в случае отсутствия в соответствующей возрастной группе Образовательной организации свободных мест, или наличии медицинских показаний, препятствующих нахождению ребёнка в Образовательной организации, а также в случае достижения ребенком возраста</w:t>
      </w:r>
      <w:r>
        <w:rPr>
          <w:color w:val="000000"/>
          <w:sz w:val="24"/>
          <w:szCs w:val="24"/>
        </w:rPr>
        <w:t xml:space="preserve"> 8</w:t>
      </w:r>
      <w:r w:rsidRPr="00E22D6C">
        <w:rPr>
          <w:color w:val="000000"/>
          <w:sz w:val="24"/>
          <w:szCs w:val="24"/>
        </w:rPr>
        <w:t xml:space="preserve"> лет.</w:t>
      </w:r>
    </w:p>
    <w:p w:rsidR="002C5E75" w:rsidRPr="00E22D6C" w:rsidRDefault="002C5E75" w:rsidP="002C5E75">
      <w:pPr>
        <w:tabs>
          <w:tab w:val="left" w:pos="142"/>
          <w:tab w:val="left" w:pos="426"/>
        </w:tabs>
        <w:jc w:val="both"/>
        <w:rPr>
          <w:color w:val="000000"/>
          <w:sz w:val="24"/>
          <w:szCs w:val="24"/>
        </w:rPr>
      </w:pPr>
      <w:r w:rsidRPr="00E22D6C">
        <w:rPr>
          <w:color w:val="000000"/>
          <w:sz w:val="24"/>
          <w:szCs w:val="24"/>
        </w:rPr>
        <w:t>4.26. В случае не обращения родителей (законных представителей) в Управление образования за получением  информации о возможности предоставления места в Образовательной организации или направления в образовательную организацию без уважительной причины в течение трех месяцев после срока, указанного в регистрационном талоне о постановке на очередь в Образовательную организацию (после завершения работы Комиссии по комплектованию т.е. до 01 сентября текущего года), ребенок может быть исключен из списка очередности на получение места в Образовательной организации. В этом случае за родителями (законными представителями) ребенка сохраняется право повторного обращения для постановки на учет на общих основаниях.</w:t>
      </w:r>
    </w:p>
    <w:p w:rsidR="002C5E75" w:rsidRPr="00E22D6C" w:rsidRDefault="002C5E75" w:rsidP="002C5E75">
      <w:pPr>
        <w:tabs>
          <w:tab w:val="left" w:pos="142"/>
          <w:tab w:val="left" w:pos="426"/>
        </w:tabs>
        <w:jc w:val="both"/>
        <w:rPr>
          <w:color w:val="000000"/>
          <w:sz w:val="24"/>
          <w:szCs w:val="24"/>
        </w:rPr>
      </w:pPr>
    </w:p>
    <w:p w:rsidR="002C5E75" w:rsidRPr="00E22D6C" w:rsidRDefault="002C5E75" w:rsidP="002C5E75">
      <w:pPr>
        <w:tabs>
          <w:tab w:val="left" w:pos="142"/>
          <w:tab w:val="left" w:pos="426"/>
        </w:tabs>
        <w:jc w:val="center"/>
        <w:rPr>
          <w:b/>
          <w:bCs/>
          <w:color w:val="000000"/>
          <w:sz w:val="24"/>
          <w:szCs w:val="24"/>
        </w:rPr>
      </w:pPr>
      <w:r w:rsidRPr="00E22D6C">
        <w:rPr>
          <w:b/>
          <w:bCs/>
          <w:color w:val="000000"/>
          <w:sz w:val="24"/>
          <w:szCs w:val="24"/>
        </w:rPr>
        <w:t>5. Порядок и условия осуществления перевода обучающихся из одной Образовательной организации в другую</w:t>
      </w:r>
    </w:p>
    <w:p w:rsidR="002C5E75" w:rsidRPr="00E22D6C" w:rsidRDefault="002C5E75" w:rsidP="002C5E75">
      <w:pPr>
        <w:tabs>
          <w:tab w:val="left" w:pos="142"/>
          <w:tab w:val="left" w:pos="426"/>
        </w:tabs>
        <w:jc w:val="center"/>
        <w:rPr>
          <w:b/>
          <w:bCs/>
          <w:color w:val="000000"/>
          <w:sz w:val="24"/>
          <w:szCs w:val="24"/>
        </w:rPr>
      </w:pPr>
    </w:p>
    <w:p w:rsidR="002C5E75" w:rsidRPr="005563E3" w:rsidRDefault="002C5E75" w:rsidP="002C5E75">
      <w:pPr>
        <w:pStyle w:val="Default"/>
        <w:jc w:val="both"/>
      </w:pPr>
      <w:r w:rsidRPr="00E22D6C">
        <w:t xml:space="preserve">5.1. Порядок и условия осуществления перевода обучающихся из одной организации, осуществляющей образовательную деятельность по образовательным программам дошкольного образования, в другие организации, </w:t>
      </w:r>
      <w:r w:rsidRPr="005563E3">
        <w:rPr>
          <w:color w:val="auto"/>
        </w:rPr>
        <w:t>осуществляющие образовательную деятельность по образовательным программам соответствующих уровня и направленности (далее - Порядок) осуществляется в соответствии с Приказом Министерства  просвещения Российской Федерации от 09.12.2024 №862 «Об утверждении</w:t>
      </w:r>
      <w:r w:rsidRPr="00E22D6C">
        <w:t xml:space="preserve"> </w:t>
      </w:r>
      <w:hyperlink r:id="rId14" w:history="1">
        <w:r w:rsidRPr="005563E3">
          <w:rPr>
            <w:rStyle w:val="a5"/>
            <w:color w:val="000000"/>
            <w:u w:val="none"/>
          </w:rPr>
          <w:t>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дошкольного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hyperlink>
      <w:r>
        <w:rPr>
          <w:rStyle w:val="a5"/>
          <w:color w:val="000000"/>
          <w:u w:val="none"/>
        </w:rPr>
        <w:t xml:space="preserve">» </w:t>
      </w:r>
      <w:r w:rsidRPr="005563E3">
        <w:rPr>
          <w:spacing w:val="3"/>
          <w:kern w:val="36"/>
        </w:rPr>
        <w:t xml:space="preserve"> и </w:t>
      </w:r>
      <w:r w:rsidRPr="005563E3">
        <w:t>другим нормативным  актам, регламентирующим порядок перевода детей в Образовательные организации.</w:t>
      </w:r>
    </w:p>
    <w:p w:rsidR="002C5E75" w:rsidRPr="005563E3" w:rsidRDefault="002C5E75" w:rsidP="002C5E75">
      <w:pPr>
        <w:pStyle w:val="Default"/>
        <w:jc w:val="both"/>
      </w:pPr>
      <w:r w:rsidRPr="005563E3">
        <w:t xml:space="preserve">5.2. Перевод несовершеннолетнего обучающегося (далее </w:t>
      </w:r>
      <w:r>
        <w:t>–</w:t>
      </w:r>
      <w:r w:rsidRPr="005563E3">
        <w:t xml:space="preserve"> обучающийся</w:t>
      </w:r>
      <w:r>
        <w:t>, воспитанник</w:t>
      </w:r>
      <w:r w:rsidRPr="005563E3">
        <w:t>) из организации, осуществляющей образовательную деятельность по образовательным программам дошкольного образования, в которой он обучается (далее - исходная организация), в другие организации, осуществляющие образовательную деятельность по образовательным программам соответствующих уровня и направленности (далее - принимающие организации), осуществляется в следующих случаях:</w:t>
      </w:r>
      <w:bookmarkStart w:id="1" w:name="l58"/>
      <w:bookmarkStart w:id="2" w:name="l34"/>
      <w:bookmarkStart w:id="3" w:name="l8"/>
      <w:bookmarkEnd w:id="1"/>
      <w:bookmarkEnd w:id="2"/>
      <w:bookmarkEnd w:id="3"/>
    </w:p>
    <w:p w:rsidR="002C5E75" w:rsidRPr="005563E3" w:rsidRDefault="002C5E75" w:rsidP="002C5E75">
      <w:pPr>
        <w:shd w:val="clear" w:color="auto" w:fill="FFFFFF"/>
        <w:suppressAutoHyphens w:val="0"/>
        <w:overflowPunct/>
        <w:autoSpaceDE/>
        <w:ind w:firstLine="284"/>
        <w:rPr>
          <w:sz w:val="24"/>
          <w:szCs w:val="24"/>
          <w:lang w:eastAsia="ru-RU"/>
        </w:rPr>
      </w:pPr>
      <w:bookmarkStart w:id="4" w:name="l82"/>
      <w:bookmarkEnd w:id="4"/>
      <w:r w:rsidRPr="005563E3">
        <w:rPr>
          <w:sz w:val="24"/>
          <w:szCs w:val="24"/>
          <w:lang w:eastAsia="ru-RU"/>
        </w:rPr>
        <w:t>а)</w:t>
      </w:r>
      <w:r>
        <w:rPr>
          <w:sz w:val="24"/>
          <w:szCs w:val="24"/>
          <w:lang w:eastAsia="ru-RU"/>
        </w:rPr>
        <w:t xml:space="preserve"> </w:t>
      </w:r>
      <w:r w:rsidRPr="005563E3">
        <w:rPr>
          <w:sz w:val="24"/>
          <w:szCs w:val="24"/>
          <w:lang w:eastAsia="ru-RU"/>
        </w:rPr>
        <w:t>по инициативе родителей (законных представителей) обучающегося;</w:t>
      </w:r>
    </w:p>
    <w:p w:rsidR="002C5E75" w:rsidRPr="005563E3" w:rsidRDefault="002C5E75" w:rsidP="002C5E75">
      <w:pPr>
        <w:shd w:val="clear" w:color="auto" w:fill="FFFFFF"/>
        <w:suppressAutoHyphens w:val="0"/>
        <w:overflowPunct/>
        <w:autoSpaceDE/>
        <w:ind w:firstLine="284"/>
        <w:jc w:val="both"/>
        <w:rPr>
          <w:sz w:val="24"/>
          <w:szCs w:val="24"/>
          <w:lang w:eastAsia="ru-RU"/>
        </w:rPr>
      </w:pPr>
      <w:bookmarkStart w:id="5" w:name="l83"/>
      <w:bookmarkEnd w:id="5"/>
      <w:r w:rsidRPr="005563E3">
        <w:rPr>
          <w:sz w:val="24"/>
          <w:szCs w:val="24"/>
          <w:lang w:eastAsia="ru-RU"/>
        </w:rPr>
        <w:t>б)</w:t>
      </w:r>
      <w:r w:rsidRPr="000620F0">
        <w:rPr>
          <w:sz w:val="24"/>
          <w:szCs w:val="24"/>
          <w:lang w:eastAsia="ru-RU"/>
        </w:rPr>
        <w:t xml:space="preserve"> </w:t>
      </w:r>
      <w:r w:rsidRPr="005563E3">
        <w:rPr>
          <w:sz w:val="24"/>
          <w:szCs w:val="24"/>
          <w:lang w:eastAsia="ru-RU"/>
        </w:rPr>
        <w:t>в случае прекращения деятельности исходной организации, аннулирования лицензии на осуществление образовательной деятельности (далее - лицензия);</w:t>
      </w:r>
    </w:p>
    <w:p w:rsidR="002C5E75" w:rsidRPr="005563E3" w:rsidRDefault="002C5E75" w:rsidP="002C5E75">
      <w:pPr>
        <w:shd w:val="clear" w:color="auto" w:fill="FFFFFF"/>
        <w:suppressAutoHyphens w:val="0"/>
        <w:overflowPunct/>
        <w:autoSpaceDE/>
        <w:ind w:firstLine="284"/>
        <w:jc w:val="both"/>
        <w:rPr>
          <w:sz w:val="24"/>
          <w:szCs w:val="24"/>
          <w:lang w:eastAsia="ru-RU"/>
        </w:rPr>
      </w:pPr>
      <w:bookmarkStart w:id="6" w:name="l84"/>
      <w:bookmarkEnd w:id="6"/>
      <w:r w:rsidRPr="005563E3">
        <w:rPr>
          <w:sz w:val="24"/>
          <w:szCs w:val="24"/>
          <w:lang w:eastAsia="ru-RU"/>
        </w:rPr>
        <w:t>в)</w:t>
      </w:r>
      <w:r w:rsidRPr="000620F0">
        <w:rPr>
          <w:sz w:val="24"/>
          <w:szCs w:val="24"/>
          <w:lang w:eastAsia="ru-RU"/>
        </w:rPr>
        <w:t xml:space="preserve"> </w:t>
      </w:r>
      <w:r w:rsidRPr="005563E3">
        <w:rPr>
          <w:sz w:val="24"/>
          <w:szCs w:val="24"/>
          <w:lang w:eastAsia="ru-RU"/>
        </w:rPr>
        <w:t>в случае приостановления действия лицензии.</w:t>
      </w:r>
    </w:p>
    <w:p w:rsidR="002C5E75" w:rsidRPr="000620F0" w:rsidRDefault="002C5E75" w:rsidP="002C5E75">
      <w:pPr>
        <w:shd w:val="clear" w:color="auto" w:fill="FFFFFF"/>
        <w:suppressAutoHyphens w:val="0"/>
        <w:overflowPunct/>
        <w:autoSpaceDE/>
        <w:jc w:val="both"/>
        <w:rPr>
          <w:sz w:val="24"/>
          <w:szCs w:val="24"/>
          <w:lang w:eastAsia="ru-RU"/>
        </w:rPr>
      </w:pPr>
      <w:bookmarkStart w:id="7" w:name="l85"/>
      <w:bookmarkEnd w:id="7"/>
      <w:r w:rsidRPr="000620F0">
        <w:rPr>
          <w:sz w:val="24"/>
          <w:szCs w:val="24"/>
          <w:lang w:eastAsia="ru-RU"/>
        </w:rPr>
        <w:lastRenderedPageBreak/>
        <w:t xml:space="preserve">5.3. </w:t>
      </w:r>
      <w:r w:rsidRPr="005563E3">
        <w:rPr>
          <w:sz w:val="24"/>
          <w:szCs w:val="24"/>
          <w:lang w:eastAsia="ru-RU"/>
        </w:rPr>
        <w:t>Учредитель исходной организации обеспечивает перевод обучающихся с письменного согласия их родителей (законных представителей), за исключением случа</w:t>
      </w:r>
      <w:r w:rsidRPr="000620F0">
        <w:rPr>
          <w:sz w:val="24"/>
          <w:szCs w:val="24"/>
          <w:lang w:eastAsia="ru-RU"/>
        </w:rPr>
        <w:t>ев</w:t>
      </w:r>
      <w:r w:rsidRPr="005563E3">
        <w:rPr>
          <w:sz w:val="24"/>
          <w:szCs w:val="24"/>
          <w:lang w:eastAsia="ru-RU"/>
        </w:rPr>
        <w:t xml:space="preserve">, </w:t>
      </w:r>
      <w:bookmarkStart w:id="8" w:name="l35"/>
      <w:bookmarkStart w:id="9" w:name="l9"/>
      <w:bookmarkEnd w:id="8"/>
      <w:bookmarkEnd w:id="9"/>
      <w:r w:rsidRPr="000620F0">
        <w:rPr>
          <w:sz w:val="24"/>
          <w:szCs w:val="24"/>
          <w:lang w:eastAsia="ru-RU"/>
        </w:rPr>
        <w:t>связанных с прекращением лействия лицензии.</w:t>
      </w:r>
      <w:bookmarkStart w:id="10" w:name="l86"/>
      <w:bookmarkEnd w:id="10"/>
    </w:p>
    <w:p w:rsidR="002C5E75" w:rsidRPr="000620F0" w:rsidRDefault="002C5E75" w:rsidP="002C5E75">
      <w:pPr>
        <w:shd w:val="clear" w:color="auto" w:fill="FFFFFF"/>
        <w:suppressAutoHyphens w:val="0"/>
        <w:overflowPunct/>
        <w:autoSpaceDE/>
        <w:jc w:val="both"/>
        <w:rPr>
          <w:sz w:val="24"/>
          <w:szCs w:val="24"/>
          <w:lang w:eastAsia="ru-RU"/>
        </w:rPr>
      </w:pPr>
      <w:r w:rsidRPr="000620F0">
        <w:rPr>
          <w:sz w:val="24"/>
          <w:szCs w:val="24"/>
          <w:lang w:eastAsia="ru-RU"/>
        </w:rPr>
        <w:t xml:space="preserve">5.4. </w:t>
      </w:r>
      <w:r w:rsidRPr="005563E3">
        <w:rPr>
          <w:sz w:val="24"/>
          <w:szCs w:val="24"/>
          <w:lang w:eastAsia="ru-RU"/>
        </w:rPr>
        <w:t>Перевод обучающихся не зависит от периода (времени) учебного года.</w:t>
      </w:r>
    </w:p>
    <w:p w:rsidR="002C5E75" w:rsidRPr="000620F0" w:rsidRDefault="002C5E75" w:rsidP="002C5E75">
      <w:pPr>
        <w:shd w:val="clear" w:color="auto" w:fill="FFFFFF"/>
        <w:suppressAutoHyphens w:val="0"/>
        <w:overflowPunct/>
        <w:autoSpaceDE/>
        <w:jc w:val="both"/>
        <w:rPr>
          <w:sz w:val="24"/>
          <w:szCs w:val="24"/>
          <w:lang w:eastAsia="ru-RU"/>
        </w:rPr>
      </w:pPr>
      <w:r w:rsidRPr="000620F0">
        <w:rPr>
          <w:sz w:val="24"/>
          <w:szCs w:val="24"/>
          <w:lang w:eastAsia="ru-RU"/>
        </w:rPr>
        <w:t xml:space="preserve">5.5. </w:t>
      </w:r>
      <w:bookmarkStart w:id="11" w:name="h59"/>
      <w:bookmarkStart w:id="12" w:name="l87"/>
      <w:bookmarkEnd w:id="11"/>
      <w:bookmarkEnd w:id="12"/>
      <w:r w:rsidRPr="005563E3">
        <w:rPr>
          <w:sz w:val="24"/>
          <w:szCs w:val="24"/>
          <w:lang w:eastAsia="ru-RU"/>
        </w:rPr>
        <w:t>В случае перевода обучающегося по инициативе его родителей (законных представителей) родители (законные представители) обучающегося осуществляют выбор принимающей организации.</w:t>
      </w:r>
      <w:bookmarkStart w:id="13" w:name="l88"/>
      <w:bookmarkEnd w:id="13"/>
    </w:p>
    <w:p w:rsidR="002C5E75" w:rsidRPr="0099619C" w:rsidRDefault="002C5E75" w:rsidP="002C5E75">
      <w:pPr>
        <w:shd w:val="clear" w:color="auto" w:fill="FFFFFF"/>
        <w:suppressAutoHyphens w:val="0"/>
        <w:overflowPunct/>
        <w:autoSpaceDE/>
        <w:jc w:val="both"/>
        <w:rPr>
          <w:sz w:val="24"/>
          <w:szCs w:val="24"/>
          <w:lang w:eastAsia="ru-RU"/>
        </w:rPr>
      </w:pPr>
      <w:r w:rsidRPr="000620F0">
        <w:rPr>
          <w:sz w:val="24"/>
          <w:szCs w:val="24"/>
          <w:lang w:eastAsia="ru-RU"/>
        </w:rPr>
        <w:t xml:space="preserve">5.6. </w:t>
      </w:r>
      <w:r w:rsidRPr="005563E3">
        <w:rPr>
          <w:sz w:val="24"/>
          <w:szCs w:val="24"/>
          <w:lang w:eastAsia="ru-RU"/>
        </w:rPr>
        <w:t>При переводе в муниципальные принимающие организации родители (законные представители) обучающегося</w:t>
      </w:r>
      <w:r w:rsidRPr="0099619C">
        <w:rPr>
          <w:sz w:val="24"/>
          <w:szCs w:val="24"/>
          <w:lang w:eastAsia="ru-RU"/>
        </w:rPr>
        <w:t xml:space="preserve"> следуют следующему порядку</w:t>
      </w:r>
      <w:r w:rsidRPr="005563E3">
        <w:rPr>
          <w:sz w:val="24"/>
          <w:szCs w:val="24"/>
          <w:lang w:eastAsia="ru-RU"/>
        </w:rPr>
        <w:t>:</w:t>
      </w:r>
      <w:bookmarkStart w:id="14" w:name="l36"/>
      <w:bookmarkStart w:id="15" w:name="l89"/>
      <w:bookmarkEnd w:id="14"/>
      <w:bookmarkEnd w:id="15"/>
    </w:p>
    <w:p w:rsidR="002C5E75" w:rsidRPr="005563E3" w:rsidRDefault="002C5E75" w:rsidP="002C5E75">
      <w:pPr>
        <w:shd w:val="clear" w:color="auto" w:fill="FFFFFF"/>
        <w:suppressAutoHyphens w:val="0"/>
        <w:overflowPunct/>
        <w:autoSpaceDE/>
        <w:ind w:firstLine="708"/>
        <w:jc w:val="both"/>
        <w:rPr>
          <w:sz w:val="24"/>
          <w:szCs w:val="24"/>
          <w:lang w:eastAsia="ru-RU"/>
        </w:rPr>
      </w:pPr>
      <w:r w:rsidRPr="0099619C">
        <w:rPr>
          <w:sz w:val="24"/>
          <w:szCs w:val="24"/>
          <w:lang w:eastAsia="ru-RU"/>
        </w:rPr>
        <w:t xml:space="preserve">а) </w:t>
      </w:r>
      <w:r w:rsidRPr="005563E3">
        <w:rPr>
          <w:sz w:val="24"/>
          <w:szCs w:val="24"/>
          <w:lang w:eastAsia="ru-RU"/>
        </w:rPr>
        <w:t xml:space="preserve">обращаются в </w:t>
      </w:r>
      <w:r w:rsidRPr="0099619C">
        <w:rPr>
          <w:sz w:val="24"/>
          <w:szCs w:val="24"/>
          <w:lang w:eastAsia="ru-RU"/>
        </w:rPr>
        <w:t>У</w:t>
      </w:r>
      <w:r w:rsidRPr="005563E3">
        <w:rPr>
          <w:sz w:val="24"/>
          <w:szCs w:val="24"/>
          <w:lang w:eastAsia="ru-RU"/>
        </w:rPr>
        <w:t>правление образования, в порядке, предусмотренном пунктами </w:t>
      </w:r>
      <w:hyperlink r:id="rId15" w:anchor="l39" w:tgtFrame="_blank" w:history="1">
        <w:r w:rsidRPr="005563E3">
          <w:rPr>
            <w:sz w:val="24"/>
            <w:szCs w:val="24"/>
            <w:lang w:eastAsia="ru-RU"/>
          </w:rPr>
          <w:t>8</w:t>
        </w:r>
      </w:hyperlink>
      <w:r w:rsidRPr="005563E3">
        <w:rPr>
          <w:sz w:val="24"/>
          <w:szCs w:val="24"/>
          <w:lang w:eastAsia="ru-RU"/>
        </w:rPr>
        <w:t> и </w:t>
      </w:r>
      <w:hyperlink r:id="rId16" w:anchor="l50" w:tgtFrame="_blank" w:history="1">
        <w:r w:rsidRPr="005563E3">
          <w:rPr>
            <w:sz w:val="24"/>
            <w:szCs w:val="24"/>
            <w:lang w:eastAsia="ru-RU"/>
          </w:rPr>
          <w:t>9</w:t>
        </w:r>
      </w:hyperlink>
      <w:r w:rsidRPr="005563E3">
        <w:rPr>
          <w:sz w:val="24"/>
          <w:szCs w:val="24"/>
          <w:lang w:eastAsia="ru-RU"/>
        </w:rPr>
        <w:t xml:space="preserve"> Порядка приема на обучение по образовательным программам дошкольного образования, утвержденного приказом Министерства просвещения Российской Федерации от 15 мая 2020 г. </w:t>
      </w:r>
      <w:r>
        <w:rPr>
          <w:sz w:val="24"/>
          <w:szCs w:val="24"/>
          <w:lang w:eastAsia="ru-RU"/>
        </w:rPr>
        <w:t>№</w:t>
      </w:r>
      <w:r w:rsidRPr="005563E3">
        <w:rPr>
          <w:sz w:val="24"/>
          <w:szCs w:val="24"/>
          <w:lang w:eastAsia="ru-RU"/>
        </w:rPr>
        <w:t xml:space="preserve"> 236 (далее - Порядок приема);</w:t>
      </w:r>
      <w:bookmarkStart w:id="16" w:name="l10"/>
      <w:bookmarkEnd w:id="16"/>
    </w:p>
    <w:p w:rsidR="002C5E75" w:rsidRDefault="002C5E75" w:rsidP="002C5E75">
      <w:pPr>
        <w:shd w:val="clear" w:color="auto" w:fill="FFFFFF"/>
        <w:suppressAutoHyphens w:val="0"/>
        <w:overflowPunct/>
        <w:autoSpaceDE/>
        <w:ind w:firstLine="709"/>
        <w:jc w:val="both"/>
        <w:rPr>
          <w:rFonts w:ascii="PT Serif" w:hAnsi="PT Serif"/>
          <w:color w:val="000000"/>
          <w:sz w:val="24"/>
          <w:szCs w:val="24"/>
          <w:lang w:eastAsia="ru-RU"/>
        </w:rPr>
      </w:pPr>
      <w:bookmarkStart w:id="17" w:name="l90"/>
      <w:bookmarkStart w:id="18" w:name="l91"/>
      <w:bookmarkStart w:id="19" w:name="l92"/>
      <w:bookmarkEnd w:id="17"/>
      <w:bookmarkEnd w:id="18"/>
      <w:bookmarkEnd w:id="19"/>
      <w:r w:rsidRPr="005563E3">
        <w:rPr>
          <w:sz w:val="24"/>
          <w:szCs w:val="24"/>
          <w:lang w:eastAsia="ru-RU"/>
        </w:rPr>
        <w:t>б)</w:t>
      </w:r>
      <w:r w:rsidRPr="0099619C">
        <w:rPr>
          <w:color w:val="808080"/>
          <w:sz w:val="24"/>
          <w:szCs w:val="24"/>
          <w:lang w:eastAsia="ru-RU"/>
        </w:rPr>
        <w:t xml:space="preserve"> </w:t>
      </w:r>
      <w:r w:rsidRPr="005563E3">
        <w:rPr>
          <w:color w:val="000000"/>
          <w:sz w:val="24"/>
          <w:szCs w:val="24"/>
          <w:lang w:eastAsia="ru-RU"/>
        </w:rPr>
        <w:t>после получения информации о предоставлении места в принимающей организации обращаются в исходную организацию с заявлением об отчислении обучающегося в связи с переводом в принимающую организацию.</w:t>
      </w:r>
      <w:bookmarkStart w:id="20" w:name="l12"/>
      <w:bookmarkStart w:id="21" w:name="l39"/>
      <w:bookmarkStart w:id="22" w:name="l96"/>
      <w:bookmarkEnd w:id="20"/>
      <w:bookmarkEnd w:id="21"/>
      <w:bookmarkEnd w:id="22"/>
    </w:p>
    <w:p w:rsidR="002C5E75" w:rsidRPr="005563E3" w:rsidRDefault="002C5E75" w:rsidP="002C5E75">
      <w:pPr>
        <w:shd w:val="clear" w:color="auto" w:fill="FFFFFF"/>
        <w:suppressAutoHyphens w:val="0"/>
        <w:overflowPunct/>
        <w:autoSpaceDE/>
        <w:jc w:val="both"/>
        <w:rPr>
          <w:color w:val="000000"/>
          <w:sz w:val="24"/>
          <w:szCs w:val="24"/>
          <w:lang w:eastAsia="ru-RU"/>
        </w:rPr>
      </w:pPr>
      <w:r>
        <w:rPr>
          <w:color w:val="000000"/>
          <w:sz w:val="24"/>
          <w:szCs w:val="24"/>
          <w:lang w:eastAsia="ru-RU"/>
        </w:rPr>
        <w:t>5.7.</w:t>
      </w:r>
      <w:r w:rsidRPr="0099619C">
        <w:rPr>
          <w:color w:val="000000"/>
          <w:sz w:val="24"/>
          <w:szCs w:val="24"/>
          <w:lang w:eastAsia="ru-RU"/>
        </w:rPr>
        <w:t xml:space="preserve"> </w:t>
      </w:r>
      <w:r w:rsidRPr="005563E3">
        <w:rPr>
          <w:color w:val="000000"/>
          <w:sz w:val="24"/>
          <w:szCs w:val="24"/>
          <w:lang w:eastAsia="ru-RU"/>
        </w:rPr>
        <w:t>В заявлении родителей (законных представителей) обучающегося об отчислении в порядке перевода в принимающую организацию указываются:</w:t>
      </w:r>
      <w:bookmarkStart w:id="23" w:name="l14"/>
      <w:bookmarkEnd w:id="23"/>
    </w:p>
    <w:p w:rsidR="002C5E75" w:rsidRPr="005563E3" w:rsidRDefault="002C5E75" w:rsidP="002C5E75">
      <w:pPr>
        <w:shd w:val="clear" w:color="auto" w:fill="FFFFFF"/>
        <w:suppressAutoHyphens w:val="0"/>
        <w:overflowPunct/>
        <w:autoSpaceDE/>
        <w:ind w:firstLine="708"/>
        <w:rPr>
          <w:sz w:val="24"/>
          <w:szCs w:val="24"/>
          <w:lang w:eastAsia="ru-RU"/>
        </w:rPr>
      </w:pPr>
      <w:bookmarkStart w:id="24" w:name="l97"/>
      <w:bookmarkEnd w:id="24"/>
      <w:r w:rsidRPr="005563E3">
        <w:rPr>
          <w:sz w:val="24"/>
          <w:szCs w:val="24"/>
          <w:lang w:eastAsia="ru-RU"/>
        </w:rPr>
        <w:t>а)фамилия, имя, отчество (при наличии) обучающегося;</w:t>
      </w:r>
    </w:p>
    <w:p w:rsidR="002C5E75" w:rsidRPr="005563E3" w:rsidRDefault="002C5E75" w:rsidP="002C5E75">
      <w:pPr>
        <w:shd w:val="clear" w:color="auto" w:fill="FFFFFF"/>
        <w:suppressAutoHyphens w:val="0"/>
        <w:overflowPunct/>
        <w:autoSpaceDE/>
        <w:ind w:firstLine="708"/>
        <w:jc w:val="both"/>
        <w:rPr>
          <w:sz w:val="24"/>
          <w:szCs w:val="24"/>
          <w:lang w:eastAsia="ru-RU"/>
        </w:rPr>
      </w:pPr>
      <w:bookmarkStart w:id="25" w:name="l98"/>
      <w:bookmarkEnd w:id="25"/>
      <w:r w:rsidRPr="005563E3">
        <w:rPr>
          <w:sz w:val="24"/>
          <w:szCs w:val="24"/>
          <w:lang w:eastAsia="ru-RU"/>
        </w:rPr>
        <w:t>б)дата рождения;</w:t>
      </w:r>
    </w:p>
    <w:p w:rsidR="002C5E75" w:rsidRPr="005563E3" w:rsidRDefault="002C5E75" w:rsidP="002C5E75">
      <w:pPr>
        <w:shd w:val="clear" w:color="auto" w:fill="FFFFFF"/>
        <w:suppressAutoHyphens w:val="0"/>
        <w:overflowPunct/>
        <w:autoSpaceDE/>
        <w:ind w:firstLine="708"/>
        <w:jc w:val="both"/>
        <w:rPr>
          <w:sz w:val="24"/>
          <w:szCs w:val="24"/>
          <w:lang w:eastAsia="ru-RU"/>
        </w:rPr>
      </w:pPr>
      <w:bookmarkStart w:id="26" w:name="l99"/>
      <w:bookmarkEnd w:id="26"/>
      <w:r w:rsidRPr="005563E3">
        <w:rPr>
          <w:sz w:val="24"/>
          <w:szCs w:val="24"/>
          <w:lang w:eastAsia="ru-RU"/>
        </w:rPr>
        <w:t>в)направленность группы;</w:t>
      </w:r>
    </w:p>
    <w:p w:rsidR="002C5E75" w:rsidRPr="005563E3" w:rsidRDefault="002C5E75" w:rsidP="002C5E75">
      <w:pPr>
        <w:shd w:val="clear" w:color="auto" w:fill="FFFFFF"/>
        <w:suppressAutoHyphens w:val="0"/>
        <w:overflowPunct/>
        <w:autoSpaceDE/>
        <w:ind w:firstLine="708"/>
        <w:jc w:val="both"/>
        <w:rPr>
          <w:color w:val="000000"/>
          <w:sz w:val="24"/>
          <w:szCs w:val="24"/>
          <w:lang w:eastAsia="ru-RU"/>
        </w:rPr>
      </w:pPr>
      <w:bookmarkStart w:id="27" w:name="l100"/>
      <w:bookmarkEnd w:id="27"/>
      <w:r w:rsidRPr="005563E3">
        <w:rPr>
          <w:sz w:val="24"/>
          <w:szCs w:val="24"/>
          <w:lang w:eastAsia="ru-RU"/>
        </w:rPr>
        <w:t xml:space="preserve">г)наименование принимающей организации (в случае переезда в другую местность </w:t>
      </w:r>
      <w:r w:rsidRPr="005563E3">
        <w:rPr>
          <w:color w:val="000000"/>
          <w:sz w:val="24"/>
          <w:szCs w:val="24"/>
          <w:lang w:eastAsia="ru-RU"/>
        </w:rPr>
        <w:t>указывается только населенный пункт, субъект Российской Федерации).</w:t>
      </w:r>
    </w:p>
    <w:p w:rsidR="002C5E75" w:rsidRPr="005563E3" w:rsidRDefault="002C5E75" w:rsidP="002C5E75">
      <w:pPr>
        <w:shd w:val="clear" w:color="auto" w:fill="FFFFFF"/>
        <w:suppressAutoHyphens w:val="0"/>
        <w:overflowPunct/>
        <w:autoSpaceDE/>
        <w:jc w:val="both"/>
        <w:rPr>
          <w:sz w:val="24"/>
          <w:szCs w:val="24"/>
          <w:lang w:eastAsia="ru-RU"/>
        </w:rPr>
      </w:pPr>
      <w:bookmarkStart w:id="28" w:name="l101"/>
      <w:bookmarkEnd w:id="28"/>
      <w:r w:rsidRPr="006F0BDE">
        <w:rPr>
          <w:sz w:val="24"/>
          <w:szCs w:val="24"/>
          <w:lang w:eastAsia="ru-RU"/>
        </w:rPr>
        <w:t xml:space="preserve">5.8. </w:t>
      </w:r>
      <w:r w:rsidRPr="005563E3">
        <w:rPr>
          <w:sz w:val="24"/>
          <w:szCs w:val="24"/>
          <w:lang w:eastAsia="ru-RU"/>
        </w:rPr>
        <w:t>На основании заявления родителей (законных представителей) обучающегося об отчислении в порядке перевода исходная организация в течение трех рабочих дней со дня подачи заявления издает распорядительный акт об отчислении обучающегося в порядке перевода с указанием принимающей организации (в случае переезда в другую местность указывается только населенный пункт, субъект Российской Федерации).</w:t>
      </w:r>
      <w:bookmarkStart w:id="29" w:name="l40"/>
      <w:bookmarkStart w:id="30" w:name="l15"/>
      <w:bookmarkEnd w:id="29"/>
      <w:bookmarkEnd w:id="30"/>
    </w:p>
    <w:p w:rsidR="002C5E75" w:rsidRPr="005563E3" w:rsidRDefault="002C5E75" w:rsidP="002C5E75">
      <w:pPr>
        <w:shd w:val="clear" w:color="auto" w:fill="FFFFFF"/>
        <w:suppressAutoHyphens w:val="0"/>
        <w:overflowPunct/>
        <w:autoSpaceDE/>
        <w:jc w:val="both"/>
        <w:rPr>
          <w:sz w:val="24"/>
          <w:szCs w:val="24"/>
          <w:lang w:eastAsia="ru-RU"/>
        </w:rPr>
      </w:pPr>
      <w:bookmarkStart w:id="31" w:name="l102"/>
      <w:bookmarkEnd w:id="31"/>
      <w:r w:rsidRPr="006F0BDE">
        <w:rPr>
          <w:sz w:val="24"/>
          <w:szCs w:val="24"/>
          <w:lang w:eastAsia="ru-RU"/>
        </w:rPr>
        <w:t xml:space="preserve">5.9. </w:t>
      </w:r>
      <w:r w:rsidRPr="005563E3">
        <w:rPr>
          <w:sz w:val="24"/>
          <w:szCs w:val="24"/>
          <w:lang w:eastAsia="ru-RU"/>
        </w:rPr>
        <w:t>Исходная организация в течение трех рабочих дней со дня подачи заявления выдает родителям (законным представителям) личное дело обучающегося (далее - личное дело) с описью содержащихся в нем документов.</w:t>
      </w:r>
    </w:p>
    <w:p w:rsidR="002C5E75" w:rsidRPr="005563E3" w:rsidRDefault="002C5E75" w:rsidP="002C5E75">
      <w:pPr>
        <w:shd w:val="clear" w:color="auto" w:fill="FFFFFF"/>
        <w:suppressAutoHyphens w:val="0"/>
        <w:overflowPunct/>
        <w:autoSpaceDE/>
        <w:jc w:val="both"/>
        <w:rPr>
          <w:sz w:val="24"/>
          <w:szCs w:val="24"/>
          <w:lang w:eastAsia="ru-RU"/>
        </w:rPr>
      </w:pPr>
      <w:bookmarkStart w:id="32" w:name="l103"/>
      <w:bookmarkEnd w:id="32"/>
      <w:r w:rsidRPr="006F0BDE">
        <w:rPr>
          <w:sz w:val="24"/>
          <w:szCs w:val="24"/>
          <w:lang w:eastAsia="ru-RU"/>
        </w:rPr>
        <w:t>5.</w:t>
      </w:r>
      <w:r w:rsidRPr="005563E3">
        <w:rPr>
          <w:sz w:val="24"/>
          <w:szCs w:val="24"/>
          <w:lang w:eastAsia="ru-RU"/>
        </w:rPr>
        <w:t>10.</w:t>
      </w:r>
      <w:r w:rsidRPr="006F0BDE">
        <w:rPr>
          <w:sz w:val="24"/>
          <w:szCs w:val="24"/>
          <w:lang w:eastAsia="ru-RU"/>
        </w:rPr>
        <w:t xml:space="preserve"> </w:t>
      </w:r>
      <w:r w:rsidRPr="005563E3">
        <w:rPr>
          <w:sz w:val="24"/>
          <w:szCs w:val="24"/>
          <w:lang w:eastAsia="ru-RU"/>
        </w:rPr>
        <w:t>Требование представления других документов в качестве основания для зачисления обучающегося в принимающую организацию в связи с его переводом из исходной организации не допускается.</w:t>
      </w:r>
      <w:bookmarkStart w:id="33" w:name="l41"/>
      <w:bookmarkEnd w:id="33"/>
    </w:p>
    <w:p w:rsidR="002C5E75" w:rsidRPr="005563E3" w:rsidRDefault="002C5E75" w:rsidP="002C5E75">
      <w:pPr>
        <w:shd w:val="clear" w:color="auto" w:fill="FFFFFF"/>
        <w:suppressAutoHyphens w:val="0"/>
        <w:overflowPunct/>
        <w:autoSpaceDE/>
        <w:jc w:val="both"/>
        <w:rPr>
          <w:sz w:val="24"/>
          <w:szCs w:val="24"/>
          <w:lang w:eastAsia="ru-RU"/>
        </w:rPr>
      </w:pPr>
      <w:bookmarkStart w:id="34" w:name="l104"/>
      <w:bookmarkEnd w:id="34"/>
      <w:r w:rsidRPr="006F0BDE">
        <w:rPr>
          <w:sz w:val="24"/>
          <w:szCs w:val="24"/>
          <w:lang w:eastAsia="ru-RU"/>
        </w:rPr>
        <w:t>5.</w:t>
      </w:r>
      <w:r w:rsidRPr="005563E3">
        <w:rPr>
          <w:sz w:val="24"/>
          <w:szCs w:val="24"/>
          <w:lang w:eastAsia="ru-RU"/>
        </w:rPr>
        <w:t>11.</w:t>
      </w:r>
      <w:r w:rsidRPr="006F0BDE">
        <w:rPr>
          <w:sz w:val="24"/>
          <w:szCs w:val="24"/>
          <w:lang w:eastAsia="ru-RU"/>
        </w:rPr>
        <w:t xml:space="preserve"> </w:t>
      </w:r>
      <w:r w:rsidRPr="005563E3">
        <w:rPr>
          <w:sz w:val="24"/>
          <w:szCs w:val="24"/>
          <w:lang w:eastAsia="ru-RU"/>
        </w:rPr>
        <w:t>Личное дело представляется родителями (законными представителями)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 удостоверяющего личность родителя (законного представителя) обучающегося.</w:t>
      </w:r>
      <w:bookmarkStart w:id="35" w:name="l16"/>
      <w:bookmarkEnd w:id="35"/>
    </w:p>
    <w:p w:rsidR="002C5E75" w:rsidRPr="005563E3" w:rsidRDefault="002C5E75" w:rsidP="002C5E75">
      <w:pPr>
        <w:shd w:val="clear" w:color="auto" w:fill="FFFFFF"/>
        <w:suppressAutoHyphens w:val="0"/>
        <w:overflowPunct/>
        <w:autoSpaceDE/>
        <w:jc w:val="both"/>
        <w:rPr>
          <w:sz w:val="24"/>
          <w:szCs w:val="24"/>
          <w:lang w:eastAsia="ru-RU"/>
        </w:rPr>
      </w:pPr>
      <w:bookmarkStart w:id="36" w:name="l105"/>
      <w:bookmarkEnd w:id="36"/>
      <w:r w:rsidRPr="006F0BDE">
        <w:rPr>
          <w:sz w:val="24"/>
          <w:szCs w:val="24"/>
          <w:lang w:eastAsia="ru-RU"/>
        </w:rPr>
        <w:t>5.</w:t>
      </w:r>
      <w:r w:rsidRPr="005563E3">
        <w:rPr>
          <w:sz w:val="24"/>
          <w:szCs w:val="24"/>
          <w:lang w:eastAsia="ru-RU"/>
        </w:rPr>
        <w:t>12.</w:t>
      </w:r>
      <w:r w:rsidRPr="006F0BDE">
        <w:rPr>
          <w:sz w:val="24"/>
          <w:szCs w:val="24"/>
          <w:lang w:eastAsia="ru-RU"/>
        </w:rPr>
        <w:t xml:space="preserve"> </w:t>
      </w:r>
      <w:r w:rsidRPr="005563E3">
        <w:rPr>
          <w:sz w:val="24"/>
          <w:szCs w:val="24"/>
          <w:lang w:eastAsia="ru-RU"/>
        </w:rPr>
        <w:t xml:space="preserve">При отсутствии в личном деле копий документов, необходимых </w:t>
      </w:r>
      <w:r w:rsidRPr="006F0BDE">
        <w:rPr>
          <w:sz w:val="24"/>
          <w:szCs w:val="24"/>
          <w:lang w:eastAsia="ru-RU"/>
        </w:rPr>
        <w:t>для зачисления в образовательную организацию</w:t>
      </w:r>
      <w:r w:rsidRPr="005563E3">
        <w:rPr>
          <w:sz w:val="24"/>
          <w:szCs w:val="24"/>
          <w:lang w:eastAsia="ru-RU"/>
        </w:rPr>
        <w:t>, принимающая организация вправе запросить такие документы у родителя (законного представителя).</w:t>
      </w:r>
      <w:bookmarkStart w:id="37" w:name="l42"/>
      <w:bookmarkEnd w:id="37"/>
    </w:p>
    <w:p w:rsidR="002C5E75" w:rsidRPr="005563E3" w:rsidRDefault="002C5E75" w:rsidP="002C5E75">
      <w:pPr>
        <w:shd w:val="clear" w:color="auto" w:fill="FFFFFF"/>
        <w:suppressAutoHyphens w:val="0"/>
        <w:overflowPunct/>
        <w:autoSpaceDE/>
        <w:jc w:val="both"/>
        <w:rPr>
          <w:sz w:val="24"/>
          <w:szCs w:val="24"/>
          <w:lang w:eastAsia="ru-RU"/>
        </w:rPr>
      </w:pPr>
      <w:bookmarkStart w:id="38" w:name="l106"/>
      <w:bookmarkEnd w:id="38"/>
      <w:r w:rsidRPr="006F0BDE">
        <w:rPr>
          <w:sz w:val="24"/>
          <w:szCs w:val="24"/>
          <w:lang w:eastAsia="ru-RU"/>
        </w:rPr>
        <w:t>5.</w:t>
      </w:r>
      <w:r w:rsidRPr="005563E3">
        <w:rPr>
          <w:sz w:val="24"/>
          <w:szCs w:val="24"/>
          <w:lang w:eastAsia="ru-RU"/>
        </w:rPr>
        <w:t>13.</w:t>
      </w:r>
      <w:r w:rsidRPr="006F0BDE">
        <w:rPr>
          <w:sz w:val="24"/>
          <w:szCs w:val="24"/>
          <w:lang w:eastAsia="ru-RU"/>
        </w:rPr>
        <w:t xml:space="preserve"> </w:t>
      </w:r>
      <w:r w:rsidRPr="005563E3">
        <w:rPr>
          <w:sz w:val="24"/>
          <w:szCs w:val="24"/>
          <w:lang w:eastAsia="ru-RU"/>
        </w:rPr>
        <w:t>При приеме (переводе) на обучение по образовательным программам дошкольного образования выбор языка образования, родного языка из числа языков народов Российской Федерации, в том числе русского языка как родного языка, осуществляется по заявлениям родителей (законных представителей) обучающихся</w:t>
      </w:r>
      <w:bookmarkStart w:id="39" w:name="l17"/>
      <w:bookmarkEnd w:id="39"/>
      <w:r w:rsidRPr="006F0BDE">
        <w:rPr>
          <w:sz w:val="24"/>
          <w:szCs w:val="24"/>
          <w:lang w:eastAsia="ru-RU"/>
        </w:rPr>
        <w:t>.</w:t>
      </w:r>
    </w:p>
    <w:p w:rsidR="002C5E75" w:rsidRPr="005563E3" w:rsidRDefault="002C5E75" w:rsidP="002C5E75">
      <w:pPr>
        <w:shd w:val="clear" w:color="auto" w:fill="FFFFFF"/>
        <w:suppressAutoHyphens w:val="0"/>
        <w:overflowPunct/>
        <w:autoSpaceDE/>
        <w:jc w:val="both"/>
        <w:rPr>
          <w:sz w:val="24"/>
          <w:szCs w:val="24"/>
          <w:lang w:eastAsia="ru-RU"/>
        </w:rPr>
      </w:pPr>
      <w:bookmarkStart w:id="40" w:name="l108"/>
      <w:bookmarkStart w:id="41" w:name="l109"/>
      <w:bookmarkEnd w:id="40"/>
      <w:bookmarkEnd w:id="41"/>
      <w:r w:rsidRPr="006F0BDE">
        <w:rPr>
          <w:sz w:val="24"/>
          <w:szCs w:val="24"/>
          <w:lang w:eastAsia="ru-RU"/>
        </w:rPr>
        <w:t>5.</w:t>
      </w:r>
      <w:r w:rsidRPr="005563E3">
        <w:rPr>
          <w:sz w:val="24"/>
          <w:szCs w:val="24"/>
          <w:lang w:eastAsia="ru-RU"/>
        </w:rPr>
        <w:t>14</w:t>
      </w:r>
      <w:r>
        <w:rPr>
          <w:sz w:val="24"/>
          <w:szCs w:val="24"/>
          <w:lang w:eastAsia="ru-RU"/>
        </w:rPr>
        <w:t xml:space="preserve">. </w:t>
      </w:r>
      <w:r w:rsidRPr="005563E3">
        <w:rPr>
          <w:sz w:val="24"/>
          <w:szCs w:val="24"/>
          <w:lang w:eastAsia="ru-RU"/>
        </w:rPr>
        <w:t>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(далее - договор) с родителями (законными представителями) обучающегося и в течение трех рабочих дней после заключения договора издает распорядительный акт о зачислении обучающегося в порядке перевода.</w:t>
      </w:r>
      <w:bookmarkStart w:id="42" w:name="l43"/>
      <w:bookmarkStart w:id="43" w:name="l18"/>
      <w:bookmarkEnd w:id="42"/>
      <w:bookmarkEnd w:id="43"/>
    </w:p>
    <w:p w:rsidR="002C5E75" w:rsidRPr="00FB5B98" w:rsidRDefault="002C5E75" w:rsidP="002C5E75">
      <w:pPr>
        <w:shd w:val="clear" w:color="auto" w:fill="FFFFFF"/>
        <w:suppressAutoHyphens w:val="0"/>
        <w:overflowPunct/>
        <w:autoSpaceDE/>
        <w:jc w:val="both"/>
        <w:rPr>
          <w:color w:val="000000"/>
          <w:sz w:val="24"/>
          <w:szCs w:val="24"/>
          <w:lang w:eastAsia="ru-RU"/>
        </w:rPr>
      </w:pPr>
      <w:bookmarkStart w:id="44" w:name="l110"/>
      <w:bookmarkEnd w:id="44"/>
      <w:r w:rsidRPr="00FB5B98">
        <w:rPr>
          <w:sz w:val="24"/>
          <w:szCs w:val="24"/>
          <w:lang w:eastAsia="ru-RU"/>
        </w:rPr>
        <w:t>5.</w:t>
      </w:r>
      <w:r w:rsidRPr="005563E3">
        <w:rPr>
          <w:sz w:val="24"/>
          <w:szCs w:val="24"/>
          <w:lang w:eastAsia="ru-RU"/>
        </w:rPr>
        <w:t>15.</w:t>
      </w:r>
      <w:r w:rsidRPr="00FB5B98">
        <w:rPr>
          <w:sz w:val="24"/>
          <w:szCs w:val="24"/>
          <w:lang w:eastAsia="ru-RU"/>
        </w:rPr>
        <w:t xml:space="preserve"> </w:t>
      </w:r>
      <w:r w:rsidRPr="005563E3">
        <w:rPr>
          <w:sz w:val="24"/>
          <w:szCs w:val="24"/>
          <w:lang w:eastAsia="ru-RU"/>
        </w:rPr>
        <w:t>Принимающая организация при зачислении обучающегося, отчисленного из исходной организации, в течение двух рабочих дней со дня издания распорядительного акта о зачислении</w:t>
      </w:r>
      <w:r w:rsidRPr="005563E3">
        <w:rPr>
          <w:color w:val="000000"/>
          <w:sz w:val="24"/>
          <w:szCs w:val="24"/>
          <w:lang w:eastAsia="ru-RU"/>
        </w:rPr>
        <w:t xml:space="preserve"> обучающегося в порядке перевода письменно уведомляет исходную </w:t>
      </w:r>
      <w:r w:rsidRPr="005563E3">
        <w:rPr>
          <w:color w:val="000000"/>
          <w:sz w:val="24"/>
          <w:szCs w:val="24"/>
          <w:lang w:eastAsia="ru-RU"/>
        </w:rPr>
        <w:lastRenderedPageBreak/>
        <w:t>организацию о номере и дате распорядительного акта о зачислении обучающегося в принимающую организацию.</w:t>
      </w:r>
    </w:p>
    <w:p w:rsidR="002C5E75" w:rsidRPr="005563E3" w:rsidRDefault="002C5E75" w:rsidP="002C5E75">
      <w:pPr>
        <w:shd w:val="clear" w:color="auto" w:fill="FFFFFF"/>
        <w:suppressAutoHyphens w:val="0"/>
        <w:overflowPunct/>
        <w:autoSpaceDE/>
        <w:jc w:val="both"/>
        <w:rPr>
          <w:sz w:val="24"/>
          <w:szCs w:val="24"/>
          <w:lang w:eastAsia="ru-RU"/>
        </w:rPr>
      </w:pPr>
      <w:r w:rsidRPr="00FB5B98">
        <w:rPr>
          <w:color w:val="000000"/>
          <w:sz w:val="24"/>
          <w:szCs w:val="24"/>
          <w:lang w:eastAsia="ru-RU"/>
        </w:rPr>
        <w:t xml:space="preserve">5.16. </w:t>
      </w:r>
      <w:bookmarkStart w:id="45" w:name="h62"/>
      <w:bookmarkEnd w:id="45"/>
      <w:r w:rsidRPr="005563E3">
        <w:rPr>
          <w:color w:val="000000"/>
          <w:sz w:val="24"/>
          <w:szCs w:val="24"/>
          <w:lang w:eastAsia="ru-RU"/>
        </w:rPr>
        <w:t xml:space="preserve">При принятии решения о прекращении деятельности исходной организации </w:t>
      </w:r>
      <w:r w:rsidRPr="00FB5B98">
        <w:rPr>
          <w:color w:val="000000"/>
          <w:sz w:val="24"/>
          <w:szCs w:val="24"/>
          <w:lang w:eastAsia="ru-RU"/>
        </w:rPr>
        <w:t xml:space="preserve">(аннулирование или приостановление действия лицензии) </w:t>
      </w:r>
      <w:r w:rsidRPr="005563E3">
        <w:rPr>
          <w:color w:val="000000"/>
          <w:sz w:val="24"/>
          <w:szCs w:val="24"/>
          <w:lang w:eastAsia="ru-RU"/>
        </w:rPr>
        <w:t xml:space="preserve">в соответствующем распорядительном акте учредителя указывается принимающая организация или перечень принимающих организаций, в которые будут переводиться обучающиеся, на основании письменных согласий их родителей (законных представителей) с указанием сроков </w:t>
      </w:r>
      <w:r w:rsidRPr="005563E3">
        <w:rPr>
          <w:sz w:val="24"/>
          <w:szCs w:val="24"/>
          <w:lang w:eastAsia="ru-RU"/>
        </w:rPr>
        <w:t>предоставления указанных согласий.</w:t>
      </w:r>
      <w:bookmarkStart w:id="46" w:name="l19"/>
      <w:bookmarkEnd w:id="46"/>
    </w:p>
    <w:p w:rsidR="002C5E75" w:rsidRPr="005563E3" w:rsidRDefault="002C5E75" w:rsidP="002C5E75">
      <w:pPr>
        <w:shd w:val="clear" w:color="auto" w:fill="FFFFFF"/>
        <w:suppressAutoHyphens w:val="0"/>
        <w:overflowPunct/>
        <w:autoSpaceDE/>
        <w:jc w:val="both"/>
        <w:rPr>
          <w:sz w:val="24"/>
          <w:szCs w:val="24"/>
          <w:lang w:eastAsia="ru-RU"/>
        </w:rPr>
      </w:pPr>
      <w:bookmarkStart w:id="47" w:name="l112"/>
      <w:bookmarkEnd w:id="47"/>
      <w:r w:rsidRPr="00FB5B98">
        <w:rPr>
          <w:sz w:val="24"/>
          <w:szCs w:val="24"/>
          <w:lang w:eastAsia="ru-RU"/>
        </w:rPr>
        <w:t>5.</w:t>
      </w:r>
      <w:r w:rsidRPr="005563E3">
        <w:rPr>
          <w:sz w:val="24"/>
          <w:szCs w:val="24"/>
          <w:lang w:eastAsia="ru-RU"/>
        </w:rPr>
        <w:t>17.</w:t>
      </w:r>
      <w:r w:rsidRPr="00FB5B98">
        <w:rPr>
          <w:sz w:val="24"/>
          <w:szCs w:val="24"/>
          <w:lang w:eastAsia="ru-RU"/>
        </w:rPr>
        <w:t xml:space="preserve"> </w:t>
      </w:r>
      <w:r w:rsidRPr="005563E3">
        <w:rPr>
          <w:sz w:val="24"/>
          <w:szCs w:val="24"/>
          <w:lang w:eastAsia="ru-RU"/>
        </w:rPr>
        <w:t>Исходная организация в случае прекращения своей деятельности уведомляет родителей (законных представителей) обучающихся в письменной форме в течение пяти рабочих дней со дня издания распорядительного акта учредителя о прекращении деятельности исходной организации, а также размещает указанное уведомление на своем официальном сайте в сети Интернет. Указанное уведомление должно содержать сроки предоставления письменных согласий родителей (законных представителей) обучающихся на перевод обучающихся в принимающую организацию.</w:t>
      </w:r>
      <w:bookmarkStart w:id="48" w:name="l45"/>
      <w:bookmarkStart w:id="49" w:name="l20"/>
      <w:bookmarkEnd w:id="48"/>
      <w:bookmarkEnd w:id="49"/>
    </w:p>
    <w:p w:rsidR="002C5E75" w:rsidRPr="005563E3" w:rsidRDefault="002C5E75" w:rsidP="002C5E75">
      <w:pPr>
        <w:shd w:val="clear" w:color="auto" w:fill="FFFFFF"/>
        <w:suppressAutoHyphens w:val="0"/>
        <w:overflowPunct/>
        <w:autoSpaceDE/>
        <w:jc w:val="both"/>
        <w:rPr>
          <w:sz w:val="24"/>
          <w:szCs w:val="24"/>
          <w:lang w:eastAsia="ru-RU"/>
        </w:rPr>
      </w:pPr>
      <w:bookmarkStart w:id="50" w:name="l113"/>
      <w:bookmarkEnd w:id="50"/>
      <w:r w:rsidRPr="00FB5B98">
        <w:rPr>
          <w:sz w:val="24"/>
          <w:szCs w:val="24"/>
          <w:lang w:eastAsia="ru-RU"/>
        </w:rPr>
        <w:t>5.</w:t>
      </w:r>
      <w:r w:rsidRPr="005563E3">
        <w:rPr>
          <w:sz w:val="24"/>
          <w:szCs w:val="24"/>
          <w:lang w:eastAsia="ru-RU"/>
        </w:rPr>
        <w:t>18.</w:t>
      </w:r>
      <w:r>
        <w:rPr>
          <w:sz w:val="24"/>
          <w:szCs w:val="24"/>
          <w:lang w:eastAsia="ru-RU"/>
        </w:rPr>
        <w:t xml:space="preserve"> </w:t>
      </w:r>
      <w:r w:rsidRPr="005563E3">
        <w:rPr>
          <w:sz w:val="24"/>
          <w:szCs w:val="24"/>
          <w:lang w:eastAsia="ru-RU"/>
        </w:rPr>
        <w:t>Исходная организация обязана уведомить учредителя, родителей (законных представителей) обучающихся в письменной форме о причине, влекущей за собой необходимость перевода обучающихся, а также разместить указанное уведомление на своем официальном сайте в сети Интернет:</w:t>
      </w:r>
      <w:bookmarkStart w:id="51" w:name="l46"/>
      <w:bookmarkEnd w:id="51"/>
    </w:p>
    <w:p w:rsidR="002C5E75" w:rsidRPr="005563E3" w:rsidRDefault="002C5E75" w:rsidP="002C5E75">
      <w:pPr>
        <w:shd w:val="clear" w:color="auto" w:fill="FFFFFF"/>
        <w:suppressAutoHyphens w:val="0"/>
        <w:overflowPunct/>
        <w:autoSpaceDE/>
        <w:ind w:firstLine="708"/>
        <w:jc w:val="both"/>
        <w:rPr>
          <w:sz w:val="24"/>
          <w:szCs w:val="24"/>
          <w:lang w:eastAsia="ru-RU"/>
        </w:rPr>
      </w:pPr>
      <w:bookmarkStart w:id="52" w:name="l114"/>
      <w:bookmarkEnd w:id="52"/>
      <w:r w:rsidRPr="005563E3">
        <w:rPr>
          <w:sz w:val="24"/>
          <w:szCs w:val="24"/>
          <w:lang w:eastAsia="ru-RU"/>
        </w:rPr>
        <w:t>а)</w:t>
      </w:r>
      <w:r w:rsidRPr="00FB5B98">
        <w:rPr>
          <w:sz w:val="24"/>
          <w:szCs w:val="24"/>
          <w:lang w:eastAsia="ru-RU"/>
        </w:rPr>
        <w:t xml:space="preserve"> </w:t>
      </w:r>
      <w:r w:rsidRPr="005563E3">
        <w:rPr>
          <w:sz w:val="24"/>
          <w:szCs w:val="24"/>
          <w:lang w:eastAsia="ru-RU"/>
        </w:rPr>
        <w:t>в случае аннулирования лицензии на осуществление образовательной деятельности - в течение пяти рабочих дней со дня вступления в законную силу решения суда;</w:t>
      </w:r>
      <w:bookmarkStart w:id="53" w:name="l21"/>
      <w:bookmarkEnd w:id="53"/>
    </w:p>
    <w:p w:rsidR="002C5E75" w:rsidRPr="005563E3" w:rsidRDefault="002C5E75" w:rsidP="002C5E75">
      <w:pPr>
        <w:shd w:val="clear" w:color="auto" w:fill="FFFFFF"/>
        <w:suppressAutoHyphens w:val="0"/>
        <w:overflowPunct/>
        <w:autoSpaceDE/>
        <w:ind w:firstLine="708"/>
        <w:jc w:val="both"/>
        <w:rPr>
          <w:sz w:val="24"/>
          <w:szCs w:val="24"/>
          <w:lang w:eastAsia="ru-RU"/>
        </w:rPr>
      </w:pPr>
      <w:bookmarkStart w:id="54" w:name="l115"/>
      <w:bookmarkEnd w:id="54"/>
      <w:r w:rsidRPr="005563E3">
        <w:rPr>
          <w:sz w:val="24"/>
          <w:szCs w:val="24"/>
          <w:lang w:eastAsia="ru-RU"/>
        </w:rPr>
        <w:t>б)</w:t>
      </w:r>
      <w:r w:rsidRPr="00FB5B98">
        <w:rPr>
          <w:sz w:val="24"/>
          <w:szCs w:val="24"/>
          <w:lang w:eastAsia="ru-RU"/>
        </w:rPr>
        <w:t xml:space="preserve"> </w:t>
      </w:r>
      <w:r w:rsidRPr="005563E3">
        <w:rPr>
          <w:sz w:val="24"/>
          <w:szCs w:val="24"/>
          <w:lang w:eastAsia="ru-RU"/>
        </w:rPr>
        <w:t>в случае приостановления действия лицензии - в течение пяти рабочих дней со дня внесения в реестр лицензий сведений, содержащих информацию о принятом федеральным органом исполнительной власти</w:t>
      </w:r>
      <w:r w:rsidRPr="00FB5B98">
        <w:rPr>
          <w:sz w:val="24"/>
          <w:szCs w:val="24"/>
          <w:lang w:eastAsia="ru-RU"/>
        </w:rPr>
        <w:t xml:space="preserve"> </w:t>
      </w:r>
      <w:r w:rsidRPr="005563E3">
        <w:rPr>
          <w:sz w:val="24"/>
          <w:szCs w:val="24"/>
          <w:lang w:eastAsia="ru-RU"/>
        </w:rPr>
        <w:t>решении о приостановлении действия лицензии на осуществление образовательной деятельности.</w:t>
      </w:r>
      <w:bookmarkStart w:id="55" w:name="l47"/>
      <w:bookmarkEnd w:id="55"/>
    </w:p>
    <w:p w:rsidR="002C5E75" w:rsidRPr="005563E3" w:rsidRDefault="002C5E75" w:rsidP="002C5E75">
      <w:pPr>
        <w:shd w:val="clear" w:color="auto" w:fill="FFFFFF"/>
        <w:suppressAutoHyphens w:val="0"/>
        <w:overflowPunct/>
        <w:autoSpaceDE/>
        <w:jc w:val="both"/>
        <w:rPr>
          <w:sz w:val="24"/>
          <w:szCs w:val="24"/>
          <w:lang w:eastAsia="ru-RU"/>
        </w:rPr>
      </w:pPr>
      <w:bookmarkStart w:id="56" w:name="l116"/>
      <w:bookmarkEnd w:id="56"/>
      <w:r w:rsidRPr="00FB5B98">
        <w:rPr>
          <w:sz w:val="24"/>
          <w:szCs w:val="24"/>
          <w:lang w:eastAsia="ru-RU"/>
        </w:rPr>
        <w:t>5.</w:t>
      </w:r>
      <w:r w:rsidRPr="005563E3">
        <w:rPr>
          <w:sz w:val="24"/>
          <w:szCs w:val="24"/>
          <w:lang w:eastAsia="ru-RU"/>
        </w:rPr>
        <w:t>19.</w:t>
      </w:r>
      <w:r w:rsidRPr="00FB5B98">
        <w:rPr>
          <w:sz w:val="24"/>
          <w:szCs w:val="24"/>
          <w:lang w:eastAsia="ru-RU"/>
        </w:rPr>
        <w:t xml:space="preserve"> </w:t>
      </w:r>
      <w:r w:rsidRPr="005563E3">
        <w:rPr>
          <w:sz w:val="24"/>
          <w:szCs w:val="24"/>
          <w:lang w:eastAsia="ru-RU"/>
        </w:rPr>
        <w:t>Учредитель</w:t>
      </w:r>
      <w:r>
        <w:rPr>
          <w:sz w:val="24"/>
          <w:szCs w:val="24"/>
          <w:lang w:eastAsia="ru-RU"/>
        </w:rPr>
        <w:t xml:space="preserve"> </w:t>
      </w:r>
      <w:r w:rsidRPr="005563E3">
        <w:rPr>
          <w:sz w:val="24"/>
          <w:szCs w:val="24"/>
          <w:lang w:eastAsia="ru-RU"/>
        </w:rPr>
        <w:t>осуществляет выбор принимающей организации с использованием информации, предварительно полученной от исходной организации, о списочном составе обучающихся с указанием возрастной категории обучающихся, направленности группы и осваиваемых ими образовательных программ дошкольного образования.</w:t>
      </w:r>
      <w:bookmarkStart w:id="57" w:name="l22"/>
      <w:bookmarkEnd w:id="57"/>
    </w:p>
    <w:p w:rsidR="002C5E75" w:rsidRPr="005563E3" w:rsidRDefault="002C5E75" w:rsidP="002C5E75">
      <w:pPr>
        <w:shd w:val="clear" w:color="auto" w:fill="FFFFFF"/>
        <w:suppressAutoHyphens w:val="0"/>
        <w:overflowPunct/>
        <w:autoSpaceDE/>
        <w:jc w:val="both"/>
        <w:rPr>
          <w:color w:val="000000"/>
          <w:sz w:val="24"/>
          <w:szCs w:val="24"/>
          <w:lang w:eastAsia="ru-RU"/>
        </w:rPr>
      </w:pPr>
      <w:bookmarkStart w:id="58" w:name="l117"/>
      <w:bookmarkEnd w:id="58"/>
      <w:r w:rsidRPr="00FB5B98">
        <w:rPr>
          <w:sz w:val="24"/>
          <w:szCs w:val="24"/>
          <w:lang w:eastAsia="ru-RU"/>
        </w:rPr>
        <w:t>5.</w:t>
      </w:r>
      <w:r w:rsidRPr="005563E3">
        <w:rPr>
          <w:sz w:val="24"/>
          <w:szCs w:val="24"/>
          <w:lang w:eastAsia="ru-RU"/>
        </w:rPr>
        <w:t>20</w:t>
      </w:r>
      <w:r w:rsidRPr="005563E3">
        <w:rPr>
          <w:color w:val="808080"/>
          <w:sz w:val="24"/>
          <w:szCs w:val="24"/>
          <w:lang w:eastAsia="ru-RU"/>
        </w:rPr>
        <w:t>.</w:t>
      </w:r>
      <w:r w:rsidRPr="00FB5B98">
        <w:rPr>
          <w:color w:val="808080"/>
          <w:sz w:val="24"/>
          <w:szCs w:val="24"/>
          <w:lang w:eastAsia="ru-RU"/>
        </w:rPr>
        <w:t xml:space="preserve"> </w:t>
      </w:r>
      <w:r w:rsidRPr="005563E3">
        <w:rPr>
          <w:color w:val="000000"/>
          <w:sz w:val="24"/>
          <w:szCs w:val="24"/>
          <w:lang w:eastAsia="ru-RU"/>
        </w:rPr>
        <w:t>Исходная организация доводит до сведения родителей (законных представителей) обучающихся полученную от учредителя информацию об организациях, реализующих образовательные программы дошкольного образования, которые дали согласие на перевод обучающихся из исходной организации, а также о сроках представления письменных согласий родителей (законных представителей) обучающихся на перевод обучающихся в принимающую организацию. Указанная информация доводится в течение десяти рабочих дней со дня ее получения и включает в себя: наименование принимающей организации (принимающих организаций), перечень реализуемых образовательных программ дошкольного образования, возрастную категорию обучающихся, направленность группы, количество свободных мест.</w:t>
      </w:r>
      <w:bookmarkStart w:id="59" w:name="l48"/>
      <w:bookmarkStart w:id="60" w:name="l23"/>
      <w:bookmarkStart w:id="61" w:name="l49"/>
      <w:bookmarkEnd w:id="59"/>
      <w:bookmarkEnd w:id="60"/>
      <w:bookmarkEnd w:id="61"/>
    </w:p>
    <w:p w:rsidR="002C5E75" w:rsidRPr="005563E3" w:rsidRDefault="002C5E75" w:rsidP="002C5E75">
      <w:pPr>
        <w:shd w:val="clear" w:color="auto" w:fill="FFFFFF"/>
        <w:suppressAutoHyphens w:val="0"/>
        <w:overflowPunct/>
        <w:autoSpaceDE/>
        <w:jc w:val="both"/>
        <w:rPr>
          <w:color w:val="000000"/>
          <w:sz w:val="24"/>
          <w:szCs w:val="24"/>
          <w:lang w:eastAsia="ru-RU"/>
        </w:rPr>
      </w:pPr>
      <w:bookmarkStart w:id="62" w:name="l118"/>
      <w:bookmarkEnd w:id="62"/>
      <w:r w:rsidRPr="00FB5B98">
        <w:rPr>
          <w:sz w:val="24"/>
          <w:szCs w:val="24"/>
          <w:lang w:eastAsia="ru-RU"/>
        </w:rPr>
        <w:t>5.</w:t>
      </w:r>
      <w:r w:rsidRPr="005563E3">
        <w:rPr>
          <w:sz w:val="24"/>
          <w:szCs w:val="24"/>
          <w:lang w:eastAsia="ru-RU"/>
        </w:rPr>
        <w:t>21.</w:t>
      </w:r>
      <w:r>
        <w:rPr>
          <w:color w:val="808080"/>
          <w:sz w:val="24"/>
          <w:szCs w:val="24"/>
          <w:lang w:eastAsia="ru-RU"/>
        </w:rPr>
        <w:t xml:space="preserve"> </w:t>
      </w:r>
      <w:r w:rsidRPr="005563E3">
        <w:rPr>
          <w:color w:val="000000"/>
          <w:sz w:val="24"/>
          <w:szCs w:val="24"/>
          <w:lang w:eastAsia="ru-RU"/>
        </w:rPr>
        <w:t>После получения письменных согласий родителей (законных представителей) обучающихся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(прекращение деятельности исходной организации, аннулирование лицензии, приостановление деятельности лицензии).</w:t>
      </w:r>
      <w:bookmarkStart w:id="63" w:name="l24"/>
      <w:bookmarkEnd w:id="63"/>
    </w:p>
    <w:p w:rsidR="002C5E75" w:rsidRPr="005563E3" w:rsidRDefault="002C5E75" w:rsidP="002C5E75">
      <w:pPr>
        <w:shd w:val="clear" w:color="auto" w:fill="FFFFFF"/>
        <w:suppressAutoHyphens w:val="0"/>
        <w:overflowPunct/>
        <w:autoSpaceDE/>
        <w:jc w:val="both"/>
        <w:rPr>
          <w:color w:val="000000"/>
          <w:sz w:val="24"/>
          <w:szCs w:val="24"/>
          <w:lang w:eastAsia="ru-RU"/>
        </w:rPr>
      </w:pPr>
      <w:bookmarkStart w:id="64" w:name="l119"/>
      <w:bookmarkEnd w:id="64"/>
      <w:r w:rsidRPr="00FB5B98">
        <w:rPr>
          <w:sz w:val="24"/>
          <w:szCs w:val="24"/>
          <w:lang w:eastAsia="ru-RU"/>
        </w:rPr>
        <w:t>5.</w:t>
      </w:r>
      <w:r w:rsidRPr="005563E3">
        <w:rPr>
          <w:sz w:val="24"/>
          <w:szCs w:val="24"/>
          <w:lang w:eastAsia="ru-RU"/>
        </w:rPr>
        <w:t>22.</w:t>
      </w:r>
      <w:r>
        <w:rPr>
          <w:color w:val="808080"/>
          <w:sz w:val="24"/>
          <w:szCs w:val="24"/>
          <w:lang w:eastAsia="ru-RU"/>
        </w:rPr>
        <w:t xml:space="preserve"> </w:t>
      </w:r>
      <w:r w:rsidRPr="005563E3">
        <w:rPr>
          <w:color w:val="000000"/>
          <w:sz w:val="24"/>
          <w:szCs w:val="24"/>
          <w:lang w:eastAsia="ru-RU"/>
        </w:rPr>
        <w:t>В случае отказа от перевода в предлагаемую принимающую организацию родители (законные представители) обучающихся указывают об этом в письменном заявлении не позднее сроков предоставления письменных согласий родителей (законных представителей) обучающихся на перевод обучающихся в принимающую организацию.</w:t>
      </w:r>
      <w:bookmarkStart w:id="65" w:name="l50"/>
      <w:bookmarkEnd w:id="65"/>
    </w:p>
    <w:p w:rsidR="002C5E75" w:rsidRPr="003969DF" w:rsidRDefault="002C5E75" w:rsidP="002C5E75">
      <w:pPr>
        <w:shd w:val="clear" w:color="auto" w:fill="FFFFFF"/>
        <w:suppressAutoHyphens w:val="0"/>
        <w:overflowPunct/>
        <w:autoSpaceDE/>
        <w:jc w:val="both"/>
        <w:rPr>
          <w:sz w:val="24"/>
          <w:szCs w:val="24"/>
          <w:lang w:eastAsia="ru-RU"/>
        </w:rPr>
      </w:pPr>
      <w:bookmarkStart w:id="66" w:name="l120"/>
      <w:bookmarkEnd w:id="66"/>
      <w:r w:rsidRPr="00FB5B98">
        <w:rPr>
          <w:sz w:val="24"/>
          <w:szCs w:val="24"/>
          <w:lang w:eastAsia="ru-RU"/>
        </w:rPr>
        <w:t>5.</w:t>
      </w:r>
      <w:r w:rsidRPr="005563E3">
        <w:rPr>
          <w:sz w:val="24"/>
          <w:szCs w:val="24"/>
          <w:lang w:eastAsia="ru-RU"/>
        </w:rPr>
        <w:t>23.</w:t>
      </w:r>
      <w:r>
        <w:rPr>
          <w:color w:val="808080"/>
          <w:sz w:val="24"/>
          <w:szCs w:val="24"/>
          <w:lang w:eastAsia="ru-RU"/>
        </w:rPr>
        <w:t xml:space="preserve"> </w:t>
      </w:r>
      <w:r w:rsidRPr="003969DF">
        <w:rPr>
          <w:sz w:val="24"/>
          <w:szCs w:val="24"/>
          <w:lang w:eastAsia="ru-RU"/>
        </w:rPr>
        <w:t>Учредитель исходной организации на основании заявлений родителей, обеспечивает перевод обучающихся в другие принимающие организации.</w:t>
      </w:r>
      <w:bookmarkStart w:id="67" w:name="l25"/>
      <w:bookmarkEnd w:id="67"/>
    </w:p>
    <w:p w:rsidR="002C5E75" w:rsidRPr="003969DF" w:rsidRDefault="002C5E75" w:rsidP="002C5E75">
      <w:pPr>
        <w:shd w:val="clear" w:color="auto" w:fill="FFFFFF"/>
        <w:suppressAutoHyphens w:val="0"/>
        <w:overflowPunct/>
        <w:autoSpaceDE/>
        <w:jc w:val="both"/>
        <w:rPr>
          <w:sz w:val="24"/>
          <w:szCs w:val="24"/>
          <w:lang w:eastAsia="ru-RU"/>
        </w:rPr>
      </w:pPr>
      <w:bookmarkStart w:id="68" w:name="l121"/>
      <w:bookmarkEnd w:id="68"/>
      <w:r w:rsidRPr="003969DF">
        <w:rPr>
          <w:sz w:val="24"/>
          <w:szCs w:val="24"/>
          <w:lang w:eastAsia="ru-RU"/>
        </w:rPr>
        <w:t xml:space="preserve">5.24. В случае отказа родителей (законных представителей) обучающегося от предлагаемых принимающих организаций исходная организация вправе отчислить обучающегося по обстоятельствам, не зависящим от воли обучающегося или родителей (законных представителей) обучающегося из исходной организации, в случаях </w:t>
      </w:r>
      <w:r w:rsidRPr="003969DF">
        <w:rPr>
          <w:sz w:val="24"/>
          <w:szCs w:val="24"/>
          <w:lang w:eastAsia="ru-RU"/>
        </w:rPr>
        <w:lastRenderedPageBreak/>
        <w:t>прекращения деятельности исходной организации, аннулирования лицензии, приостановления действия лицензии.</w:t>
      </w:r>
    </w:p>
    <w:p w:rsidR="002C5E75" w:rsidRPr="003969DF" w:rsidRDefault="002C5E75" w:rsidP="002C5E75">
      <w:pPr>
        <w:shd w:val="clear" w:color="auto" w:fill="FFFFFF"/>
        <w:suppressAutoHyphens w:val="0"/>
        <w:overflowPunct/>
        <w:autoSpaceDE/>
        <w:jc w:val="both"/>
        <w:rPr>
          <w:sz w:val="24"/>
          <w:szCs w:val="24"/>
          <w:lang w:eastAsia="ru-RU"/>
        </w:rPr>
      </w:pPr>
      <w:bookmarkStart w:id="69" w:name="l123"/>
      <w:bookmarkStart w:id="70" w:name="l124"/>
      <w:bookmarkEnd w:id="69"/>
      <w:bookmarkEnd w:id="70"/>
      <w:r w:rsidRPr="003969DF">
        <w:rPr>
          <w:sz w:val="24"/>
          <w:szCs w:val="24"/>
          <w:lang w:eastAsia="ru-RU"/>
        </w:rPr>
        <w:t>5.25. В случае отказа родителей (законных представителей) обучающегося от перевода в предложенные принимающие организации они вправе обратиться орган местного самоуправления, осуществляющий управление в сфере образования</w:t>
      </w:r>
      <w:bookmarkStart w:id="71" w:name="l52"/>
      <w:bookmarkStart w:id="72" w:name="l27"/>
      <w:bookmarkEnd w:id="71"/>
      <w:bookmarkEnd w:id="72"/>
      <w:r w:rsidRPr="003969DF">
        <w:rPr>
          <w:sz w:val="24"/>
          <w:szCs w:val="24"/>
          <w:lang w:eastAsia="ru-RU"/>
        </w:rPr>
        <w:t xml:space="preserve"> для выбора образовательной организации.</w:t>
      </w:r>
    </w:p>
    <w:p w:rsidR="002C5E75" w:rsidRPr="003969DF" w:rsidRDefault="002C5E75" w:rsidP="002C5E75">
      <w:pPr>
        <w:shd w:val="clear" w:color="auto" w:fill="FFFFFF"/>
        <w:suppressAutoHyphens w:val="0"/>
        <w:overflowPunct/>
        <w:autoSpaceDE/>
        <w:jc w:val="both"/>
        <w:rPr>
          <w:sz w:val="24"/>
          <w:szCs w:val="24"/>
          <w:lang w:eastAsia="ru-RU"/>
        </w:rPr>
      </w:pPr>
      <w:bookmarkStart w:id="73" w:name="l125"/>
      <w:bookmarkEnd w:id="73"/>
      <w:r w:rsidRPr="003969DF">
        <w:rPr>
          <w:sz w:val="24"/>
          <w:szCs w:val="24"/>
          <w:lang w:eastAsia="ru-RU"/>
        </w:rPr>
        <w:t>5.26. В случае, согласия родитей на перевод, исходная организация передает в принимающую организацию списочный состав обучающихся, письменные согласия родителей (законных представителей) обучающихся, личные дела.</w:t>
      </w:r>
    </w:p>
    <w:p w:rsidR="002C5E75" w:rsidRPr="003969DF" w:rsidRDefault="002C5E75" w:rsidP="002C5E75">
      <w:pPr>
        <w:shd w:val="clear" w:color="auto" w:fill="FFFFFF"/>
        <w:suppressAutoHyphens w:val="0"/>
        <w:overflowPunct/>
        <w:autoSpaceDE/>
        <w:jc w:val="both"/>
        <w:rPr>
          <w:sz w:val="24"/>
          <w:szCs w:val="24"/>
          <w:lang w:eastAsia="ru-RU"/>
        </w:rPr>
      </w:pPr>
      <w:bookmarkStart w:id="74" w:name="l126"/>
      <w:bookmarkEnd w:id="74"/>
      <w:r w:rsidRPr="003969DF">
        <w:rPr>
          <w:sz w:val="24"/>
          <w:szCs w:val="24"/>
          <w:lang w:eastAsia="ru-RU"/>
        </w:rPr>
        <w:t>5.27. На основании представленных документов принимающая организация заключает договор с родителями (законными представителями) обучающихся и в течение трех рабочих дней после заключения договора издает распорядительный акт о зачислении обучающегося в порядке перевода в связи с прекращением деятельности исходной организации, аннулированием лицензии, приостановлением действия лицензии.</w:t>
      </w:r>
      <w:bookmarkStart w:id="75" w:name="l53"/>
      <w:bookmarkStart w:id="76" w:name="l28"/>
      <w:bookmarkEnd w:id="75"/>
      <w:bookmarkEnd w:id="76"/>
    </w:p>
    <w:p w:rsidR="002C5E75" w:rsidRPr="003969DF" w:rsidRDefault="002C5E75" w:rsidP="002C5E75">
      <w:pPr>
        <w:shd w:val="clear" w:color="auto" w:fill="FFFFFF"/>
        <w:suppressAutoHyphens w:val="0"/>
        <w:overflowPunct/>
        <w:autoSpaceDE/>
        <w:jc w:val="both"/>
        <w:rPr>
          <w:sz w:val="24"/>
          <w:szCs w:val="24"/>
          <w:lang w:eastAsia="ru-RU"/>
        </w:rPr>
      </w:pPr>
      <w:bookmarkStart w:id="77" w:name="l127"/>
      <w:bookmarkEnd w:id="77"/>
      <w:r>
        <w:rPr>
          <w:sz w:val="24"/>
          <w:szCs w:val="24"/>
          <w:lang w:eastAsia="ru-RU"/>
        </w:rPr>
        <w:t>5.</w:t>
      </w:r>
      <w:r w:rsidRPr="003969DF">
        <w:rPr>
          <w:sz w:val="24"/>
          <w:szCs w:val="24"/>
          <w:lang w:eastAsia="ru-RU"/>
        </w:rPr>
        <w:t>28.</w:t>
      </w:r>
      <w:r>
        <w:rPr>
          <w:sz w:val="24"/>
          <w:szCs w:val="24"/>
          <w:lang w:eastAsia="ru-RU"/>
        </w:rPr>
        <w:t xml:space="preserve"> </w:t>
      </w:r>
      <w:r w:rsidRPr="003969DF">
        <w:rPr>
          <w:sz w:val="24"/>
          <w:szCs w:val="24"/>
          <w:lang w:eastAsia="ru-RU"/>
        </w:rPr>
        <w:t>В распорядительном акте о зачислении делается запись о зачислении обучающегося в порядке перевода с указанием исходной организации, в которой он обучался до перевода, возрастной категории обучающегося и направленности группы.</w:t>
      </w:r>
    </w:p>
    <w:p w:rsidR="002C5E75" w:rsidRDefault="002C5E75" w:rsidP="002C5E75">
      <w:pPr>
        <w:shd w:val="clear" w:color="auto" w:fill="FFFFFF"/>
        <w:suppressAutoHyphens w:val="0"/>
        <w:overflowPunct/>
        <w:autoSpaceDE/>
        <w:jc w:val="both"/>
        <w:rPr>
          <w:sz w:val="24"/>
          <w:szCs w:val="24"/>
          <w:lang w:eastAsia="ru-RU"/>
        </w:rPr>
      </w:pPr>
      <w:bookmarkStart w:id="78" w:name="l128"/>
      <w:bookmarkEnd w:id="78"/>
      <w:r>
        <w:rPr>
          <w:sz w:val="24"/>
          <w:szCs w:val="24"/>
          <w:lang w:eastAsia="ru-RU"/>
        </w:rPr>
        <w:t>5.</w:t>
      </w:r>
      <w:r w:rsidRPr="003969DF">
        <w:rPr>
          <w:sz w:val="24"/>
          <w:szCs w:val="24"/>
          <w:lang w:eastAsia="ru-RU"/>
        </w:rPr>
        <w:t>29.</w:t>
      </w:r>
      <w:r>
        <w:rPr>
          <w:sz w:val="24"/>
          <w:szCs w:val="24"/>
          <w:lang w:eastAsia="ru-RU"/>
        </w:rPr>
        <w:t xml:space="preserve"> </w:t>
      </w:r>
      <w:r w:rsidRPr="003969DF">
        <w:rPr>
          <w:sz w:val="24"/>
          <w:szCs w:val="24"/>
          <w:lang w:eastAsia="ru-RU"/>
        </w:rPr>
        <w:t>В принимающей организации на основании переданных личных дел на обучающихся формируются новые личные дела, включающие в том числе выписку из распорядительного акта о зачислении в порядке перевода, соответствующие письменные согласия родителей (законных представителей) обучающихся.</w:t>
      </w:r>
    </w:p>
    <w:p w:rsidR="002C5E75" w:rsidRPr="00C62922" w:rsidRDefault="002C5E75" w:rsidP="002C5E75">
      <w:pPr>
        <w:shd w:val="clear" w:color="auto" w:fill="FFFFFF"/>
        <w:suppressAutoHyphens w:val="0"/>
        <w:overflowPunct/>
        <w:autoSpaceDE/>
        <w:jc w:val="both"/>
        <w:rPr>
          <w:b/>
          <w:sz w:val="24"/>
          <w:szCs w:val="24"/>
          <w:lang w:eastAsia="ru-RU"/>
        </w:rPr>
      </w:pPr>
      <w:r w:rsidRPr="00C62922">
        <w:rPr>
          <w:b/>
          <w:sz w:val="24"/>
          <w:szCs w:val="24"/>
          <w:lang w:eastAsia="ru-RU"/>
        </w:rPr>
        <w:t>5.30. Право на первоочередной перевод детей из одной Образовательной организации в другую имют:</w:t>
      </w:r>
    </w:p>
    <w:p w:rsidR="002C5E75" w:rsidRDefault="002C5E75" w:rsidP="002C5E75">
      <w:pPr>
        <w:shd w:val="clear" w:color="auto" w:fill="FFFFFF"/>
        <w:suppressAutoHyphens w:val="0"/>
        <w:overflowPunct/>
        <w:autoSpaceDE/>
        <w:jc w:val="both"/>
        <w:rPr>
          <w:b/>
          <w:sz w:val="24"/>
          <w:szCs w:val="24"/>
          <w:lang w:eastAsia="ru-RU"/>
        </w:rPr>
      </w:pPr>
      <w:r w:rsidRPr="00C62922">
        <w:rPr>
          <w:b/>
          <w:sz w:val="24"/>
          <w:szCs w:val="24"/>
          <w:lang w:eastAsia="ru-RU"/>
        </w:rPr>
        <w:t xml:space="preserve">- дети мобилизованных граждан в образовательныне организации Печорского муниципального округа, </w:t>
      </w:r>
      <w:r>
        <w:rPr>
          <w:b/>
          <w:sz w:val="24"/>
          <w:szCs w:val="24"/>
          <w:lang w:eastAsia="ru-RU"/>
        </w:rPr>
        <w:t xml:space="preserve">в </w:t>
      </w:r>
      <w:r w:rsidRPr="00C62922">
        <w:rPr>
          <w:b/>
          <w:sz w:val="24"/>
          <w:szCs w:val="24"/>
          <w:lang w:eastAsia="ru-RU"/>
        </w:rPr>
        <w:t>расположенные рядом с местом проживания членов семей мобилизованных граждан</w:t>
      </w:r>
      <w:r>
        <w:rPr>
          <w:b/>
          <w:sz w:val="24"/>
          <w:szCs w:val="24"/>
          <w:lang w:eastAsia="ru-RU"/>
        </w:rPr>
        <w:t>;</w:t>
      </w:r>
    </w:p>
    <w:p w:rsidR="002C5E75" w:rsidRPr="00C62922" w:rsidRDefault="002C5E75" w:rsidP="002C5E75">
      <w:pPr>
        <w:shd w:val="clear" w:color="auto" w:fill="FFFFFF"/>
        <w:suppressAutoHyphens w:val="0"/>
        <w:overflowPunct/>
        <w:autoSpaceDE/>
        <w:jc w:val="both"/>
        <w:rPr>
          <w:b/>
          <w:sz w:val="24"/>
          <w:szCs w:val="24"/>
          <w:lang w:eastAsia="ru-RU"/>
        </w:rPr>
      </w:pPr>
      <w:r>
        <w:rPr>
          <w:b/>
          <w:sz w:val="24"/>
          <w:szCs w:val="24"/>
          <w:lang w:eastAsia="ru-RU"/>
        </w:rPr>
        <w:t xml:space="preserve">- </w:t>
      </w:r>
      <w:r w:rsidRPr="00681654">
        <w:rPr>
          <w:b/>
          <w:sz w:val="24"/>
          <w:szCs w:val="24"/>
        </w:rPr>
        <w:t xml:space="preserve">дети мобилизованных граждан, военнослужащих, сотрудников, а именно, проживающих в Псковской области члены семей мобилизованных граждан, военнослужащих ВС РФ, военнослужащих ФСБ, сотрудников Россгвардии, сотрудников ОВД, сотрудников УИС, принимавших участие в СВО, выполнении специальных задач, </w:t>
      </w:r>
      <w:r>
        <w:rPr>
          <w:b/>
          <w:sz w:val="24"/>
          <w:szCs w:val="24"/>
        </w:rPr>
        <w:t>погибших  в ходе СВО</w:t>
      </w:r>
      <w:r w:rsidRPr="00681654">
        <w:rPr>
          <w:b/>
          <w:sz w:val="24"/>
          <w:szCs w:val="24"/>
        </w:rPr>
        <w:t xml:space="preserve"> </w:t>
      </w:r>
      <w:r>
        <w:rPr>
          <w:b/>
          <w:sz w:val="24"/>
          <w:szCs w:val="24"/>
        </w:rPr>
        <w:t>или умерших вследствие увечия (</w:t>
      </w:r>
      <w:r w:rsidRPr="00681654">
        <w:rPr>
          <w:b/>
          <w:sz w:val="24"/>
          <w:szCs w:val="24"/>
        </w:rPr>
        <w:t>ранения, травмы, контузии</w:t>
      </w:r>
      <w:r>
        <w:rPr>
          <w:b/>
          <w:sz w:val="24"/>
          <w:szCs w:val="24"/>
        </w:rPr>
        <w:t>)</w:t>
      </w:r>
      <w:r w:rsidRPr="00681654">
        <w:rPr>
          <w:b/>
          <w:sz w:val="24"/>
          <w:szCs w:val="24"/>
        </w:rPr>
        <w:t xml:space="preserve"> или заболевания, полученных при исполнении обязанностей военной службы, служебных обязанностей</w:t>
      </w:r>
      <w:r>
        <w:rPr>
          <w:b/>
          <w:sz w:val="24"/>
          <w:szCs w:val="24"/>
        </w:rPr>
        <w:t xml:space="preserve"> при участии в СВО, в </w:t>
      </w:r>
      <w:r w:rsidRPr="00C62922">
        <w:rPr>
          <w:b/>
          <w:sz w:val="24"/>
          <w:szCs w:val="24"/>
          <w:lang w:eastAsia="ru-RU"/>
        </w:rPr>
        <w:t>расположенные рядом с местом проживания членов семей мобилизованных граждан</w:t>
      </w:r>
      <w:r>
        <w:rPr>
          <w:b/>
          <w:sz w:val="24"/>
          <w:szCs w:val="24"/>
        </w:rPr>
        <w:t>;</w:t>
      </w:r>
    </w:p>
    <w:p w:rsidR="002C5E75" w:rsidRPr="00493438" w:rsidRDefault="002C5E75" w:rsidP="002C5E75">
      <w:pPr>
        <w:shd w:val="clear" w:color="auto" w:fill="FFFFFF"/>
        <w:suppressAutoHyphens w:val="0"/>
        <w:overflowPunct/>
        <w:autoSpaceDE/>
        <w:jc w:val="both"/>
        <w:rPr>
          <w:color w:val="C00000"/>
        </w:rPr>
      </w:pPr>
      <w:r w:rsidRPr="00C62922">
        <w:rPr>
          <w:b/>
          <w:sz w:val="24"/>
          <w:szCs w:val="24"/>
          <w:lang w:eastAsia="ru-RU"/>
        </w:rPr>
        <w:t xml:space="preserve">- дети военнослужащих и сотрудников, принимающих (принимавших) участие в СВО, выполнении специальных задач, а именно, проживающих в Псковской области членам семей военнослужащих ВС РФ, военнослужащих ФСБ, сотрудников Россгвардии, сотрудников ОВД, сотрудников УИС, расположенные рядом с местом проживания членов семей </w:t>
      </w:r>
      <w:r>
        <w:rPr>
          <w:b/>
          <w:sz w:val="24"/>
          <w:szCs w:val="24"/>
          <w:lang w:eastAsia="ru-RU"/>
        </w:rPr>
        <w:t>военнослужащих уазанных категорий.</w:t>
      </w:r>
    </w:p>
    <w:p w:rsidR="002C5E75" w:rsidRPr="00493438" w:rsidRDefault="002C5E75" w:rsidP="002C5E75">
      <w:pPr>
        <w:pStyle w:val="Default"/>
        <w:jc w:val="both"/>
        <w:rPr>
          <w:color w:val="C00000"/>
        </w:rPr>
      </w:pPr>
    </w:p>
    <w:p w:rsidR="002C5E75" w:rsidRPr="00E22D6C" w:rsidRDefault="002C5E75" w:rsidP="002C5E75">
      <w:pPr>
        <w:jc w:val="center"/>
        <w:rPr>
          <w:b/>
          <w:bCs/>
          <w:color w:val="000000"/>
          <w:sz w:val="24"/>
          <w:szCs w:val="24"/>
        </w:rPr>
      </w:pPr>
      <w:r w:rsidRPr="00E22D6C">
        <w:rPr>
          <w:b/>
          <w:bCs/>
          <w:color w:val="000000"/>
          <w:sz w:val="24"/>
          <w:szCs w:val="24"/>
        </w:rPr>
        <w:t xml:space="preserve">6. Порядок приема детей в Образовательные организации и возникновения образовательных отношений </w:t>
      </w:r>
    </w:p>
    <w:p w:rsidR="002C5E75" w:rsidRPr="00E22D6C" w:rsidRDefault="002C5E75" w:rsidP="002C5E75">
      <w:pPr>
        <w:jc w:val="both"/>
        <w:rPr>
          <w:color w:val="000000"/>
          <w:sz w:val="24"/>
          <w:szCs w:val="24"/>
        </w:rPr>
      </w:pPr>
    </w:p>
    <w:p w:rsidR="002C5E75" w:rsidRPr="00E22D6C" w:rsidRDefault="002C5E75" w:rsidP="002C5E75">
      <w:pPr>
        <w:jc w:val="both"/>
        <w:rPr>
          <w:color w:val="000000"/>
          <w:sz w:val="24"/>
          <w:szCs w:val="24"/>
        </w:rPr>
      </w:pPr>
      <w:r w:rsidRPr="00E22D6C">
        <w:rPr>
          <w:color w:val="000000"/>
          <w:sz w:val="24"/>
          <w:szCs w:val="24"/>
        </w:rPr>
        <w:t xml:space="preserve">6.1. Прием детей в Образовательную организацию осуществляется в возрасте от 2 месяцев до </w:t>
      </w:r>
      <w:r>
        <w:rPr>
          <w:color w:val="000000"/>
          <w:sz w:val="24"/>
          <w:szCs w:val="24"/>
        </w:rPr>
        <w:t>8</w:t>
      </w:r>
      <w:r w:rsidRPr="00E22D6C">
        <w:rPr>
          <w:color w:val="000000"/>
          <w:sz w:val="24"/>
          <w:szCs w:val="24"/>
        </w:rPr>
        <w:t xml:space="preserve"> лет при наличии необходимых условий для воспитания, обучения, развития, ухода, присмотра и оздоровления детей соответствующего возраста.</w:t>
      </w:r>
    </w:p>
    <w:p w:rsidR="002C5E75" w:rsidRDefault="002C5E75" w:rsidP="002C5E75">
      <w:pPr>
        <w:ind w:left="708"/>
        <w:jc w:val="both"/>
        <w:rPr>
          <w:color w:val="000000"/>
          <w:sz w:val="24"/>
          <w:szCs w:val="24"/>
        </w:rPr>
      </w:pPr>
      <w:r w:rsidRPr="00E22D6C">
        <w:rPr>
          <w:color w:val="000000"/>
          <w:sz w:val="24"/>
          <w:szCs w:val="24"/>
        </w:rPr>
        <w:t>Возраст приема детей в образовательную организацию закрепляется уставом этой</w:t>
      </w:r>
      <w:r>
        <w:rPr>
          <w:color w:val="000000"/>
          <w:sz w:val="24"/>
          <w:szCs w:val="24"/>
        </w:rPr>
        <w:t xml:space="preserve"> </w:t>
      </w:r>
    </w:p>
    <w:p w:rsidR="002C5E75" w:rsidRPr="00E22D6C" w:rsidRDefault="002C5E75" w:rsidP="002C5E75">
      <w:pPr>
        <w:jc w:val="both"/>
        <w:rPr>
          <w:color w:val="000000"/>
          <w:sz w:val="24"/>
          <w:szCs w:val="24"/>
        </w:rPr>
      </w:pPr>
      <w:r w:rsidRPr="00E22D6C">
        <w:rPr>
          <w:color w:val="000000"/>
          <w:sz w:val="24"/>
          <w:szCs w:val="24"/>
        </w:rPr>
        <w:t>Образовательной организации.</w:t>
      </w:r>
    </w:p>
    <w:p w:rsidR="002C5E75" w:rsidRPr="00E22D6C" w:rsidRDefault="002C5E75" w:rsidP="002C5E75">
      <w:pPr>
        <w:jc w:val="both"/>
        <w:rPr>
          <w:color w:val="000000"/>
          <w:sz w:val="24"/>
          <w:szCs w:val="24"/>
        </w:rPr>
      </w:pPr>
      <w:r w:rsidRPr="00E22D6C">
        <w:rPr>
          <w:color w:val="000000"/>
          <w:sz w:val="24"/>
          <w:szCs w:val="24"/>
        </w:rPr>
        <w:t>6.2.</w:t>
      </w:r>
      <w:r w:rsidRPr="00E22D6C">
        <w:rPr>
          <w:b/>
          <w:bCs/>
          <w:color w:val="000000"/>
          <w:sz w:val="24"/>
          <w:szCs w:val="24"/>
        </w:rPr>
        <w:t xml:space="preserve"> </w:t>
      </w:r>
      <w:r w:rsidRPr="00E22D6C">
        <w:rPr>
          <w:color w:val="000000"/>
          <w:sz w:val="24"/>
          <w:szCs w:val="24"/>
        </w:rPr>
        <w:t>Прием воспитанников в Образовательные организации на условиях внесения родителями (законными представителями) по предложению администрации, или других работников Образовательной организации, или самих родителей (законных представителей) благотворительного взноса, или иных условий, запрещается</w:t>
      </w:r>
      <w:r w:rsidRPr="00E22D6C">
        <w:rPr>
          <w:b/>
          <w:bCs/>
          <w:color w:val="000000"/>
          <w:sz w:val="24"/>
          <w:szCs w:val="24"/>
        </w:rPr>
        <w:t>.</w:t>
      </w:r>
      <w:r w:rsidRPr="00E22D6C">
        <w:rPr>
          <w:b/>
          <w:bCs/>
          <w:color w:val="000000"/>
          <w:sz w:val="24"/>
          <w:szCs w:val="24"/>
        </w:rPr>
        <w:br/>
      </w:r>
      <w:r w:rsidRPr="00E22D6C">
        <w:rPr>
          <w:color w:val="000000"/>
          <w:sz w:val="24"/>
          <w:szCs w:val="24"/>
        </w:rPr>
        <w:t>6.3.</w:t>
      </w:r>
      <w:r w:rsidRPr="00E22D6C">
        <w:rPr>
          <w:b/>
          <w:bCs/>
          <w:color w:val="000000"/>
          <w:sz w:val="24"/>
          <w:szCs w:val="24"/>
        </w:rPr>
        <w:t xml:space="preserve"> </w:t>
      </w:r>
      <w:r w:rsidRPr="00E22D6C">
        <w:rPr>
          <w:color w:val="000000"/>
          <w:sz w:val="24"/>
          <w:szCs w:val="24"/>
        </w:rPr>
        <w:t xml:space="preserve">При приеме в Образовательную организацию не допускается: тестирование детей, в том числе при переводе их в другую возрастную группу, отбор в зависимости от пола, </w:t>
      </w:r>
      <w:r w:rsidRPr="00E22D6C">
        <w:rPr>
          <w:color w:val="000000"/>
          <w:sz w:val="24"/>
          <w:szCs w:val="24"/>
        </w:rPr>
        <w:lastRenderedPageBreak/>
        <w:t>национальности, языка, а также социального положения, отношения к религии, убеждений родителей.</w:t>
      </w:r>
    </w:p>
    <w:p w:rsidR="002C5E75" w:rsidRPr="00E22D6C" w:rsidRDefault="002C5E75" w:rsidP="002C5E75">
      <w:pPr>
        <w:jc w:val="both"/>
        <w:rPr>
          <w:color w:val="000000"/>
          <w:sz w:val="24"/>
          <w:szCs w:val="24"/>
        </w:rPr>
      </w:pPr>
      <w:r w:rsidRPr="00E22D6C">
        <w:rPr>
          <w:color w:val="000000"/>
          <w:sz w:val="24"/>
          <w:szCs w:val="24"/>
        </w:rPr>
        <w:t>6.4. Прием вновь поступающих детей в Образовательную организацию осуществляется в основном в период комплектования Образовательных организаций (ежегодно с 1 июля по  31 августа)  согласно графику адаптации, а также в течение всего календарного года при наличии свободных мест в Образовательной организации, на основании заявления родителей (законных представителей), выданного направления  (путевки), которая является направлением в Образовательную организацию,  в соответствии со списками детей, утвержденными Комиссией по комплектованию (при наличии очереди в Образовательные организации).</w:t>
      </w:r>
    </w:p>
    <w:p w:rsidR="002C5E75" w:rsidRPr="00E22D6C" w:rsidRDefault="002C5E75" w:rsidP="002C5E75">
      <w:pPr>
        <w:jc w:val="both"/>
        <w:rPr>
          <w:color w:val="000000"/>
          <w:sz w:val="24"/>
          <w:szCs w:val="24"/>
        </w:rPr>
      </w:pPr>
      <w:r w:rsidRPr="00E22D6C">
        <w:rPr>
          <w:color w:val="000000"/>
          <w:sz w:val="24"/>
          <w:szCs w:val="24"/>
        </w:rPr>
        <w:t>6.5. Руководители Образовательных организаций несут ответственность за комплектование Образовательных организаций, оформление личных дел детей, а также за оперативную передачу в Управление образования информации о движении контингента воспитанников и наличии свободных мест в Образовательных организациях.</w:t>
      </w:r>
    </w:p>
    <w:p w:rsidR="002C5E75" w:rsidRPr="00E22D6C" w:rsidRDefault="002C5E75" w:rsidP="002C5E75">
      <w:pPr>
        <w:jc w:val="both"/>
        <w:rPr>
          <w:color w:val="000000"/>
          <w:sz w:val="24"/>
          <w:szCs w:val="24"/>
        </w:rPr>
      </w:pPr>
      <w:r w:rsidRPr="00E22D6C">
        <w:rPr>
          <w:color w:val="000000"/>
          <w:sz w:val="24"/>
          <w:szCs w:val="24"/>
        </w:rPr>
        <w:t>6.6. Родитель (законный представитель) ребенка непосредственно в Образовательную организацию предоставляет следующие документы:</w:t>
      </w:r>
    </w:p>
    <w:p w:rsidR="002C5E75" w:rsidRPr="00E22D6C" w:rsidRDefault="002C5E75" w:rsidP="002C5E75">
      <w:pPr>
        <w:jc w:val="both"/>
        <w:rPr>
          <w:color w:val="000000"/>
          <w:sz w:val="24"/>
          <w:szCs w:val="24"/>
        </w:rPr>
      </w:pPr>
      <w:r w:rsidRPr="00E22D6C">
        <w:rPr>
          <w:color w:val="000000"/>
          <w:sz w:val="24"/>
          <w:szCs w:val="24"/>
        </w:rPr>
        <w:t>-  заявление родителей (законных представителей) на зачисление ребенка на имя руководителя Образовательной организации;</w:t>
      </w:r>
    </w:p>
    <w:p w:rsidR="002C5E75" w:rsidRPr="00E22D6C" w:rsidRDefault="002C5E75" w:rsidP="002C5E75">
      <w:pPr>
        <w:jc w:val="both"/>
        <w:rPr>
          <w:color w:val="000000"/>
          <w:sz w:val="24"/>
          <w:szCs w:val="24"/>
        </w:rPr>
      </w:pPr>
      <w:r w:rsidRPr="00E22D6C">
        <w:rPr>
          <w:color w:val="000000"/>
          <w:sz w:val="24"/>
          <w:szCs w:val="24"/>
        </w:rPr>
        <w:t>- направление (путевку) Управления образования в конкретную образовательную организацию Печорского района;</w:t>
      </w:r>
    </w:p>
    <w:p w:rsidR="002C5E75" w:rsidRPr="00E22D6C" w:rsidRDefault="002C5E75" w:rsidP="002C5E75">
      <w:pPr>
        <w:jc w:val="both"/>
        <w:rPr>
          <w:color w:val="000000"/>
          <w:sz w:val="24"/>
          <w:szCs w:val="24"/>
        </w:rPr>
      </w:pPr>
      <w:r w:rsidRPr="00E22D6C">
        <w:rPr>
          <w:color w:val="000000"/>
          <w:sz w:val="24"/>
          <w:szCs w:val="24"/>
        </w:rPr>
        <w:t>- копию паспорта или документа, удостоверяющего личность родителя (законного представителя),</w:t>
      </w:r>
    </w:p>
    <w:p w:rsidR="002C5E75" w:rsidRPr="00E22D6C" w:rsidRDefault="002C5E75" w:rsidP="002C5E75">
      <w:pPr>
        <w:jc w:val="both"/>
        <w:rPr>
          <w:color w:val="000000"/>
          <w:sz w:val="24"/>
          <w:szCs w:val="24"/>
        </w:rPr>
      </w:pPr>
      <w:r w:rsidRPr="00E22D6C">
        <w:rPr>
          <w:color w:val="000000"/>
          <w:sz w:val="24"/>
          <w:szCs w:val="24"/>
        </w:rPr>
        <w:t>- копию свидетельства о рождении ребенка  (с 01 апреля 2024 года (по желанию родителя);</w:t>
      </w:r>
    </w:p>
    <w:p w:rsidR="002C5E75" w:rsidRPr="00E22D6C" w:rsidRDefault="002C5E75" w:rsidP="002C5E75">
      <w:pPr>
        <w:shd w:val="clear" w:color="auto" w:fill="FFFFFF"/>
        <w:jc w:val="both"/>
        <w:rPr>
          <w:color w:val="000000"/>
          <w:sz w:val="24"/>
          <w:szCs w:val="24"/>
        </w:rPr>
      </w:pPr>
      <w:r w:rsidRPr="00E22D6C">
        <w:rPr>
          <w:color w:val="000000"/>
          <w:sz w:val="24"/>
          <w:szCs w:val="24"/>
        </w:rPr>
        <w:t xml:space="preserve">- справку о регистрации ребенка по месту жительства или пребывания </w:t>
      </w:r>
    </w:p>
    <w:p w:rsidR="002C5E75" w:rsidRPr="00E22D6C" w:rsidRDefault="002C5E75" w:rsidP="002C5E75">
      <w:pPr>
        <w:pStyle w:val="aff8"/>
        <w:shd w:val="clear" w:color="auto" w:fill="FFFFFF"/>
        <w:spacing w:before="0" w:beforeAutospacing="0" w:after="0" w:afterAutospacing="0"/>
        <w:jc w:val="both"/>
        <w:rPr>
          <w:color w:val="000000"/>
        </w:rPr>
      </w:pPr>
      <w:r w:rsidRPr="00E22D6C">
        <w:rPr>
          <w:color w:val="000000"/>
        </w:rPr>
        <w:t xml:space="preserve">- медицинское заключение по установленной форме о разрешении посещения Образовательной организации либо справка по результатам прохождения </w:t>
      </w:r>
      <w:r>
        <w:rPr>
          <w:color w:val="000000"/>
        </w:rPr>
        <w:t xml:space="preserve"> п</w:t>
      </w:r>
      <w:r w:rsidRPr="00E22D6C">
        <w:rPr>
          <w:color w:val="000000"/>
        </w:rPr>
        <w:t>рофилактического медицинского осмотра, где указана необходимая информация, в том числе и группа здоровья ребенка,</w:t>
      </w:r>
    </w:p>
    <w:p w:rsidR="002C5E75" w:rsidRPr="00E22D6C" w:rsidRDefault="002C5E75" w:rsidP="002C5E75">
      <w:pPr>
        <w:shd w:val="clear" w:color="auto" w:fill="FFFFFF"/>
        <w:autoSpaceDN w:val="0"/>
        <w:adjustRightInd w:val="0"/>
        <w:jc w:val="both"/>
        <w:rPr>
          <w:rFonts w:eastAsia="Times-Roman"/>
          <w:color w:val="000000"/>
          <w:sz w:val="24"/>
          <w:szCs w:val="24"/>
        </w:rPr>
      </w:pPr>
      <w:r w:rsidRPr="00E22D6C">
        <w:rPr>
          <w:rFonts w:eastAsia="Times-Roman"/>
          <w:color w:val="000000"/>
          <w:sz w:val="24"/>
          <w:szCs w:val="24"/>
        </w:rPr>
        <w:t xml:space="preserve">-  для детей с ограниченными возможностями здоровья - копию заключения психолого-медико-педагогической комиссии, при приеме в группы комбинированной и компенсирующей направленности, для детей-инвалидов – копию справки об установлении инвалидности. </w:t>
      </w:r>
    </w:p>
    <w:p w:rsidR="002C5E75" w:rsidRPr="00E22D6C" w:rsidRDefault="002C5E75" w:rsidP="002C5E75">
      <w:pPr>
        <w:autoSpaceDN w:val="0"/>
        <w:adjustRightInd w:val="0"/>
        <w:jc w:val="both"/>
        <w:rPr>
          <w:color w:val="000000"/>
          <w:sz w:val="24"/>
          <w:szCs w:val="24"/>
        </w:rPr>
      </w:pPr>
      <w:r w:rsidRPr="00E22D6C">
        <w:rPr>
          <w:rFonts w:eastAsia="Times-Roman"/>
          <w:color w:val="000000"/>
          <w:sz w:val="24"/>
          <w:szCs w:val="24"/>
        </w:rPr>
        <w:tab/>
        <w:t>Представленные документы должны соответствовать требованиям, а их копии заверены соответствующим образом.  Представленные документы и копии хранятся в личном деле ребенка на протяжении всего времени пребывания его в Образовательной организации.</w:t>
      </w:r>
    </w:p>
    <w:p w:rsidR="002C5E75" w:rsidRPr="00E22D6C" w:rsidRDefault="002C5E75" w:rsidP="002C5E75">
      <w:pPr>
        <w:jc w:val="both"/>
        <w:rPr>
          <w:color w:val="000000"/>
          <w:sz w:val="24"/>
          <w:szCs w:val="24"/>
        </w:rPr>
      </w:pPr>
      <w:r w:rsidRPr="00E22D6C">
        <w:rPr>
          <w:color w:val="000000"/>
          <w:sz w:val="24"/>
          <w:szCs w:val="24"/>
        </w:rPr>
        <w:t>6.7.  Направление (путевка) действительно в течение указанного на нем срока (один месяц) и в исключительных случаях может продлеваться на основании предоставленной родителями (законными представителями) ребенка справки из медицинского учреждения. В случае медицинских противопоказаний родитель (законный представитель) обязан поставить в известность руководителя Образовательной организации (предоставить справку медицинского учреждения) в течение 5 рабочих дней с момента ее выдачи.</w:t>
      </w:r>
    </w:p>
    <w:p w:rsidR="002C5E75" w:rsidRPr="00E22D6C" w:rsidRDefault="002C5E75" w:rsidP="002C5E75">
      <w:pPr>
        <w:jc w:val="both"/>
        <w:rPr>
          <w:color w:val="000000"/>
          <w:sz w:val="24"/>
          <w:szCs w:val="24"/>
        </w:rPr>
      </w:pPr>
      <w:r w:rsidRPr="00E22D6C">
        <w:rPr>
          <w:color w:val="000000"/>
          <w:sz w:val="24"/>
          <w:szCs w:val="24"/>
        </w:rPr>
        <w:t>6.8. Прохождение ребенком медицинского обследования может осуществляться в любой медицинской организации, имеющее лицензию на ведение соответствующей деятельности.</w:t>
      </w:r>
    </w:p>
    <w:p w:rsidR="002C5E75" w:rsidRPr="00E22D6C" w:rsidRDefault="002C5E75" w:rsidP="002C5E75">
      <w:pPr>
        <w:ind w:firstLine="708"/>
        <w:jc w:val="both"/>
        <w:rPr>
          <w:color w:val="000000"/>
          <w:sz w:val="24"/>
          <w:szCs w:val="24"/>
        </w:rPr>
      </w:pPr>
      <w:r w:rsidRPr="00E22D6C">
        <w:rPr>
          <w:color w:val="000000"/>
          <w:sz w:val="24"/>
          <w:szCs w:val="24"/>
        </w:rPr>
        <w:t xml:space="preserve">Результат медицинского обследования (результат профилактического медицинского осмотра) должен быть заверен печатью медицинского учреждения и соответствовать условиям оказания Услуги. </w:t>
      </w:r>
    </w:p>
    <w:p w:rsidR="002C5E75" w:rsidRPr="00E22D6C" w:rsidRDefault="002C5E75" w:rsidP="002C5E75">
      <w:pPr>
        <w:jc w:val="both"/>
        <w:rPr>
          <w:color w:val="000000"/>
          <w:sz w:val="24"/>
          <w:szCs w:val="24"/>
        </w:rPr>
      </w:pPr>
      <w:r w:rsidRPr="00E22D6C">
        <w:rPr>
          <w:color w:val="000000"/>
          <w:sz w:val="24"/>
          <w:szCs w:val="24"/>
        </w:rPr>
        <w:t>6.9. В случае неявки родителей (законных представителей) в Образовательную организацию для устройства в нее ребенка без уважительных причин в течение месяца с момента получения направления (путевки), путевка аннулируется; на освободившееся место выдается направление другому ребенку, стоящему в списке очередности. При аннулировании путевки за гражданами сохраняется право подачи заявления на предоставление ребенку места в Образовательной организации на общих основаниях.</w:t>
      </w:r>
    </w:p>
    <w:p w:rsidR="002C5E75" w:rsidRPr="00E22D6C" w:rsidRDefault="002C5E75" w:rsidP="002C5E75">
      <w:pPr>
        <w:jc w:val="both"/>
        <w:rPr>
          <w:color w:val="000000"/>
          <w:sz w:val="24"/>
          <w:szCs w:val="24"/>
        </w:rPr>
      </w:pPr>
      <w:r w:rsidRPr="00E22D6C">
        <w:rPr>
          <w:color w:val="000000"/>
          <w:sz w:val="24"/>
          <w:szCs w:val="24"/>
        </w:rPr>
        <w:lastRenderedPageBreak/>
        <w:t>6.10. Преимущественное право по зачислению детей в Образовательную организацию во внеочередном или первоочередном порядке действует в период комплектования Образовательной организации (с 1 июля по 31 августа); в остальное время дети зачислятся   в Организацию при наличии в ней свободных мест в течение всего года.</w:t>
      </w:r>
    </w:p>
    <w:p w:rsidR="002C5E75" w:rsidRPr="00E22D6C" w:rsidRDefault="002C5E75" w:rsidP="002C5E75">
      <w:pPr>
        <w:jc w:val="both"/>
        <w:rPr>
          <w:color w:val="000000"/>
          <w:sz w:val="24"/>
          <w:szCs w:val="24"/>
        </w:rPr>
      </w:pPr>
      <w:r w:rsidRPr="00E22D6C">
        <w:rPr>
          <w:color w:val="000000"/>
          <w:sz w:val="24"/>
          <w:szCs w:val="24"/>
        </w:rPr>
        <w:t>6.11. Дети с ограниченными возможностями здоровья, дети-инвалиды принимаются в Образовательную организацию с согласия родителей (законных представителей) ребенка на основании медицинского заключения, при наличии в Образовательной организации условий для коррекционной работы соответствующего профиля.</w:t>
      </w:r>
    </w:p>
    <w:p w:rsidR="002C5E75" w:rsidRPr="00E22D6C" w:rsidRDefault="002C5E75" w:rsidP="002C5E75">
      <w:pPr>
        <w:jc w:val="both"/>
        <w:rPr>
          <w:color w:val="000000"/>
          <w:sz w:val="24"/>
          <w:szCs w:val="24"/>
        </w:rPr>
      </w:pPr>
      <w:r w:rsidRPr="00E22D6C">
        <w:rPr>
          <w:color w:val="000000"/>
          <w:sz w:val="24"/>
          <w:szCs w:val="24"/>
        </w:rPr>
        <w:t>6.12. При зачислении ребенка в Образовательную организацию между его родителями (законными представителями) и Образовательной организацией заключается договор, включающий в себя взаимные права, обязанности и ответственность сторон, возникающие в процессе обучения, воспитания, присмотра и ухода за детьми.</w:t>
      </w:r>
    </w:p>
    <w:p w:rsidR="002C5E75" w:rsidRPr="00E22D6C" w:rsidRDefault="002C5E75" w:rsidP="002C5E75">
      <w:pPr>
        <w:autoSpaceDN w:val="0"/>
        <w:adjustRightInd w:val="0"/>
        <w:jc w:val="both"/>
        <w:rPr>
          <w:rFonts w:eastAsia="Times-Roman"/>
          <w:color w:val="000000"/>
          <w:sz w:val="24"/>
          <w:szCs w:val="24"/>
        </w:rPr>
      </w:pPr>
      <w:r w:rsidRPr="00E22D6C">
        <w:rPr>
          <w:color w:val="000000"/>
          <w:sz w:val="24"/>
          <w:szCs w:val="24"/>
        </w:rPr>
        <w:t xml:space="preserve">6.13. </w:t>
      </w:r>
      <w:r w:rsidRPr="00E22D6C">
        <w:rPr>
          <w:rFonts w:eastAsia="Times-Roman"/>
          <w:color w:val="000000"/>
          <w:sz w:val="24"/>
          <w:szCs w:val="24"/>
        </w:rPr>
        <w:t>Основанием возникновения образовательных отношений между Образовательной организаций и родителями (законным представителями) является приказ руководителя о зачислении воспитанника в Образовательную организацию, который издается в течение трех рабочих дней после заключения договора и также в течение 3 дней размещается на официальном сайте Образовательной организации в сети Интернет.</w:t>
      </w:r>
    </w:p>
    <w:p w:rsidR="002C5E75" w:rsidRPr="00E22D6C" w:rsidRDefault="002C5E75" w:rsidP="002C5E75">
      <w:pPr>
        <w:jc w:val="both"/>
        <w:rPr>
          <w:color w:val="000000"/>
          <w:sz w:val="24"/>
          <w:szCs w:val="24"/>
        </w:rPr>
      </w:pPr>
      <w:r w:rsidRPr="00E22D6C">
        <w:rPr>
          <w:color w:val="000000"/>
          <w:sz w:val="24"/>
          <w:szCs w:val="24"/>
        </w:rPr>
        <w:t>6.14. По состоянию на 1 сентября каждого года руководитель Образовательной организации издает приказ о зачислении детей в Образовательную организацию по группам.</w:t>
      </w:r>
    </w:p>
    <w:p w:rsidR="002C5E75" w:rsidRPr="00E22D6C" w:rsidRDefault="002C5E75" w:rsidP="002C5E75">
      <w:pPr>
        <w:ind w:firstLine="708"/>
        <w:jc w:val="both"/>
        <w:rPr>
          <w:color w:val="000000"/>
          <w:sz w:val="24"/>
          <w:szCs w:val="24"/>
        </w:rPr>
      </w:pPr>
      <w:r w:rsidRPr="00E22D6C">
        <w:rPr>
          <w:color w:val="000000"/>
          <w:sz w:val="24"/>
          <w:szCs w:val="24"/>
        </w:rPr>
        <w:t>При поступлении ребенка в Образовательную организацию в течение учебного года также издается приказ о его зачислении.</w:t>
      </w:r>
    </w:p>
    <w:p w:rsidR="002C5E75" w:rsidRPr="00E22D6C" w:rsidRDefault="002C5E75" w:rsidP="002C5E75">
      <w:pPr>
        <w:jc w:val="both"/>
        <w:rPr>
          <w:color w:val="000000"/>
          <w:sz w:val="24"/>
          <w:szCs w:val="24"/>
        </w:rPr>
      </w:pPr>
      <w:r w:rsidRPr="00E22D6C">
        <w:rPr>
          <w:color w:val="000000"/>
          <w:sz w:val="24"/>
          <w:szCs w:val="24"/>
        </w:rPr>
        <w:t>6.15. Ежемесячно, в первый рабочий день месяца, следующего за отчетным, руководитель Образовательной организации подает в Управление образования сведения о принятых и выбывших за отчетный месяц детях.</w:t>
      </w:r>
    </w:p>
    <w:p w:rsidR="002C5E75" w:rsidRPr="00E22D6C" w:rsidRDefault="002C5E75" w:rsidP="002C5E75">
      <w:pPr>
        <w:autoSpaceDN w:val="0"/>
        <w:adjustRightInd w:val="0"/>
        <w:jc w:val="both"/>
        <w:rPr>
          <w:color w:val="000000"/>
          <w:sz w:val="24"/>
          <w:szCs w:val="24"/>
        </w:rPr>
      </w:pPr>
      <w:r w:rsidRPr="00E22D6C">
        <w:rPr>
          <w:rFonts w:eastAsia="Times-Roman"/>
          <w:color w:val="000000"/>
          <w:sz w:val="24"/>
          <w:szCs w:val="24"/>
        </w:rPr>
        <w:t xml:space="preserve">6.16. </w:t>
      </w:r>
      <w:r w:rsidRPr="00E22D6C">
        <w:rPr>
          <w:color w:val="000000"/>
          <w:sz w:val="24"/>
          <w:szCs w:val="24"/>
        </w:rPr>
        <w:t>Родители (законные представители) ребенка имеют право вносить предложения об изменении условий договора в части предоставления образовательных услуг, если это не противоречит уставу Образовательной организации, требованиям СанПиН, ФГОС ДО.</w:t>
      </w:r>
    </w:p>
    <w:p w:rsidR="002C5E75" w:rsidRPr="00E22D6C" w:rsidRDefault="002C5E75" w:rsidP="002C5E75">
      <w:pPr>
        <w:jc w:val="both"/>
        <w:rPr>
          <w:color w:val="000000"/>
          <w:sz w:val="24"/>
          <w:szCs w:val="24"/>
        </w:rPr>
      </w:pPr>
      <w:r w:rsidRPr="00E22D6C">
        <w:rPr>
          <w:color w:val="000000"/>
          <w:sz w:val="24"/>
          <w:szCs w:val="24"/>
        </w:rPr>
        <w:t>Договор составляется в 2-х экземплярах, при этом один экземпляр договора выдается Заявителю, второй остается в Образовательной организации.</w:t>
      </w:r>
    </w:p>
    <w:p w:rsidR="002C5E75" w:rsidRPr="00E22D6C" w:rsidRDefault="002C5E75" w:rsidP="002C5E75">
      <w:pPr>
        <w:jc w:val="both"/>
        <w:rPr>
          <w:color w:val="000000"/>
          <w:sz w:val="24"/>
          <w:szCs w:val="24"/>
        </w:rPr>
      </w:pPr>
      <w:r w:rsidRPr="00E22D6C">
        <w:rPr>
          <w:color w:val="000000"/>
          <w:sz w:val="24"/>
          <w:szCs w:val="24"/>
        </w:rPr>
        <w:t>6.17. В Образовательных организациях ведется «Книга учета движения детей» по установленной форме. Книга предназначается для регистрации сведений о детях и родителях (законных представителях) и контроля за движением контингента детей в Образовательной организации. «Книга учета движения детей» должна быть прошнурована, пронумерована и скреплена печатью Образовательной организации.</w:t>
      </w:r>
    </w:p>
    <w:p w:rsidR="002C5E75" w:rsidRPr="00E22D6C" w:rsidRDefault="002C5E75" w:rsidP="002C5E75">
      <w:pPr>
        <w:jc w:val="both"/>
        <w:rPr>
          <w:color w:val="000000"/>
          <w:sz w:val="24"/>
          <w:szCs w:val="24"/>
        </w:rPr>
      </w:pPr>
      <w:r w:rsidRPr="00E22D6C">
        <w:rPr>
          <w:color w:val="000000"/>
          <w:sz w:val="24"/>
          <w:szCs w:val="24"/>
        </w:rPr>
        <w:t>6.18. Ежегодно по состоянию на 1 сентября руководитель Образовательной организации обязан подвести итоги за прошедший учебный год и зафиксировать их в «Книге учета движения детей»: сколько детей принято в Образовательную организацию в течение учебного года, сколько детей выбыло (в школу и по другим причинам).</w:t>
      </w:r>
    </w:p>
    <w:p w:rsidR="002C5E75" w:rsidRPr="00E22D6C" w:rsidRDefault="002C5E75" w:rsidP="002C5E75">
      <w:pPr>
        <w:jc w:val="both"/>
        <w:rPr>
          <w:color w:val="000000"/>
          <w:sz w:val="24"/>
          <w:szCs w:val="24"/>
        </w:rPr>
      </w:pPr>
      <w:r w:rsidRPr="00E22D6C">
        <w:rPr>
          <w:color w:val="000000"/>
          <w:sz w:val="24"/>
          <w:szCs w:val="24"/>
        </w:rPr>
        <w:t>6.19. При зачислении ребенка в Образовательную организацию  руководитель обязан ознакомить родителей (законных представителей) с уставом Образовательной организации, лицензией на право ведения образовательной деятельности, предоставить информацию о реализуемых основных и дополнительных программах и другими документами, регламентирующими организацию образовательного процесса в Образовательной организации; а также о льготах, которые имеют родители при оплате за присмотр и уход за ребенком в Образовательной организации, о праве на получение компенсации части родительской платы. Фактом ознакомления с вышеуказанными документами является  подпись родителя (законного руководителя).</w:t>
      </w:r>
    </w:p>
    <w:p w:rsidR="002C5E75" w:rsidRPr="00E22D6C" w:rsidRDefault="002C5E75" w:rsidP="002C5E75">
      <w:pPr>
        <w:jc w:val="both"/>
        <w:rPr>
          <w:color w:val="000000"/>
          <w:sz w:val="24"/>
          <w:szCs w:val="24"/>
        </w:rPr>
      </w:pPr>
      <w:r w:rsidRPr="00E22D6C">
        <w:rPr>
          <w:color w:val="000000"/>
          <w:sz w:val="24"/>
          <w:szCs w:val="24"/>
        </w:rPr>
        <w:t>6.20.</w:t>
      </w:r>
      <w:r w:rsidRPr="00E22D6C">
        <w:rPr>
          <w:i/>
          <w:iCs/>
          <w:color w:val="000000"/>
          <w:sz w:val="24"/>
          <w:szCs w:val="24"/>
        </w:rPr>
        <w:t xml:space="preserve"> </w:t>
      </w:r>
      <w:r w:rsidRPr="00E22D6C">
        <w:rPr>
          <w:color w:val="000000"/>
          <w:sz w:val="24"/>
          <w:szCs w:val="24"/>
        </w:rPr>
        <w:t>Уход и присмотр за ребенком в Образовательной организации (т.е. обеспечение условий для пребывания ребенка в детском саду, не связанных непосредственно с осуществлением образовательного процесса) осуществляется на условиях его частичной оплаты. Внесение платы за дошкольное образование</w:t>
      </w:r>
      <w:r w:rsidRPr="00E22D6C">
        <w:rPr>
          <w:i/>
          <w:iCs/>
          <w:color w:val="000000"/>
          <w:sz w:val="24"/>
          <w:szCs w:val="24"/>
        </w:rPr>
        <w:t xml:space="preserve"> </w:t>
      </w:r>
      <w:r w:rsidRPr="00E22D6C">
        <w:rPr>
          <w:color w:val="000000"/>
          <w:sz w:val="24"/>
          <w:szCs w:val="24"/>
        </w:rPr>
        <w:t>не предполагается.</w:t>
      </w:r>
    </w:p>
    <w:p w:rsidR="002C5E75" w:rsidRPr="00E22D6C" w:rsidRDefault="002C5E75" w:rsidP="002C5E75">
      <w:pPr>
        <w:jc w:val="both"/>
        <w:rPr>
          <w:color w:val="000000"/>
          <w:sz w:val="24"/>
          <w:szCs w:val="24"/>
        </w:rPr>
      </w:pPr>
      <w:r w:rsidRPr="00E22D6C">
        <w:rPr>
          <w:color w:val="000000"/>
          <w:sz w:val="24"/>
          <w:szCs w:val="24"/>
        </w:rPr>
        <w:t>6.21. Родительская плата вносится в срок, установленный договором между заявителем и Образовательной организацией.</w:t>
      </w:r>
    </w:p>
    <w:p w:rsidR="002C5E75" w:rsidRPr="00E22D6C" w:rsidRDefault="002C5E75" w:rsidP="002C5E75">
      <w:pPr>
        <w:jc w:val="both"/>
        <w:rPr>
          <w:color w:val="000000"/>
          <w:sz w:val="24"/>
          <w:szCs w:val="24"/>
        </w:rPr>
      </w:pPr>
      <w:r w:rsidRPr="00E22D6C">
        <w:rPr>
          <w:color w:val="000000"/>
          <w:sz w:val="24"/>
          <w:szCs w:val="24"/>
        </w:rPr>
        <w:lastRenderedPageBreak/>
        <w:t>6.22. Право на социальную поддержку по оплате за присмотр и уход в Образовательной организации имеют дети из отдельных категорий семей, согласно действующему законодательству на момент подачи родителями (законными представителями) заявления и заверенных копий документов, подтверждающих данное право при поступлении в Образовательную организацию, и в последующем ежегодно по истечении календарного года. После прекращения оснований для предоставления права получения социальной поддержки по оплате за присмотр и уход за детьми в Образовательной организации родители (законные представители) должны уведомить об этом руководителя Образовательной организации письменно в течение 10 дней.</w:t>
      </w:r>
    </w:p>
    <w:p w:rsidR="002C5E75" w:rsidRPr="003A4FC7" w:rsidRDefault="002C5E75" w:rsidP="002C5E75">
      <w:pPr>
        <w:jc w:val="both"/>
        <w:rPr>
          <w:sz w:val="24"/>
          <w:szCs w:val="24"/>
        </w:rPr>
      </w:pPr>
      <w:r w:rsidRPr="00E22D6C">
        <w:rPr>
          <w:color w:val="000000"/>
          <w:sz w:val="24"/>
          <w:szCs w:val="24"/>
        </w:rPr>
        <w:t xml:space="preserve">6.23. Льготами по оплате за присмотр и уход за детьми в Образовательных организациях Печорского </w:t>
      </w:r>
      <w:r>
        <w:rPr>
          <w:color w:val="000000"/>
          <w:sz w:val="24"/>
          <w:szCs w:val="24"/>
        </w:rPr>
        <w:t>муниципального округа</w:t>
      </w:r>
      <w:r w:rsidRPr="00E22D6C">
        <w:rPr>
          <w:color w:val="000000"/>
          <w:sz w:val="24"/>
          <w:szCs w:val="24"/>
        </w:rPr>
        <w:t xml:space="preserve"> пользуются: семьи, имеющие ребенка-инвалида, дети-сироты и дети, оставшиеся без попечения родителей, дети с туберкулезной интоксикацией, обучающиеся в образовательных организациях, реализующих образовательные программы дошкольно</w:t>
      </w:r>
      <w:r>
        <w:rPr>
          <w:color w:val="000000"/>
          <w:sz w:val="24"/>
          <w:szCs w:val="24"/>
        </w:rPr>
        <w:t>го</w:t>
      </w:r>
      <w:r w:rsidRPr="00E22D6C">
        <w:rPr>
          <w:color w:val="000000"/>
          <w:sz w:val="24"/>
          <w:szCs w:val="24"/>
        </w:rPr>
        <w:t xml:space="preserve"> образовани</w:t>
      </w:r>
      <w:r>
        <w:rPr>
          <w:color w:val="000000"/>
          <w:sz w:val="24"/>
          <w:szCs w:val="24"/>
        </w:rPr>
        <w:t>я</w:t>
      </w:r>
      <w:r w:rsidRPr="00E22D6C">
        <w:rPr>
          <w:color w:val="000000"/>
          <w:sz w:val="24"/>
          <w:szCs w:val="24"/>
        </w:rPr>
        <w:t xml:space="preserve">, а также дети военнослужащих, </w:t>
      </w:r>
      <w:r w:rsidRPr="000F5B72">
        <w:rPr>
          <w:sz w:val="24"/>
          <w:szCs w:val="24"/>
        </w:rPr>
        <w:t xml:space="preserve">находящихся (находившихся) в зоне действия СВО, (в том числе дети </w:t>
      </w:r>
      <w:r w:rsidRPr="000F5B72">
        <w:rPr>
          <w:sz w:val="24"/>
          <w:szCs w:val="24"/>
          <w:lang w:eastAsia="ru-RU"/>
        </w:rPr>
        <w:t>мобилизованных граждан, военнослужащих ВС РФ, военнослужащих ФСБ, сотрудников Росгвардии, сотрудников ОВД, сотрудников УИС, принимающих (принимавших) участие в СВО,  а также дети членов семей указанных категорий  граждан и сотрудников, погибших (умерших) в ходе СВО или умер</w:t>
      </w:r>
      <w:r w:rsidRPr="00E22D6C">
        <w:rPr>
          <w:color w:val="000000"/>
          <w:sz w:val="24"/>
          <w:szCs w:val="24"/>
          <w:lang w:eastAsia="ru-RU"/>
        </w:rPr>
        <w:t xml:space="preserve">ших вследствие увечья (ранения, травмы, контузии) или заболевания, полученных при исполнении обязанностей при участии в СВО, </w:t>
      </w:r>
      <w:r w:rsidRPr="00E22D6C">
        <w:rPr>
          <w:color w:val="000000"/>
          <w:sz w:val="24"/>
          <w:szCs w:val="24"/>
        </w:rPr>
        <w:t xml:space="preserve">погибших в ходе СВО  (100% </w:t>
      </w:r>
      <w:r w:rsidRPr="003A4FC7">
        <w:rPr>
          <w:sz w:val="24"/>
          <w:szCs w:val="24"/>
        </w:rPr>
        <w:t xml:space="preserve">освобождение от внесения родительской платы). </w:t>
      </w:r>
    </w:p>
    <w:p w:rsidR="002C5E75" w:rsidRPr="002C5E75" w:rsidRDefault="002C5E75" w:rsidP="002C5E75">
      <w:pPr>
        <w:jc w:val="both"/>
        <w:rPr>
          <w:sz w:val="24"/>
          <w:szCs w:val="24"/>
        </w:rPr>
      </w:pPr>
      <w:r w:rsidRPr="003A4FC7">
        <w:rPr>
          <w:sz w:val="24"/>
          <w:szCs w:val="24"/>
        </w:rPr>
        <w:tab/>
        <w:t>Предоставление мер поддержки</w:t>
      </w:r>
      <w:r>
        <w:rPr>
          <w:sz w:val="24"/>
          <w:szCs w:val="24"/>
        </w:rPr>
        <w:t xml:space="preserve">, предусмотренных </w:t>
      </w:r>
      <w:r w:rsidRPr="003A4FC7">
        <w:rPr>
          <w:sz w:val="24"/>
          <w:szCs w:val="24"/>
        </w:rPr>
        <w:t xml:space="preserve"> Указ</w:t>
      </w:r>
      <w:r>
        <w:rPr>
          <w:sz w:val="24"/>
          <w:szCs w:val="24"/>
        </w:rPr>
        <w:t>ом</w:t>
      </w:r>
      <w:r w:rsidRPr="003A4FC7">
        <w:rPr>
          <w:sz w:val="24"/>
          <w:szCs w:val="24"/>
        </w:rPr>
        <w:t xml:space="preserve"> Губернатора Псковской области от 12.10.2022 №193-УГ «О мерах поддержки отдельн</w:t>
      </w:r>
      <w:r>
        <w:rPr>
          <w:sz w:val="24"/>
          <w:szCs w:val="24"/>
        </w:rPr>
        <w:t>ы</w:t>
      </w:r>
      <w:r w:rsidRPr="003A4FC7">
        <w:rPr>
          <w:sz w:val="24"/>
          <w:szCs w:val="24"/>
        </w:rPr>
        <w:t>х категорий граждан Российской Федерации и членов их семей в связи с проведением специальной военной опарации» осуществляются в период прохождения мобилизованными гражданами военной службы в ВС РФ  (включая период их непрерывного нахождения на лечении в лечебныхучреждениях, нахождения в отпуске, в том числе по болезни), период нахождения мобилизованного гражданина в плену (за исключением случаев</w:t>
      </w:r>
      <w:r>
        <w:rPr>
          <w:sz w:val="24"/>
          <w:szCs w:val="24"/>
        </w:rPr>
        <w:t xml:space="preserve"> </w:t>
      </w:r>
      <w:r w:rsidRPr="003A4FC7">
        <w:rPr>
          <w:sz w:val="24"/>
          <w:szCs w:val="24"/>
        </w:rPr>
        <w:t xml:space="preserve">добровольной </w:t>
      </w:r>
      <w:r>
        <w:rPr>
          <w:sz w:val="24"/>
          <w:szCs w:val="24"/>
        </w:rPr>
        <w:t>с</w:t>
      </w:r>
      <w:r w:rsidRPr="003A4FC7">
        <w:rPr>
          <w:sz w:val="24"/>
          <w:szCs w:val="24"/>
        </w:rPr>
        <w:t>д</w:t>
      </w:r>
      <w:r>
        <w:rPr>
          <w:sz w:val="24"/>
          <w:szCs w:val="24"/>
        </w:rPr>
        <w:t>а</w:t>
      </w:r>
      <w:r w:rsidRPr="003A4FC7">
        <w:rPr>
          <w:sz w:val="24"/>
          <w:szCs w:val="24"/>
        </w:rPr>
        <w:t>чи в плен), период пропажи</w:t>
      </w:r>
      <w:r>
        <w:rPr>
          <w:sz w:val="24"/>
          <w:szCs w:val="24"/>
        </w:rPr>
        <w:t xml:space="preserve"> </w:t>
      </w:r>
      <w:r w:rsidRPr="003A4FC7">
        <w:rPr>
          <w:sz w:val="24"/>
          <w:szCs w:val="24"/>
        </w:rPr>
        <w:t>без вести или безвестного отсутствия мобилизованного гражданина при исполнении им обзанностей военной службы в ходе специальной военной операции, при выполнении специальных задач</w:t>
      </w:r>
      <w:r w:rsidRPr="002C5E75">
        <w:rPr>
          <w:sz w:val="24"/>
          <w:szCs w:val="24"/>
        </w:rPr>
        <w:t>, но непозднее конца</w:t>
      </w:r>
      <w:r w:rsidRPr="000F5B72">
        <w:rPr>
          <w:b/>
          <w:sz w:val="24"/>
          <w:szCs w:val="24"/>
        </w:rPr>
        <w:t xml:space="preserve"> </w:t>
      </w:r>
      <w:r w:rsidRPr="002C5E75">
        <w:rPr>
          <w:sz w:val="24"/>
          <w:szCs w:val="24"/>
        </w:rPr>
        <w:t>года, слудующего за годом окончания СВО.</w:t>
      </w:r>
    </w:p>
    <w:p w:rsidR="002C5E75" w:rsidRPr="002C5E75" w:rsidRDefault="002C5E75" w:rsidP="002C5E75">
      <w:pPr>
        <w:jc w:val="both"/>
        <w:rPr>
          <w:sz w:val="24"/>
          <w:szCs w:val="24"/>
        </w:rPr>
      </w:pPr>
      <w:r w:rsidRPr="002C5E75">
        <w:rPr>
          <w:sz w:val="24"/>
          <w:szCs w:val="24"/>
        </w:rPr>
        <w:tab/>
        <w:t>Предоставление мер поддержки, проживающим в Псковской области членам семей мобилизованных граждан, военнослужащих ВС РФ, военнослужащих ФСБ, сотрудников Россгвардии, сотрудников ОВД, сотрудников УИС, погибших при исполнении обязанностей военной службы, службы, служебных обязанностей при участии в СВО, выполнении специальных задач или умерших вследствие увечья (ранения, травмы, контузии) или заболевания, полученных при исполнении обязанностей военной службы, службы, служебных обязанностей при участии в СВО, осуществляется бессрочно со дня гибели (смерти) мобилизованного гражданина, военнослужащего (сотрудника), погибшего в ходе СВО, при выполнении специальных задач, но не ранее 21 сентября 2022 года.</w:t>
      </w:r>
    </w:p>
    <w:p w:rsidR="002C5E75" w:rsidRPr="002C5E75" w:rsidRDefault="002C5E75" w:rsidP="002C5E75">
      <w:pPr>
        <w:jc w:val="both"/>
        <w:rPr>
          <w:sz w:val="24"/>
          <w:szCs w:val="24"/>
        </w:rPr>
      </w:pPr>
      <w:r w:rsidRPr="002C5E75">
        <w:rPr>
          <w:sz w:val="24"/>
          <w:szCs w:val="24"/>
        </w:rPr>
        <w:tab/>
        <w:t>Предоставление мер поддержки, предусмотренных пунктами 3.3, 3.4 Указа Губернатора Псковской области от 12.10.2022 №193-УГ  осуществляется бессрочно.</w:t>
      </w:r>
    </w:p>
    <w:p w:rsidR="002C5E75" w:rsidRPr="00E22D6C" w:rsidRDefault="002C5E75" w:rsidP="002C5E75">
      <w:pPr>
        <w:ind w:firstLine="708"/>
        <w:jc w:val="both"/>
        <w:rPr>
          <w:color w:val="000000"/>
          <w:sz w:val="24"/>
          <w:szCs w:val="24"/>
        </w:rPr>
      </w:pPr>
      <w:r w:rsidRPr="00E22D6C">
        <w:rPr>
          <w:color w:val="000000"/>
          <w:sz w:val="24"/>
          <w:szCs w:val="24"/>
        </w:rPr>
        <w:t>При наличии у родителей (законных представителей) воспитанника нескольких оснований на получение социальной поддержки по оплате за присмотр и уход за детьми в Образовательной организации подлежит применению одно основание, указанное в заявлении.</w:t>
      </w:r>
    </w:p>
    <w:p w:rsidR="002C5E75" w:rsidRPr="00E22D6C" w:rsidRDefault="002C5E75" w:rsidP="002C5E75">
      <w:pPr>
        <w:ind w:firstLine="708"/>
        <w:jc w:val="both"/>
        <w:rPr>
          <w:color w:val="000000"/>
          <w:sz w:val="24"/>
          <w:szCs w:val="24"/>
        </w:rPr>
      </w:pPr>
      <w:r w:rsidRPr="00E22D6C">
        <w:rPr>
          <w:color w:val="000000"/>
          <w:sz w:val="24"/>
          <w:szCs w:val="24"/>
        </w:rPr>
        <w:t>Родители (законные представители) воспитанника вправе отказаться от социальной поддержки по оплате за присмотр и уход за ребенком в Образовательной организации.</w:t>
      </w:r>
    </w:p>
    <w:p w:rsidR="002C5E75" w:rsidRPr="00E22D6C" w:rsidRDefault="002C5E75" w:rsidP="002C5E75">
      <w:pPr>
        <w:jc w:val="both"/>
        <w:rPr>
          <w:color w:val="000000"/>
          <w:sz w:val="24"/>
          <w:szCs w:val="24"/>
        </w:rPr>
      </w:pPr>
      <w:r w:rsidRPr="00E22D6C">
        <w:rPr>
          <w:color w:val="000000"/>
          <w:sz w:val="24"/>
          <w:szCs w:val="24"/>
        </w:rPr>
        <w:t>6.24. Компенсация части родительской платы осуществляется после внесения родителями (законными представителями) платы за присмотр и уход за ребенком в Образовательную организацию.</w:t>
      </w:r>
    </w:p>
    <w:p w:rsidR="002C5E75" w:rsidRPr="00E22D6C" w:rsidRDefault="002C5E75" w:rsidP="002C5E75">
      <w:pPr>
        <w:ind w:firstLine="708"/>
        <w:jc w:val="both"/>
        <w:rPr>
          <w:color w:val="000000"/>
          <w:sz w:val="24"/>
          <w:szCs w:val="24"/>
        </w:rPr>
      </w:pPr>
      <w:r w:rsidRPr="00E22D6C">
        <w:rPr>
          <w:color w:val="000000"/>
          <w:sz w:val="24"/>
          <w:szCs w:val="24"/>
        </w:rPr>
        <w:lastRenderedPageBreak/>
        <w:t>Для получения компенсации части родительской платы за присмотр и уход за ребенком в Образовательной организации родители (законные представители) ребенка представляют следующие документы:</w:t>
      </w:r>
    </w:p>
    <w:p w:rsidR="002C5E75" w:rsidRPr="00E22D6C" w:rsidRDefault="002C5E75" w:rsidP="002C5E75">
      <w:pPr>
        <w:jc w:val="both"/>
        <w:rPr>
          <w:color w:val="000000"/>
          <w:sz w:val="24"/>
          <w:szCs w:val="24"/>
        </w:rPr>
      </w:pPr>
      <w:r w:rsidRPr="00E22D6C">
        <w:rPr>
          <w:color w:val="000000"/>
          <w:sz w:val="24"/>
          <w:szCs w:val="24"/>
        </w:rPr>
        <w:t>- заявление по установленной форме;</w:t>
      </w:r>
    </w:p>
    <w:p w:rsidR="002C5E75" w:rsidRPr="00E22D6C" w:rsidRDefault="002C5E75" w:rsidP="002C5E75">
      <w:pPr>
        <w:jc w:val="both"/>
        <w:rPr>
          <w:color w:val="000000"/>
          <w:sz w:val="24"/>
          <w:szCs w:val="24"/>
        </w:rPr>
      </w:pPr>
      <w:r w:rsidRPr="00E22D6C">
        <w:rPr>
          <w:color w:val="000000"/>
          <w:sz w:val="24"/>
          <w:szCs w:val="24"/>
        </w:rPr>
        <w:t>- копии свидетельств о рождении всех несовершеннолетних детей в семье;</w:t>
      </w:r>
    </w:p>
    <w:p w:rsidR="002C5E75" w:rsidRPr="00E22D6C" w:rsidRDefault="002C5E75" w:rsidP="002C5E75">
      <w:pPr>
        <w:jc w:val="both"/>
        <w:rPr>
          <w:color w:val="000000"/>
          <w:sz w:val="24"/>
          <w:szCs w:val="24"/>
        </w:rPr>
      </w:pPr>
      <w:r w:rsidRPr="00E22D6C">
        <w:rPr>
          <w:color w:val="000000"/>
          <w:sz w:val="24"/>
          <w:szCs w:val="24"/>
        </w:rPr>
        <w:t>- копия банковской карты (или первой страницы сберегательной книжки) с указанием номера счета.</w:t>
      </w:r>
    </w:p>
    <w:p w:rsidR="002C5E75" w:rsidRPr="00E22D6C" w:rsidRDefault="002C5E75" w:rsidP="002C5E75">
      <w:pPr>
        <w:jc w:val="center"/>
        <w:rPr>
          <w:color w:val="000000"/>
          <w:sz w:val="24"/>
          <w:szCs w:val="24"/>
        </w:rPr>
      </w:pPr>
    </w:p>
    <w:p w:rsidR="002C5E75" w:rsidRPr="00E22D6C" w:rsidRDefault="002C5E75" w:rsidP="002C5E75">
      <w:pPr>
        <w:jc w:val="center"/>
        <w:rPr>
          <w:b/>
          <w:bCs/>
          <w:color w:val="000000"/>
          <w:sz w:val="24"/>
          <w:szCs w:val="24"/>
        </w:rPr>
      </w:pPr>
      <w:r w:rsidRPr="00E22D6C">
        <w:rPr>
          <w:b/>
          <w:bCs/>
          <w:color w:val="000000"/>
          <w:sz w:val="24"/>
          <w:szCs w:val="24"/>
        </w:rPr>
        <w:t>7. Сохранение места в Образовательной организации,</w:t>
      </w:r>
    </w:p>
    <w:p w:rsidR="002C5E75" w:rsidRPr="00E22D6C" w:rsidRDefault="002C5E75" w:rsidP="002C5E75">
      <w:pPr>
        <w:jc w:val="center"/>
        <w:rPr>
          <w:b/>
          <w:bCs/>
          <w:color w:val="000000"/>
          <w:sz w:val="24"/>
          <w:szCs w:val="24"/>
        </w:rPr>
      </w:pPr>
      <w:r w:rsidRPr="00E22D6C">
        <w:rPr>
          <w:b/>
          <w:bCs/>
          <w:color w:val="000000"/>
          <w:sz w:val="24"/>
          <w:szCs w:val="24"/>
        </w:rPr>
        <w:t>отчисление из Образовательной организации</w:t>
      </w:r>
    </w:p>
    <w:p w:rsidR="002C5E75" w:rsidRPr="00E22D6C" w:rsidRDefault="002C5E75" w:rsidP="002C5E75">
      <w:pPr>
        <w:jc w:val="center"/>
        <w:rPr>
          <w:b/>
          <w:bCs/>
          <w:color w:val="000000"/>
          <w:sz w:val="24"/>
          <w:szCs w:val="24"/>
        </w:rPr>
      </w:pPr>
    </w:p>
    <w:p w:rsidR="002C5E75" w:rsidRPr="00E22D6C" w:rsidRDefault="002C5E75" w:rsidP="002C5E75">
      <w:pPr>
        <w:pStyle w:val="aff8"/>
        <w:spacing w:before="0" w:beforeAutospacing="0" w:after="0" w:afterAutospacing="0"/>
        <w:jc w:val="both"/>
        <w:rPr>
          <w:color w:val="000000"/>
        </w:rPr>
      </w:pPr>
      <w:r w:rsidRPr="00E22D6C">
        <w:rPr>
          <w:color w:val="000000"/>
        </w:rPr>
        <w:t>7.1. Место в Образовательной организации сохраняется за ребенком:</w:t>
      </w:r>
    </w:p>
    <w:p w:rsidR="002C5E75" w:rsidRPr="00E22D6C" w:rsidRDefault="002C5E75" w:rsidP="002C5E75">
      <w:pPr>
        <w:numPr>
          <w:ilvl w:val="0"/>
          <w:numId w:val="29"/>
        </w:numPr>
        <w:suppressAutoHyphens w:val="0"/>
        <w:overflowPunct/>
        <w:autoSpaceDE/>
        <w:jc w:val="both"/>
        <w:textAlignment w:val="auto"/>
        <w:rPr>
          <w:color w:val="000000"/>
          <w:sz w:val="24"/>
          <w:szCs w:val="24"/>
        </w:rPr>
      </w:pPr>
      <w:r w:rsidRPr="00E22D6C">
        <w:rPr>
          <w:color w:val="000000"/>
          <w:sz w:val="24"/>
          <w:szCs w:val="24"/>
        </w:rPr>
        <w:t>на период болезни ребенка;</w:t>
      </w:r>
    </w:p>
    <w:p w:rsidR="002C5E75" w:rsidRPr="00E22D6C" w:rsidRDefault="002C5E75" w:rsidP="002C5E75">
      <w:pPr>
        <w:numPr>
          <w:ilvl w:val="0"/>
          <w:numId w:val="29"/>
        </w:numPr>
        <w:suppressAutoHyphens w:val="0"/>
        <w:overflowPunct/>
        <w:autoSpaceDE/>
        <w:jc w:val="both"/>
        <w:textAlignment w:val="auto"/>
        <w:rPr>
          <w:color w:val="000000"/>
          <w:sz w:val="24"/>
          <w:szCs w:val="24"/>
        </w:rPr>
      </w:pPr>
      <w:r w:rsidRPr="00E22D6C">
        <w:rPr>
          <w:color w:val="000000"/>
          <w:sz w:val="24"/>
          <w:szCs w:val="24"/>
        </w:rPr>
        <w:t>карантина в Образовательной организации;</w:t>
      </w:r>
    </w:p>
    <w:p w:rsidR="002C5E75" w:rsidRPr="00E22D6C" w:rsidRDefault="002C5E75" w:rsidP="002C5E75">
      <w:pPr>
        <w:numPr>
          <w:ilvl w:val="0"/>
          <w:numId w:val="29"/>
        </w:numPr>
        <w:suppressAutoHyphens w:val="0"/>
        <w:overflowPunct/>
        <w:autoSpaceDE/>
        <w:jc w:val="both"/>
        <w:textAlignment w:val="auto"/>
        <w:rPr>
          <w:color w:val="000000"/>
          <w:sz w:val="24"/>
          <w:szCs w:val="24"/>
        </w:rPr>
      </w:pPr>
      <w:r w:rsidRPr="00E22D6C">
        <w:rPr>
          <w:color w:val="000000"/>
          <w:sz w:val="24"/>
          <w:szCs w:val="24"/>
        </w:rPr>
        <w:t>санаторно-курортного лечения ребенка;</w:t>
      </w:r>
    </w:p>
    <w:p w:rsidR="002C5E75" w:rsidRPr="00E22D6C" w:rsidRDefault="002C5E75" w:rsidP="002C5E75">
      <w:pPr>
        <w:numPr>
          <w:ilvl w:val="0"/>
          <w:numId w:val="29"/>
        </w:numPr>
        <w:suppressAutoHyphens w:val="0"/>
        <w:overflowPunct/>
        <w:autoSpaceDE/>
        <w:jc w:val="both"/>
        <w:textAlignment w:val="auto"/>
        <w:rPr>
          <w:color w:val="000000"/>
          <w:sz w:val="24"/>
          <w:szCs w:val="24"/>
        </w:rPr>
      </w:pPr>
      <w:r w:rsidRPr="00E22D6C">
        <w:rPr>
          <w:color w:val="000000"/>
          <w:sz w:val="24"/>
          <w:szCs w:val="24"/>
        </w:rPr>
        <w:t>отпуска родителя (законных представителей).</w:t>
      </w:r>
    </w:p>
    <w:p w:rsidR="002C5E75" w:rsidRPr="00E22D6C" w:rsidRDefault="002C5E75" w:rsidP="002C5E75">
      <w:pPr>
        <w:jc w:val="both"/>
        <w:rPr>
          <w:color w:val="000000"/>
          <w:sz w:val="24"/>
          <w:szCs w:val="24"/>
        </w:rPr>
      </w:pPr>
      <w:r w:rsidRPr="00E22D6C">
        <w:rPr>
          <w:color w:val="000000"/>
          <w:sz w:val="24"/>
          <w:szCs w:val="24"/>
        </w:rPr>
        <w:t>7.2. Длительность возможного отсутствия ребенка в Образовательной организации прописывается в договоре, заключенным между Образовательной организацией и родителями (законными представителями).</w:t>
      </w:r>
    </w:p>
    <w:p w:rsidR="002C5E75" w:rsidRPr="00E22D6C" w:rsidRDefault="002C5E75" w:rsidP="002C5E75">
      <w:pPr>
        <w:jc w:val="both"/>
        <w:rPr>
          <w:color w:val="000000"/>
          <w:sz w:val="24"/>
          <w:szCs w:val="24"/>
        </w:rPr>
      </w:pPr>
      <w:r w:rsidRPr="00E22D6C">
        <w:rPr>
          <w:color w:val="000000"/>
          <w:sz w:val="24"/>
          <w:szCs w:val="24"/>
        </w:rPr>
        <w:t>7.3. На летний период возможна временная приостановка деятельности Образовательной организации на основании постановления Управления образования, с осуществлением временного перевода воспитанников в другую Образовательную организацию по заявлению родителей (законных представителей), без выбытия из постоянных списков Образовательной организации.</w:t>
      </w:r>
    </w:p>
    <w:p w:rsidR="002C5E75" w:rsidRPr="00E22D6C" w:rsidRDefault="002C5E75" w:rsidP="002C5E75">
      <w:pPr>
        <w:jc w:val="both"/>
        <w:rPr>
          <w:color w:val="000000"/>
          <w:sz w:val="24"/>
          <w:szCs w:val="24"/>
        </w:rPr>
      </w:pPr>
      <w:r w:rsidRPr="00E22D6C">
        <w:rPr>
          <w:color w:val="000000"/>
          <w:sz w:val="24"/>
          <w:szCs w:val="24"/>
        </w:rPr>
        <w:t>7.4. На время отсутствия ребенка в период отпуска родителей (законных представителей) на его место временно может быть направлен другой ребенок.</w:t>
      </w:r>
    </w:p>
    <w:p w:rsidR="002C5E75" w:rsidRPr="00E22D6C" w:rsidRDefault="002C5E75" w:rsidP="002C5E75">
      <w:pPr>
        <w:jc w:val="both"/>
        <w:rPr>
          <w:color w:val="000000"/>
          <w:sz w:val="24"/>
          <w:szCs w:val="24"/>
        </w:rPr>
      </w:pPr>
      <w:r w:rsidRPr="00E22D6C">
        <w:rPr>
          <w:color w:val="000000"/>
          <w:sz w:val="24"/>
          <w:szCs w:val="24"/>
        </w:rPr>
        <w:t>7.5. Отчисление детей из Образовательной организации осуществляется в порядке, определенном действующим законодательством Российской Федерации, нормативными правовыми актами государственной власти Псковской области и органов местного самоуправления Печорского муниципального округа.</w:t>
      </w:r>
    </w:p>
    <w:p w:rsidR="002C5E75" w:rsidRPr="00E22D6C" w:rsidRDefault="002C5E75" w:rsidP="002C5E75">
      <w:pPr>
        <w:ind w:firstLine="360"/>
        <w:jc w:val="both"/>
        <w:rPr>
          <w:color w:val="000000"/>
          <w:sz w:val="24"/>
          <w:szCs w:val="24"/>
        </w:rPr>
      </w:pPr>
      <w:r w:rsidRPr="00E22D6C">
        <w:rPr>
          <w:color w:val="000000"/>
          <w:sz w:val="24"/>
          <w:szCs w:val="24"/>
        </w:rPr>
        <w:t>Отчисление детей из Образовательной организации осуществляется на основании заявления родителей (законных представителей) и расторжения договора.</w:t>
      </w:r>
    </w:p>
    <w:p w:rsidR="002C5E75" w:rsidRPr="00E22D6C" w:rsidRDefault="002C5E75" w:rsidP="002C5E75">
      <w:pPr>
        <w:jc w:val="both"/>
        <w:rPr>
          <w:color w:val="000000"/>
          <w:sz w:val="24"/>
          <w:szCs w:val="24"/>
        </w:rPr>
      </w:pPr>
      <w:r w:rsidRPr="00E22D6C">
        <w:rPr>
          <w:color w:val="000000"/>
          <w:sz w:val="24"/>
          <w:szCs w:val="24"/>
        </w:rPr>
        <w:t>7.6. Помимо оснований, предусмотренных гражданским законодательством Российской Федерации, договор с родителями (законными представителями) воспитанниками может быть расторгнут в следующих случаях:</w:t>
      </w:r>
    </w:p>
    <w:p w:rsidR="002C5E75" w:rsidRPr="00E22D6C" w:rsidRDefault="002C5E75" w:rsidP="002C5E75">
      <w:pPr>
        <w:jc w:val="both"/>
        <w:rPr>
          <w:color w:val="000000"/>
          <w:sz w:val="24"/>
          <w:szCs w:val="24"/>
        </w:rPr>
      </w:pPr>
      <w:r w:rsidRPr="00E22D6C">
        <w:rPr>
          <w:color w:val="000000"/>
          <w:sz w:val="24"/>
          <w:szCs w:val="24"/>
        </w:rPr>
        <w:t>- по заявлению родителей (законных представителей) ребенка;</w:t>
      </w:r>
    </w:p>
    <w:p w:rsidR="002C5E75" w:rsidRPr="00E22D6C" w:rsidRDefault="002C5E75" w:rsidP="002C5E75">
      <w:pPr>
        <w:jc w:val="both"/>
        <w:rPr>
          <w:b/>
          <w:bCs/>
          <w:color w:val="000000"/>
          <w:sz w:val="24"/>
          <w:szCs w:val="24"/>
        </w:rPr>
      </w:pPr>
      <w:r w:rsidRPr="00E22D6C">
        <w:rPr>
          <w:color w:val="000000"/>
          <w:sz w:val="24"/>
          <w:szCs w:val="24"/>
        </w:rPr>
        <w:t>- в связи с прекращением образовательных отношений между Образовательным учреждением и родителями (законными представителями) и поступлением ребенка в школу;</w:t>
      </w:r>
    </w:p>
    <w:p w:rsidR="002C5E75" w:rsidRPr="00E22D6C" w:rsidRDefault="002C5E75" w:rsidP="002C5E75">
      <w:pPr>
        <w:jc w:val="both"/>
        <w:rPr>
          <w:color w:val="000000"/>
          <w:sz w:val="24"/>
          <w:szCs w:val="24"/>
        </w:rPr>
      </w:pPr>
      <w:r w:rsidRPr="00E22D6C">
        <w:rPr>
          <w:color w:val="000000"/>
          <w:sz w:val="24"/>
          <w:szCs w:val="24"/>
        </w:rPr>
        <w:t>7.7. Отчисление детей без уважительной причины не допускается.</w:t>
      </w:r>
    </w:p>
    <w:p w:rsidR="002C5E75" w:rsidRPr="00E22D6C" w:rsidRDefault="002C5E75" w:rsidP="002C5E75">
      <w:pPr>
        <w:jc w:val="both"/>
        <w:rPr>
          <w:color w:val="000000"/>
          <w:sz w:val="24"/>
          <w:szCs w:val="24"/>
        </w:rPr>
      </w:pPr>
      <w:r w:rsidRPr="00E22D6C">
        <w:rPr>
          <w:color w:val="000000"/>
          <w:sz w:val="24"/>
          <w:szCs w:val="24"/>
        </w:rPr>
        <w:t>7.8. О расторжении договора родители (законные представители) ребенка письменно уведомляются руководителем Образовательной организации не менее чем за 10 дней до предполагаемого отчисления воспитанника. Отчисление детей из Образовательной организации оформляется приказом, путевка аннулируется, место выбывшего ребенка предоставляется другому ребенку согласно очередности.</w:t>
      </w:r>
    </w:p>
    <w:p w:rsidR="002C5E75" w:rsidRPr="00E22D6C" w:rsidRDefault="002C5E75" w:rsidP="002C5E75">
      <w:pPr>
        <w:rPr>
          <w:color w:val="000000"/>
          <w:sz w:val="24"/>
          <w:szCs w:val="24"/>
        </w:rPr>
      </w:pPr>
    </w:p>
    <w:p w:rsidR="0072687C" w:rsidRPr="00EB574F" w:rsidRDefault="0072687C" w:rsidP="002C5E75">
      <w:pPr>
        <w:jc w:val="right"/>
        <w:rPr>
          <w:sz w:val="22"/>
          <w:szCs w:val="22"/>
        </w:rPr>
      </w:pPr>
    </w:p>
    <w:sectPr w:rsidR="0072687C" w:rsidRPr="00EB574F" w:rsidSect="00AA33B1">
      <w:pgSz w:w="11906" w:h="16838"/>
      <w:pgMar w:top="426" w:right="850"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5F70" w:rsidRDefault="00E75F70" w:rsidP="00343981">
      <w:r>
        <w:separator/>
      </w:r>
    </w:p>
  </w:endnote>
  <w:endnote w:type="continuationSeparator" w:id="1">
    <w:p w:rsidR="00E75F70" w:rsidRDefault="00E75F70" w:rsidP="0034398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Liberation Sans">
    <w:altName w:val="Arial"/>
    <w:charset w:val="01"/>
    <w:family w:val="swiss"/>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10002FF" w:usb1="4000ACFF" w:usb2="00000009" w:usb3="00000000" w:csb0="0000019F" w:csb1="00000000"/>
  </w:font>
  <w:font w:name="Tms Rmn">
    <w:panose1 w:val="02020603040505020304"/>
    <w:charset w:val="00"/>
    <w:family w:val="roman"/>
    <w:notTrueType/>
    <w:pitch w:val="variable"/>
    <w:sig w:usb0="00000003" w:usb1="00000000" w:usb2="00000000" w:usb3="00000000" w:csb0="00000001" w:csb1="00000000"/>
  </w:font>
  <w:font w:name="Academy">
    <w:altName w:val="Times New Roman"/>
    <w:charset w:val="CC"/>
    <w:family w:val="auto"/>
    <w:pitch w:val="default"/>
    <w:sig w:usb0="00000000" w:usb1="00000000" w:usb2="00000000" w:usb3="00000000" w:csb0="00000000"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A10006FF" w:usb1="4000205B" w:usb2="00000010" w:usb3="00000000" w:csb0="0000019F" w:csb1="00000000"/>
  </w:font>
  <w:font w:name="Helvetica">
    <w:panose1 w:val="020B0604020202020204"/>
    <w:charset w:val="CC"/>
    <w:family w:val="swiss"/>
    <w:pitch w:val="variable"/>
    <w:sig w:usb0="E0002AFF" w:usb1="C0007843" w:usb2="00000009" w:usb3="00000000" w:csb0="000001FF" w:csb1="00000000"/>
  </w:font>
  <w:font w:name="PT Serif">
    <w:altName w:val="Times New Roman"/>
    <w:charset w:val="CC"/>
    <w:family w:val="roman"/>
    <w:pitch w:val="variable"/>
    <w:sig w:usb0="00000001" w:usb1="5000204B" w:usb2="00000000" w:usb3="00000000" w:csb0="00000097" w:csb1="00000000"/>
  </w:font>
  <w:font w:name="Times-Roman">
    <w:altName w:val="Yu Gothic"/>
    <w:panose1 w:val="00000000000000000000"/>
    <w:charset w:val="80"/>
    <w:family w:val="roman"/>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5F70" w:rsidRDefault="00E75F70" w:rsidP="00343981">
      <w:r>
        <w:separator/>
      </w:r>
    </w:p>
  </w:footnote>
  <w:footnote w:type="continuationSeparator" w:id="1">
    <w:p w:rsidR="00E75F70" w:rsidRDefault="00E75F70" w:rsidP="0034398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B6A06"/>
    <w:multiLevelType w:val="multilevel"/>
    <w:tmpl w:val="08C27D7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nsid w:val="05A943D7"/>
    <w:multiLevelType w:val="hybridMultilevel"/>
    <w:tmpl w:val="67B275D4"/>
    <w:lvl w:ilvl="0" w:tplc="6366D4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E4A5F91"/>
    <w:multiLevelType w:val="multilevel"/>
    <w:tmpl w:val="527CC8BC"/>
    <w:lvl w:ilvl="0">
      <w:start w:val="1"/>
      <w:numFmt w:val="decimal"/>
      <w:lvlText w:val="%1."/>
      <w:lvlJc w:val="left"/>
      <w:pPr>
        <w:ind w:left="1215" w:hanging="510"/>
      </w:pPr>
      <w:rPr>
        <w:rFonts w:hint="default"/>
      </w:rPr>
    </w:lvl>
    <w:lvl w:ilvl="1">
      <w:start w:val="1"/>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505" w:hanging="180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abstractNum w:abstractNumId="3">
    <w:nsid w:val="12EC0EAD"/>
    <w:multiLevelType w:val="multilevel"/>
    <w:tmpl w:val="1F64B2B2"/>
    <w:lvl w:ilvl="0">
      <w:start w:val="1"/>
      <w:numFmt w:val="decimal"/>
      <w:lvlText w:val="%1."/>
      <w:lvlJc w:val="left"/>
      <w:pPr>
        <w:ind w:left="1135"/>
      </w:pPr>
      <w:rPr>
        <w:rFonts w:ascii="Times New Roman" w:eastAsia="Times New Roman" w:hAnsi="Times New Roman" w:cs="Times New Roman"/>
        <w:b/>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8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Text w:val="%1.%2.%3."/>
      <w:lvlJc w:val="left"/>
      <w:pPr>
        <w:ind w:left="15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1682232B"/>
    <w:multiLevelType w:val="hybridMultilevel"/>
    <w:tmpl w:val="B606A9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8A6599A"/>
    <w:multiLevelType w:val="multilevel"/>
    <w:tmpl w:val="F64C67E8"/>
    <w:lvl w:ilvl="0">
      <w:start w:val="1"/>
      <w:numFmt w:val="decimal"/>
      <w:lvlText w:val="%1."/>
      <w:lvlJc w:val="left"/>
      <w:pPr>
        <w:ind w:left="1849" w:hanging="1140"/>
      </w:pPr>
      <w:rPr>
        <w:rFonts w:hint="default"/>
      </w:rPr>
    </w:lvl>
    <w:lvl w:ilvl="1">
      <w:start w:val="1"/>
      <w:numFmt w:val="decimal"/>
      <w:isLgl/>
      <w:lvlText w:val="%1.%2."/>
      <w:lvlJc w:val="left"/>
      <w:pPr>
        <w:ind w:left="2569" w:hanging="720"/>
      </w:pPr>
      <w:rPr>
        <w:rFonts w:hint="default"/>
      </w:rPr>
    </w:lvl>
    <w:lvl w:ilvl="2">
      <w:start w:val="1"/>
      <w:numFmt w:val="decimal"/>
      <w:isLgl/>
      <w:lvlText w:val="%1.%2.%3."/>
      <w:lvlJc w:val="left"/>
      <w:pPr>
        <w:ind w:left="3709" w:hanging="720"/>
      </w:pPr>
      <w:rPr>
        <w:rFonts w:hint="default"/>
      </w:rPr>
    </w:lvl>
    <w:lvl w:ilvl="3">
      <w:start w:val="1"/>
      <w:numFmt w:val="decimal"/>
      <w:isLgl/>
      <w:lvlText w:val="%1.%2.%3.%4."/>
      <w:lvlJc w:val="left"/>
      <w:pPr>
        <w:ind w:left="5209" w:hanging="1080"/>
      </w:pPr>
      <w:rPr>
        <w:rFonts w:hint="default"/>
      </w:rPr>
    </w:lvl>
    <w:lvl w:ilvl="4">
      <w:start w:val="1"/>
      <w:numFmt w:val="decimal"/>
      <w:isLgl/>
      <w:lvlText w:val="%1.%2.%3.%4.%5."/>
      <w:lvlJc w:val="left"/>
      <w:pPr>
        <w:ind w:left="6349" w:hanging="1080"/>
      </w:pPr>
      <w:rPr>
        <w:rFonts w:hint="default"/>
      </w:rPr>
    </w:lvl>
    <w:lvl w:ilvl="5">
      <w:start w:val="1"/>
      <w:numFmt w:val="decimal"/>
      <w:isLgl/>
      <w:lvlText w:val="%1.%2.%3.%4.%5.%6."/>
      <w:lvlJc w:val="left"/>
      <w:pPr>
        <w:ind w:left="7849" w:hanging="1440"/>
      </w:pPr>
      <w:rPr>
        <w:rFonts w:hint="default"/>
      </w:rPr>
    </w:lvl>
    <w:lvl w:ilvl="6">
      <w:start w:val="1"/>
      <w:numFmt w:val="decimal"/>
      <w:isLgl/>
      <w:lvlText w:val="%1.%2.%3.%4.%5.%6.%7."/>
      <w:lvlJc w:val="left"/>
      <w:pPr>
        <w:ind w:left="9349" w:hanging="1800"/>
      </w:pPr>
      <w:rPr>
        <w:rFonts w:hint="default"/>
      </w:rPr>
    </w:lvl>
    <w:lvl w:ilvl="7">
      <w:start w:val="1"/>
      <w:numFmt w:val="decimal"/>
      <w:isLgl/>
      <w:lvlText w:val="%1.%2.%3.%4.%5.%6.%7.%8."/>
      <w:lvlJc w:val="left"/>
      <w:pPr>
        <w:ind w:left="10489" w:hanging="1800"/>
      </w:pPr>
      <w:rPr>
        <w:rFonts w:hint="default"/>
      </w:rPr>
    </w:lvl>
    <w:lvl w:ilvl="8">
      <w:start w:val="1"/>
      <w:numFmt w:val="decimal"/>
      <w:isLgl/>
      <w:lvlText w:val="%1.%2.%3.%4.%5.%6.%7.%8.%9."/>
      <w:lvlJc w:val="left"/>
      <w:pPr>
        <w:ind w:left="11989" w:hanging="2160"/>
      </w:pPr>
      <w:rPr>
        <w:rFonts w:hint="default"/>
      </w:rPr>
    </w:lvl>
  </w:abstractNum>
  <w:abstractNum w:abstractNumId="6">
    <w:nsid w:val="1F3D0DD3"/>
    <w:multiLevelType w:val="hybridMultilevel"/>
    <w:tmpl w:val="8A742166"/>
    <w:lvl w:ilvl="0" w:tplc="DF322D5C">
      <w:start w:val="1"/>
      <w:numFmt w:val="decimal"/>
      <w:lvlText w:val="%1."/>
      <w:lvlJc w:val="left"/>
      <w:pPr>
        <w:ind w:left="374" w:hanging="360"/>
      </w:pPr>
      <w:rPr>
        <w:rFonts w:hint="default"/>
      </w:rPr>
    </w:lvl>
    <w:lvl w:ilvl="1" w:tplc="04190019" w:tentative="1">
      <w:start w:val="1"/>
      <w:numFmt w:val="lowerLetter"/>
      <w:lvlText w:val="%2."/>
      <w:lvlJc w:val="left"/>
      <w:pPr>
        <w:ind w:left="1094" w:hanging="360"/>
      </w:pPr>
    </w:lvl>
    <w:lvl w:ilvl="2" w:tplc="0419001B" w:tentative="1">
      <w:start w:val="1"/>
      <w:numFmt w:val="lowerRoman"/>
      <w:lvlText w:val="%3."/>
      <w:lvlJc w:val="right"/>
      <w:pPr>
        <w:ind w:left="1814" w:hanging="180"/>
      </w:pPr>
    </w:lvl>
    <w:lvl w:ilvl="3" w:tplc="0419000F" w:tentative="1">
      <w:start w:val="1"/>
      <w:numFmt w:val="decimal"/>
      <w:lvlText w:val="%4."/>
      <w:lvlJc w:val="left"/>
      <w:pPr>
        <w:ind w:left="2534" w:hanging="360"/>
      </w:pPr>
    </w:lvl>
    <w:lvl w:ilvl="4" w:tplc="04190019" w:tentative="1">
      <w:start w:val="1"/>
      <w:numFmt w:val="lowerLetter"/>
      <w:lvlText w:val="%5."/>
      <w:lvlJc w:val="left"/>
      <w:pPr>
        <w:ind w:left="3254" w:hanging="360"/>
      </w:pPr>
    </w:lvl>
    <w:lvl w:ilvl="5" w:tplc="0419001B" w:tentative="1">
      <w:start w:val="1"/>
      <w:numFmt w:val="lowerRoman"/>
      <w:lvlText w:val="%6."/>
      <w:lvlJc w:val="right"/>
      <w:pPr>
        <w:ind w:left="3974" w:hanging="180"/>
      </w:pPr>
    </w:lvl>
    <w:lvl w:ilvl="6" w:tplc="0419000F" w:tentative="1">
      <w:start w:val="1"/>
      <w:numFmt w:val="decimal"/>
      <w:lvlText w:val="%7."/>
      <w:lvlJc w:val="left"/>
      <w:pPr>
        <w:ind w:left="4694" w:hanging="360"/>
      </w:pPr>
    </w:lvl>
    <w:lvl w:ilvl="7" w:tplc="04190019" w:tentative="1">
      <w:start w:val="1"/>
      <w:numFmt w:val="lowerLetter"/>
      <w:lvlText w:val="%8."/>
      <w:lvlJc w:val="left"/>
      <w:pPr>
        <w:ind w:left="5414" w:hanging="360"/>
      </w:pPr>
    </w:lvl>
    <w:lvl w:ilvl="8" w:tplc="0419001B" w:tentative="1">
      <w:start w:val="1"/>
      <w:numFmt w:val="lowerRoman"/>
      <w:lvlText w:val="%9."/>
      <w:lvlJc w:val="right"/>
      <w:pPr>
        <w:ind w:left="6134" w:hanging="180"/>
      </w:pPr>
    </w:lvl>
  </w:abstractNum>
  <w:abstractNum w:abstractNumId="7">
    <w:nsid w:val="219D2B32"/>
    <w:multiLevelType w:val="hybridMultilevel"/>
    <w:tmpl w:val="A2226E3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
    <w:nsid w:val="24B60678"/>
    <w:multiLevelType w:val="hybridMultilevel"/>
    <w:tmpl w:val="D0C6EA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7517D4B"/>
    <w:multiLevelType w:val="hybridMultilevel"/>
    <w:tmpl w:val="FB105EDC"/>
    <w:lvl w:ilvl="0" w:tplc="441E854A">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31570BD7"/>
    <w:multiLevelType w:val="hybridMultilevel"/>
    <w:tmpl w:val="BC1063D0"/>
    <w:lvl w:ilvl="0" w:tplc="3C78492E">
      <w:start w:val="1"/>
      <w:numFmt w:val="decimal"/>
      <w:lvlText w:val="%1."/>
      <w:lvlJc w:val="left"/>
      <w:pPr>
        <w:ind w:left="1680" w:hanging="360"/>
      </w:pPr>
      <w:rPr>
        <w:rFonts w:ascii="Times New Roman" w:hAnsi="Times New Roman" w:hint="default"/>
      </w:rPr>
    </w:lvl>
    <w:lvl w:ilvl="1" w:tplc="04190019" w:tentative="1">
      <w:start w:val="1"/>
      <w:numFmt w:val="lowerLetter"/>
      <w:lvlText w:val="%2."/>
      <w:lvlJc w:val="left"/>
      <w:pPr>
        <w:ind w:left="2100" w:hanging="360"/>
      </w:pPr>
    </w:lvl>
    <w:lvl w:ilvl="2" w:tplc="0419001B" w:tentative="1">
      <w:start w:val="1"/>
      <w:numFmt w:val="lowerRoman"/>
      <w:lvlText w:val="%3."/>
      <w:lvlJc w:val="right"/>
      <w:pPr>
        <w:ind w:left="2820" w:hanging="180"/>
      </w:pPr>
    </w:lvl>
    <w:lvl w:ilvl="3" w:tplc="0419000F" w:tentative="1">
      <w:start w:val="1"/>
      <w:numFmt w:val="decimal"/>
      <w:lvlText w:val="%4."/>
      <w:lvlJc w:val="left"/>
      <w:pPr>
        <w:ind w:left="3540" w:hanging="360"/>
      </w:pPr>
    </w:lvl>
    <w:lvl w:ilvl="4" w:tplc="04190019" w:tentative="1">
      <w:start w:val="1"/>
      <w:numFmt w:val="lowerLetter"/>
      <w:lvlText w:val="%5."/>
      <w:lvlJc w:val="left"/>
      <w:pPr>
        <w:ind w:left="4260" w:hanging="360"/>
      </w:pPr>
    </w:lvl>
    <w:lvl w:ilvl="5" w:tplc="0419001B" w:tentative="1">
      <w:start w:val="1"/>
      <w:numFmt w:val="lowerRoman"/>
      <w:lvlText w:val="%6."/>
      <w:lvlJc w:val="right"/>
      <w:pPr>
        <w:ind w:left="4980" w:hanging="180"/>
      </w:pPr>
    </w:lvl>
    <w:lvl w:ilvl="6" w:tplc="0419000F" w:tentative="1">
      <w:start w:val="1"/>
      <w:numFmt w:val="decimal"/>
      <w:lvlText w:val="%7."/>
      <w:lvlJc w:val="left"/>
      <w:pPr>
        <w:ind w:left="5700" w:hanging="360"/>
      </w:pPr>
    </w:lvl>
    <w:lvl w:ilvl="7" w:tplc="04190019" w:tentative="1">
      <w:start w:val="1"/>
      <w:numFmt w:val="lowerLetter"/>
      <w:lvlText w:val="%8."/>
      <w:lvlJc w:val="left"/>
      <w:pPr>
        <w:ind w:left="6420" w:hanging="360"/>
      </w:pPr>
    </w:lvl>
    <w:lvl w:ilvl="8" w:tplc="0419001B" w:tentative="1">
      <w:start w:val="1"/>
      <w:numFmt w:val="lowerRoman"/>
      <w:lvlText w:val="%9."/>
      <w:lvlJc w:val="right"/>
      <w:pPr>
        <w:ind w:left="7140" w:hanging="180"/>
      </w:pPr>
    </w:lvl>
  </w:abstractNum>
  <w:abstractNum w:abstractNumId="11">
    <w:nsid w:val="39441ACF"/>
    <w:multiLevelType w:val="hybridMultilevel"/>
    <w:tmpl w:val="4E184E20"/>
    <w:lvl w:ilvl="0" w:tplc="6366D4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E015B2C"/>
    <w:multiLevelType w:val="hybridMultilevel"/>
    <w:tmpl w:val="182EE4DC"/>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479B5A0C"/>
    <w:multiLevelType w:val="hybridMultilevel"/>
    <w:tmpl w:val="858A78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DD935B3"/>
    <w:multiLevelType w:val="multilevel"/>
    <w:tmpl w:val="AAD2E9C6"/>
    <w:lvl w:ilvl="0">
      <w:start w:val="1"/>
      <w:numFmt w:val="decimal"/>
      <w:lvlText w:val="%1."/>
      <w:lvlJc w:val="left"/>
      <w:pPr>
        <w:ind w:left="1068" w:hanging="360"/>
      </w:pPr>
      <w:rPr>
        <w:rFonts w:hint="default"/>
        <w:color w:val="auto"/>
      </w:rPr>
    </w:lvl>
    <w:lvl w:ilvl="1">
      <w:start w:val="1"/>
      <w:numFmt w:val="decimal"/>
      <w:isLgl/>
      <w:lvlText w:val="%1.%2."/>
      <w:lvlJc w:val="left"/>
      <w:pPr>
        <w:ind w:left="1211" w:hanging="36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508" w:hanging="72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588" w:hanging="1080"/>
      </w:pPr>
      <w:rPr>
        <w:rFonts w:hint="default"/>
      </w:rPr>
    </w:lvl>
    <w:lvl w:ilvl="6">
      <w:start w:val="1"/>
      <w:numFmt w:val="decimal"/>
      <w:isLgl/>
      <w:lvlText w:val="%1.%2.%3.%4.%5.%6.%7."/>
      <w:lvlJc w:val="left"/>
      <w:pPr>
        <w:ind w:left="4308" w:hanging="1440"/>
      </w:pPr>
      <w:rPr>
        <w:rFonts w:hint="default"/>
      </w:rPr>
    </w:lvl>
    <w:lvl w:ilvl="7">
      <w:start w:val="1"/>
      <w:numFmt w:val="decimal"/>
      <w:isLgl/>
      <w:lvlText w:val="%1.%2.%3.%4.%5.%6.%7.%8."/>
      <w:lvlJc w:val="left"/>
      <w:pPr>
        <w:ind w:left="4668" w:hanging="1440"/>
      </w:pPr>
      <w:rPr>
        <w:rFonts w:hint="default"/>
      </w:rPr>
    </w:lvl>
    <w:lvl w:ilvl="8">
      <w:start w:val="1"/>
      <w:numFmt w:val="decimal"/>
      <w:isLgl/>
      <w:lvlText w:val="%1.%2.%3.%4.%5.%6.%7.%8.%9."/>
      <w:lvlJc w:val="left"/>
      <w:pPr>
        <w:ind w:left="5388" w:hanging="1800"/>
      </w:pPr>
      <w:rPr>
        <w:rFonts w:hint="default"/>
      </w:rPr>
    </w:lvl>
  </w:abstractNum>
  <w:abstractNum w:abstractNumId="15">
    <w:nsid w:val="4E820CB3"/>
    <w:multiLevelType w:val="hybridMultilevel"/>
    <w:tmpl w:val="A7A870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FC62D8A"/>
    <w:multiLevelType w:val="hybridMultilevel"/>
    <w:tmpl w:val="51B26D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1851C78"/>
    <w:multiLevelType w:val="multilevel"/>
    <w:tmpl w:val="08C27D7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nsid w:val="573971D4"/>
    <w:multiLevelType w:val="hybridMultilevel"/>
    <w:tmpl w:val="57B2D9DE"/>
    <w:lvl w:ilvl="0" w:tplc="F7A40B96">
      <w:start w:val="1"/>
      <w:numFmt w:val="decimal"/>
      <w:lvlText w:val="%1."/>
      <w:lvlJc w:val="left"/>
      <w:pPr>
        <w:tabs>
          <w:tab w:val="num" w:pos="709"/>
        </w:tabs>
        <w:ind w:left="0" w:firstLine="709"/>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9">
    <w:nsid w:val="60196F05"/>
    <w:multiLevelType w:val="hybridMultilevel"/>
    <w:tmpl w:val="E048A3CE"/>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37F589F"/>
    <w:multiLevelType w:val="hybridMultilevel"/>
    <w:tmpl w:val="1D9EAE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47933BC"/>
    <w:multiLevelType w:val="hybridMultilevel"/>
    <w:tmpl w:val="0720CF7C"/>
    <w:lvl w:ilvl="0" w:tplc="441E854A">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6F722735"/>
    <w:multiLevelType w:val="hybridMultilevel"/>
    <w:tmpl w:val="B038E9EC"/>
    <w:lvl w:ilvl="0" w:tplc="95C65064">
      <w:start w:val="1"/>
      <w:numFmt w:val="decimal"/>
      <w:lvlText w:val="%1."/>
      <w:lvlJc w:val="left"/>
      <w:pPr>
        <w:tabs>
          <w:tab w:val="num" w:pos="720"/>
        </w:tabs>
        <w:ind w:left="720" w:hanging="360"/>
      </w:pPr>
      <w:rPr>
        <w:rFonts w:hint="default"/>
      </w:rPr>
    </w:lvl>
    <w:lvl w:ilvl="1" w:tplc="639E0582">
      <w:numFmt w:val="none"/>
      <w:lvlText w:val=""/>
      <w:lvlJc w:val="left"/>
      <w:pPr>
        <w:tabs>
          <w:tab w:val="num" w:pos="360"/>
        </w:tabs>
      </w:pPr>
    </w:lvl>
    <w:lvl w:ilvl="2" w:tplc="BB44A0D0">
      <w:numFmt w:val="none"/>
      <w:lvlText w:val=""/>
      <w:lvlJc w:val="left"/>
      <w:pPr>
        <w:tabs>
          <w:tab w:val="num" w:pos="360"/>
        </w:tabs>
      </w:pPr>
    </w:lvl>
    <w:lvl w:ilvl="3" w:tplc="BAF0163A">
      <w:numFmt w:val="none"/>
      <w:lvlText w:val=""/>
      <w:lvlJc w:val="left"/>
      <w:pPr>
        <w:tabs>
          <w:tab w:val="num" w:pos="360"/>
        </w:tabs>
      </w:pPr>
    </w:lvl>
    <w:lvl w:ilvl="4" w:tplc="15EC5C5E">
      <w:numFmt w:val="none"/>
      <w:lvlText w:val=""/>
      <w:lvlJc w:val="left"/>
      <w:pPr>
        <w:tabs>
          <w:tab w:val="num" w:pos="360"/>
        </w:tabs>
      </w:pPr>
    </w:lvl>
    <w:lvl w:ilvl="5" w:tplc="DF94F23C">
      <w:numFmt w:val="none"/>
      <w:lvlText w:val=""/>
      <w:lvlJc w:val="left"/>
      <w:pPr>
        <w:tabs>
          <w:tab w:val="num" w:pos="360"/>
        </w:tabs>
      </w:pPr>
    </w:lvl>
    <w:lvl w:ilvl="6" w:tplc="9620DFD4">
      <w:numFmt w:val="none"/>
      <w:lvlText w:val=""/>
      <w:lvlJc w:val="left"/>
      <w:pPr>
        <w:tabs>
          <w:tab w:val="num" w:pos="360"/>
        </w:tabs>
      </w:pPr>
    </w:lvl>
    <w:lvl w:ilvl="7" w:tplc="79927508">
      <w:numFmt w:val="none"/>
      <w:lvlText w:val=""/>
      <w:lvlJc w:val="left"/>
      <w:pPr>
        <w:tabs>
          <w:tab w:val="num" w:pos="360"/>
        </w:tabs>
      </w:pPr>
    </w:lvl>
    <w:lvl w:ilvl="8" w:tplc="1FC659FA">
      <w:numFmt w:val="none"/>
      <w:lvlText w:val=""/>
      <w:lvlJc w:val="left"/>
      <w:pPr>
        <w:tabs>
          <w:tab w:val="num" w:pos="360"/>
        </w:tabs>
      </w:pPr>
    </w:lvl>
  </w:abstractNum>
  <w:abstractNum w:abstractNumId="23">
    <w:nsid w:val="73205098"/>
    <w:multiLevelType w:val="hybridMultilevel"/>
    <w:tmpl w:val="19AAD43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5DF37A9"/>
    <w:multiLevelType w:val="hybridMultilevel"/>
    <w:tmpl w:val="120230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70B3E35"/>
    <w:multiLevelType w:val="hybridMultilevel"/>
    <w:tmpl w:val="85127A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9592A1B"/>
    <w:multiLevelType w:val="hybridMultilevel"/>
    <w:tmpl w:val="6A769F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A377120"/>
    <w:multiLevelType w:val="multilevel"/>
    <w:tmpl w:val="041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7DC838FE"/>
    <w:multiLevelType w:val="hybridMultilevel"/>
    <w:tmpl w:val="47BC7E88"/>
    <w:lvl w:ilvl="0" w:tplc="0B26255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6"/>
  </w:num>
  <w:num w:numId="2">
    <w:abstractNumId w:val="28"/>
  </w:num>
  <w:num w:numId="3">
    <w:abstractNumId w:val="4"/>
  </w:num>
  <w:num w:numId="4">
    <w:abstractNumId w:val="25"/>
  </w:num>
  <w:num w:numId="5">
    <w:abstractNumId w:val="24"/>
  </w:num>
  <w:num w:numId="6">
    <w:abstractNumId w:val="15"/>
  </w:num>
  <w:num w:numId="7">
    <w:abstractNumId w:val="10"/>
  </w:num>
  <w:num w:numId="8">
    <w:abstractNumId w:val="2"/>
  </w:num>
  <w:num w:numId="9">
    <w:abstractNumId w:val="20"/>
  </w:num>
  <w:num w:numId="10">
    <w:abstractNumId w:val="11"/>
  </w:num>
  <w:num w:numId="11">
    <w:abstractNumId w:val="1"/>
  </w:num>
  <w:num w:numId="12">
    <w:abstractNumId w:val="19"/>
  </w:num>
  <w:num w:numId="13">
    <w:abstractNumId w:val="23"/>
  </w:num>
  <w:num w:numId="14">
    <w:abstractNumId w:val="8"/>
  </w:num>
  <w:num w:numId="15">
    <w:abstractNumId w:val="7"/>
  </w:num>
  <w:num w:numId="16">
    <w:abstractNumId w:val="13"/>
  </w:num>
  <w:num w:numId="17">
    <w:abstractNumId w:val="18"/>
  </w:num>
  <w:num w:numId="18">
    <w:abstractNumId w:val="27"/>
  </w:num>
  <w:num w:numId="19">
    <w:abstractNumId w:val="22"/>
  </w:num>
  <w:num w:numId="20">
    <w:abstractNumId w:val="12"/>
  </w:num>
  <w:num w:numId="21">
    <w:abstractNumId w:val="17"/>
  </w:num>
  <w:num w:numId="22">
    <w:abstractNumId w:val="0"/>
  </w:num>
  <w:num w:numId="23">
    <w:abstractNumId w:val="6"/>
  </w:num>
  <w:num w:numId="24">
    <w:abstractNumId w:val="5"/>
  </w:num>
  <w:num w:numId="25">
    <w:abstractNumId w:val="26"/>
  </w:num>
  <w:num w:numId="26">
    <w:abstractNumId w:val="3"/>
  </w:num>
  <w:num w:numId="27">
    <w:abstractNumId w:val="14"/>
  </w:num>
  <w:num w:numId="2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8"/>
  <w:defaultTableStyle w:val="a"/>
  <w:drawingGridHorizontalSpacing w:val="100"/>
  <w:drawingGridVerticalSpacing w:val="0"/>
  <w:displayHorizontalDrawingGridEvery w:val="0"/>
  <w:displayVerticalDrawingGridEvery w:val="0"/>
  <w:noPunctuationKerning/>
  <w:characterSpacingControl w:val="doNotCompress"/>
  <w:hdrShapeDefaults>
    <o:shapedefaults v:ext="edit" spidmax="197634">
      <o:colormenu v:ext="edit" fillcolor="none [4]" strokecolor="none [1]" shadowcolor="none [2]"/>
    </o:shapedefaults>
  </w:hdrShapeDefaults>
  <w:footnotePr>
    <w:footnote w:id="0"/>
    <w:footnote w:id="1"/>
  </w:footnotePr>
  <w:endnotePr>
    <w:endnote w:id="0"/>
    <w:endnote w:id="1"/>
  </w:endnotePr>
  <w:compat/>
  <w:rsids>
    <w:rsidRoot w:val="00F25026"/>
    <w:rsid w:val="00001DDA"/>
    <w:rsid w:val="000023C6"/>
    <w:rsid w:val="00011EA6"/>
    <w:rsid w:val="00013B62"/>
    <w:rsid w:val="00017AFD"/>
    <w:rsid w:val="00021992"/>
    <w:rsid w:val="000226ED"/>
    <w:rsid w:val="00023120"/>
    <w:rsid w:val="00041CB7"/>
    <w:rsid w:val="00045D18"/>
    <w:rsid w:val="000536CB"/>
    <w:rsid w:val="00057FC7"/>
    <w:rsid w:val="00063214"/>
    <w:rsid w:val="0006528A"/>
    <w:rsid w:val="00067B88"/>
    <w:rsid w:val="000717B1"/>
    <w:rsid w:val="0007392F"/>
    <w:rsid w:val="00074CE9"/>
    <w:rsid w:val="00075FC3"/>
    <w:rsid w:val="00083C37"/>
    <w:rsid w:val="000A1312"/>
    <w:rsid w:val="000A3EC9"/>
    <w:rsid w:val="000A5D53"/>
    <w:rsid w:val="000B0A1A"/>
    <w:rsid w:val="000C0AC0"/>
    <w:rsid w:val="000C0DBA"/>
    <w:rsid w:val="000C166A"/>
    <w:rsid w:val="000E0C8F"/>
    <w:rsid w:val="000E14F8"/>
    <w:rsid w:val="000E2194"/>
    <w:rsid w:val="00105250"/>
    <w:rsid w:val="0010589C"/>
    <w:rsid w:val="00110209"/>
    <w:rsid w:val="00111646"/>
    <w:rsid w:val="0011231F"/>
    <w:rsid w:val="001128DE"/>
    <w:rsid w:val="00124D7B"/>
    <w:rsid w:val="001254E5"/>
    <w:rsid w:val="001266E6"/>
    <w:rsid w:val="001307B6"/>
    <w:rsid w:val="00136342"/>
    <w:rsid w:val="00141414"/>
    <w:rsid w:val="00142E62"/>
    <w:rsid w:val="00143CCD"/>
    <w:rsid w:val="00144F29"/>
    <w:rsid w:val="00146E5E"/>
    <w:rsid w:val="00150C15"/>
    <w:rsid w:val="00156816"/>
    <w:rsid w:val="00157ECC"/>
    <w:rsid w:val="001605BD"/>
    <w:rsid w:val="00160A21"/>
    <w:rsid w:val="00161237"/>
    <w:rsid w:val="00164C63"/>
    <w:rsid w:val="001714D8"/>
    <w:rsid w:val="00172859"/>
    <w:rsid w:val="00175A68"/>
    <w:rsid w:val="001840D1"/>
    <w:rsid w:val="001860A2"/>
    <w:rsid w:val="00194D62"/>
    <w:rsid w:val="0019663B"/>
    <w:rsid w:val="001A1A58"/>
    <w:rsid w:val="001A3307"/>
    <w:rsid w:val="001A63D9"/>
    <w:rsid w:val="001B0792"/>
    <w:rsid w:val="001B5D71"/>
    <w:rsid w:val="001C369A"/>
    <w:rsid w:val="001D4AB6"/>
    <w:rsid w:val="001E0A91"/>
    <w:rsid w:val="001E0AFD"/>
    <w:rsid w:val="001E5228"/>
    <w:rsid w:val="001E53A6"/>
    <w:rsid w:val="001E7789"/>
    <w:rsid w:val="001F3741"/>
    <w:rsid w:val="001F3A55"/>
    <w:rsid w:val="001F7CF1"/>
    <w:rsid w:val="00200101"/>
    <w:rsid w:val="002130E4"/>
    <w:rsid w:val="002135B4"/>
    <w:rsid w:val="00220B31"/>
    <w:rsid w:val="00221212"/>
    <w:rsid w:val="0022372F"/>
    <w:rsid w:val="00223936"/>
    <w:rsid w:val="0022486D"/>
    <w:rsid w:val="00233A9C"/>
    <w:rsid w:val="0023563F"/>
    <w:rsid w:val="002520A6"/>
    <w:rsid w:val="00252810"/>
    <w:rsid w:val="0025372F"/>
    <w:rsid w:val="00254117"/>
    <w:rsid w:val="00254B5D"/>
    <w:rsid w:val="00255ED1"/>
    <w:rsid w:val="00261B39"/>
    <w:rsid w:val="00266B93"/>
    <w:rsid w:val="00270954"/>
    <w:rsid w:val="002818D2"/>
    <w:rsid w:val="00282819"/>
    <w:rsid w:val="00282D88"/>
    <w:rsid w:val="00282E88"/>
    <w:rsid w:val="002849F6"/>
    <w:rsid w:val="00293F86"/>
    <w:rsid w:val="002A0557"/>
    <w:rsid w:val="002A17FF"/>
    <w:rsid w:val="002A1D69"/>
    <w:rsid w:val="002A2EBF"/>
    <w:rsid w:val="002A6D73"/>
    <w:rsid w:val="002B7863"/>
    <w:rsid w:val="002C2866"/>
    <w:rsid w:val="002C5E75"/>
    <w:rsid w:val="002D245F"/>
    <w:rsid w:val="002D498B"/>
    <w:rsid w:val="002E182B"/>
    <w:rsid w:val="002E58D1"/>
    <w:rsid w:val="002E67DB"/>
    <w:rsid w:val="003008EA"/>
    <w:rsid w:val="0030310A"/>
    <w:rsid w:val="00303F60"/>
    <w:rsid w:val="003050EE"/>
    <w:rsid w:val="00317519"/>
    <w:rsid w:val="00324789"/>
    <w:rsid w:val="00324D88"/>
    <w:rsid w:val="00326731"/>
    <w:rsid w:val="0033515C"/>
    <w:rsid w:val="00343981"/>
    <w:rsid w:val="00344A0E"/>
    <w:rsid w:val="003570E5"/>
    <w:rsid w:val="00357BCE"/>
    <w:rsid w:val="00364120"/>
    <w:rsid w:val="00373556"/>
    <w:rsid w:val="003827E9"/>
    <w:rsid w:val="00385197"/>
    <w:rsid w:val="0038621B"/>
    <w:rsid w:val="003906A4"/>
    <w:rsid w:val="0039327F"/>
    <w:rsid w:val="00393A8D"/>
    <w:rsid w:val="003966F7"/>
    <w:rsid w:val="003A5C83"/>
    <w:rsid w:val="003B0E3E"/>
    <w:rsid w:val="003B2844"/>
    <w:rsid w:val="003C19C3"/>
    <w:rsid w:val="003C3938"/>
    <w:rsid w:val="003D3A3F"/>
    <w:rsid w:val="003E476C"/>
    <w:rsid w:val="003F026B"/>
    <w:rsid w:val="00402750"/>
    <w:rsid w:val="004278F9"/>
    <w:rsid w:val="0043135B"/>
    <w:rsid w:val="00433C45"/>
    <w:rsid w:val="0043418F"/>
    <w:rsid w:val="004359DA"/>
    <w:rsid w:val="0043698C"/>
    <w:rsid w:val="00437570"/>
    <w:rsid w:val="00437878"/>
    <w:rsid w:val="004400C4"/>
    <w:rsid w:val="00440EF2"/>
    <w:rsid w:val="00440FE1"/>
    <w:rsid w:val="00441722"/>
    <w:rsid w:val="004424EF"/>
    <w:rsid w:val="0044384B"/>
    <w:rsid w:val="00444682"/>
    <w:rsid w:val="0044706E"/>
    <w:rsid w:val="00447ED5"/>
    <w:rsid w:val="0045241E"/>
    <w:rsid w:val="00457ADD"/>
    <w:rsid w:val="00460E55"/>
    <w:rsid w:val="00463068"/>
    <w:rsid w:val="00463165"/>
    <w:rsid w:val="00470948"/>
    <w:rsid w:val="00482B3D"/>
    <w:rsid w:val="00487D00"/>
    <w:rsid w:val="004919A6"/>
    <w:rsid w:val="004934AF"/>
    <w:rsid w:val="00497F36"/>
    <w:rsid w:val="004A126A"/>
    <w:rsid w:val="004A3CD3"/>
    <w:rsid w:val="004A53A3"/>
    <w:rsid w:val="004A6930"/>
    <w:rsid w:val="004A7550"/>
    <w:rsid w:val="004A7560"/>
    <w:rsid w:val="004B21D1"/>
    <w:rsid w:val="004C14D9"/>
    <w:rsid w:val="004C27E9"/>
    <w:rsid w:val="004C50F9"/>
    <w:rsid w:val="004C5B8E"/>
    <w:rsid w:val="004D0C95"/>
    <w:rsid w:val="004D0EA3"/>
    <w:rsid w:val="004E760B"/>
    <w:rsid w:val="0051420E"/>
    <w:rsid w:val="0051653B"/>
    <w:rsid w:val="00517110"/>
    <w:rsid w:val="005215A2"/>
    <w:rsid w:val="005332B4"/>
    <w:rsid w:val="0053616C"/>
    <w:rsid w:val="0055292C"/>
    <w:rsid w:val="00552F0C"/>
    <w:rsid w:val="005541E8"/>
    <w:rsid w:val="00555C65"/>
    <w:rsid w:val="005563F1"/>
    <w:rsid w:val="005617A8"/>
    <w:rsid w:val="00564E17"/>
    <w:rsid w:val="00580248"/>
    <w:rsid w:val="00582B72"/>
    <w:rsid w:val="005843A0"/>
    <w:rsid w:val="00594851"/>
    <w:rsid w:val="005952FF"/>
    <w:rsid w:val="005A7EC2"/>
    <w:rsid w:val="005B1D28"/>
    <w:rsid w:val="005B5891"/>
    <w:rsid w:val="005B75A8"/>
    <w:rsid w:val="005C0528"/>
    <w:rsid w:val="005D4CA7"/>
    <w:rsid w:val="005E3EED"/>
    <w:rsid w:val="005F1344"/>
    <w:rsid w:val="005F77DA"/>
    <w:rsid w:val="0060327A"/>
    <w:rsid w:val="006049AF"/>
    <w:rsid w:val="00605B15"/>
    <w:rsid w:val="00612059"/>
    <w:rsid w:val="00622C6C"/>
    <w:rsid w:val="00633195"/>
    <w:rsid w:val="00642BFC"/>
    <w:rsid w:val="0064726F"/>
    <w:rsid w:val="006538AB"/>
    <w:rsid w:val="00663244"/>
    <w:rsid w:val="00664B47"/>
    <w:rsid w:val="0066570B"/>
    <w:rsid w:val="0067025B"/>
    <w:rsid w:val="00670534"/>
    <w:rsid w:val="00671DEA"/>
    <w:rsid w:val="00674CA4"/>
    <w:rsid w:val="00677F40"/>
    <w:rsid w:val="00680B26"/>
    <w:rsid w:val="00681569"/>
    <w:rsid w:val="006836A2"/>
    <w:rsid w:val="006845BD"/>
    <w:rsid w:val="00684B8D"/>
    <w:rsid w:val="00690A52"/>
    <w:rsid w:val="00691931"/>
    <w:rsid w:val="00694BCA"/>
    <w:rsid w:val="006A2618"/>
    <w:rsid w:val="006A4DB2"/>
    <w:rsid w:val="006B17C1"/>
    <w:rsid w:val="006C16C9"/>
    <w:rsid w:val="006C4974"/>
    <w:rsid w:val="006D572E"/>
    <w:rsid w:val="006E1CB8"/>
    <w:rsid w:val="006E45C7"/>
    <w:rsid w:val="006E5CF7"/>
    <w:rsid w:val="006E7713"/>
    <w:rsid w:val="006F190C"/>
    <w:rsid w:val="006F42BD"/>
    <w:rsid w:val="006F44F2"/>
    <w:rsid w:val="006F5624"/>
    <w:rsid w:val="006F62CE"/>
    <w:rsid w:val="007075A4"/>
    <w:rsid w:val="007125AD"/>
    <w:rsid w:val="007147BF"/>
    <w:rsid w:val="007172C5"/>
    <w:rsid w:val="007216CC"/>
    <w:rsid w:val="0072687C"/>
    <w:rsid w:val="00731F9F"/>
    <w:rsid w:val="0073350E"/>
    <w:rsid w:val="0073377A"/>
    <w:rsid w:val="007401DB"/>
    <w:rsid w:val="00744639"/>
    <w:rsid w:val="00747463"/>
    <w:rsid w:val="0076271A"/>
    <w:rsid w:val="00763A1B"/>
    <w:rsid w:val="0076438C"/>
    <w:rsid w:val="00767224"/>
    <w:rsid w:val="00775991"/>
    <w:rsid w:val="00776E99"/>
    <w:rsid w:val="007806E5"/>
    <w:rsid w:val="00780751"/>
    <w:rsid w:val="00781800"/>
    <w:rsid w:val="007910F4"/>
    <w:rsid w:val="00791755"/>
    <w:rsid w:val="007A5F8D"/>
    <w:rsid w:val="007B28E1"/>
    <w:rsid w:val="007B3FF8"/>
    <w:rsid w:val="007B74D4"/>
    <w:rsid w:val="007C104D"/>
    <w:rsid w:val="007C3B03"/>
    <w:rsid w:val="007E1193"/>
    <w:rsid w:val="007E5749"/>
    <w:rsid w:val="0080216B"/>
    <w:rsid w:val="008031E3"/>
    <w:rsid w:val="00803B8E"/>
    <w:rsid w:val="008146FE"/>
    <w:rsid w:val="008239B7"/>
    <w:rsid w:val="00823DB1"/>
    <w:rsid w:val="0082686E"/>
    <w:rsid w:val="0082694E"/>
    <w:rsid w:val="0082723F"/>
    <w:rsid w:val="0082735C"/>
    <w:rsid w:val="008275BC"/>
    <w:rsid w:val="00833133"/>
    <w:rsid w:val="00835684"/>
    <w:rsid w:val="008364DC"/>
    <w:rsid w:val="00836558"/>
    <w:rsid w:val="008369C4"/>
    <w:rsid w:val="00847844"/>
    <w:rsid w:val="00852681"/>
    <w:rsid w:val="00853F14"/>
    <w:rsid w:val="0085448B"/>
    <w:rsid w:val="00854984"/>
    <w:rsid w:val="00863AFA"/>
    <w:rsid w:val="008657E0"/>
    <w:rsid w:val="00876C35"/>
    <w:rsid w:val="0088122A"/>
    <w:rsid w:val="00883BBD"/>
    <w:rsid w:val="008844A5"/>
    <w:rsid w:val="00892E02"/>
    <w:rsid w:val="00896446"/>
    <w:rsid w:val="008A600B"/>
    <w:rsid w:val="008A668E"/>
    <w:rsid w:val="008B00D2"/>
    <w:rsid w:val="008B06A6"/>
    <w:rsid w:val="008B2284"/>
    <w:rsid w:val="008D19FB"/>
    <w:rsid w:val="008D30F3"/>
    <w:rsid w:val="008D5188"/>
    <w:rsid w:val="008F3A5E"/>
    <w:rsid w:val="008F492C"/>
    <w:rsid w:val="008F51B4"/>
    <w:rsid w:val="008F5CD0"/>
    <w:rsid w:val="008F6C8C"/>
    <w:rsid w:val="008F7A6C"/>
    <w:rsid w:val="00900FEE"/>
    <w:rsid w:val="00902A90"/>
    <w:rsid w:val="00906F5C"/>
    <w:rsid w:val="00912077"/>
    <w:rsid w:val="00912742"/>
    <w:rsid w:val="00916E04"/>
    <w:rsid w:val="00920777"/>
    <w:rsid w:val="009209B3"/>
    <w:rsid w:val="00922FFA"/>
    <w:rsid w:val="00930347"/>
    <w:rsid w:val="00931A14"/>
    <w:rsid w:val="00932B75"/>
    <w:rsid w:val="00937323"/>
    <w:rsid w:val="009429AA"/>
    <w:rsid w:val="00945FBD"/>
    <w:rsid w:val="00947A27"/>
    <w:rsid w:val="00957A77"/>
    <w:rsid w:val="009626EB"/>
    <w:rsid w:val="00962714"/>
    <w:rsid w:val="00971A37"/>
    <w:rsid w:val="00975F0D"/>
    <w:rsid w:val="009841D4"/>
    <w:rsid w:val="00984564"/>
    <w:rsid w:val="00984FE5"/>
    <w:rsid w:val="0098582E"/>
    <w:rsid w:val="00986B36"/>
    <w:rsid w:val="0099219E"/>
    <w:rsid w:val="009A1725"/>
    <w:rsid w:val="009A1D00"/>
    <w:rsid w:val="009A48A5"/>
    <w:rsid w:val="009A56EB"/>
    <w:rsid w:val="009D7AD3"/>
    <w:rsid w:val="009F204F"/>
    <w:rsid w:val="009F257B"/>
    <w:rsid w:val="009F4729"/>
    <w:rsid w:val="009F5A55"/>
    <w:rsid w:val="00A00D74"/>
    <w:rsid w:val="00A05F0C"/>
    <w:rsid w:val="00A07EF5"/>
    <w:rsid w:val="00A12A15"/>
    <w:rsid w:val="00A14BE8"/>
    <w:rsid w:val="00A15BDE"/>
    <w:rsid w:val="00A1629D"/>
    <w:rsid w:val="00A17C63"/>
    <w:rsid w:val="00A27DAB"/>
    <w:rsid w:val="00A36D3F"/>
    <w:rsid w:val="00A41B72"/>
    <w:rsid w:val="00A424A6"/>
    <w:rsid w:val="00A42A9A"/>
    <w:rsid w:val="00A44412"/>
    <w:rsid w:val="00A45F0E"/>
    <w:rsid w:val="00A478D5"/>
    <w:rsid w:val="00A52E6B"/>
    <w:rsid w:val="00A54635"/>
    <w:rsid w:val="00A60E5F"/>
    <w:rsid w:val="00A61204"/>
    <w:rsid w:val="00A61F06"/>
    <w:rsid w:val="00A65284"/>
    <w:rsid w:val="00A6745E"/>
    <w:rsid w:val="00A734D5"/>
    <w:rsid w:val="00A7602E"/>
    <w:rsid w:val="00A7783F"/>
    <w:rsid w:val="00A80E31"/>
    <w:rsid w:val="00A81541"/>
    <w:rsid w:val="00A93170"/>
    <w:rsid w:val="00A93403"/>
    <w:rsid w:val="00A96B3B"/>
    <w:rsid w:val="00A970B8"/>
    <w:rsid w:val="00AA0B33"/>
    <w:rsid w:val="00AA148E"/>
    <w:rsid w:val="00AA337A"/>
    <w:rsid w:val="00AA33B1"/>
    <w:rsid w:val="00AA472F"/>
    <w:rsid w:val="00AB1370"/>
    <w:rsid w:val="00AB2D4C"/>
    <w:rsid w:val="00AC3590"/>
    <w:rsid w:val="00AD1A50"/>
    <w:rsid w:val="00AD1DF4"/>
    <w:rsid w:val="00AD2889"/>
    <w:rsid w:val="00AD4463"/>
    <w:rsid w:val="00AE0E2C"/>
    <w:rsid w:val="00AE76B8"/>
    <w:rsid w:val="00AF00DD"/>
    <w:rsid w:val="00AF0F4B"/>
    <w:rsid w:val="00AF56C5"/>
    <w:rsid w:val="00AF5749"/>
    <w:rsid w:val="00AF5903"/>
    <w:rsid w:val="00B00C71"/>
    <w:rsid w:val="00B013D0"/>
    <w:rsid w:val="00B057FA"/>
    <w:rsid w:val="00B122FE"/>
    <w:rsid w:val="00B12C84"/>
    <w:rsid w:val="00B14E2F"/>
    <w:rsid w:val="00B17223"/>
    <w:rsid w:val="00B179AC"/>
    <w:rsid w:val="00B21BA0"/>
    <w:rsid w:val="00B27043"/>
    <w:rsid w:val="00B31F0F"/>
    <w:rsid w:val="00B35605"/>
    <w:rsid w:val="00B40264"/>
    <w:rsid w:val="00B45F29"/>
    <w:rsid w:val="00B51DC2"/>
    <w:rsid w:val="00B63CDA"/>
    <w:rsid w:val="00B6657D"/>
    <w:rsid w:val="00B75742"/>
    <w:rsid w:val="00B815B1"/>
    <w:rsid w:val="00B8361C"/>
    <w:rsid w:val="00B90F7E"/>
    <w:rsid w:val="00B91330"/>
    <w:rsid w:val="00BA0037"/>
    <w:rsid w:val="00BA0E20"/>
    <w:rsid w:val="00BA2F90"/>
    <w:rsid w:val="00BB0A7F"/>
    <w:rsid w:val="00BB1E61"/>
    <w:rsid w:val="00BB36B0"/>
    <w:rsid w:val="00BB7B66"/>
    <w:rsid w:val="00BC06A8"/>
    <w:rsid w:val="00BC6409"/>
    <w:rsid w:val="00BC72B2"/>
    <w:rsid w:val="00BD5CDE"/>
    <w:rsid w:val="00BE57B1"/>
    <w:rsid w:val="00BE5EB2"/>
    <w:rsid w:val="00C035BA"/>
    <w:rsid w:val="00C049AF"/>
    <w:rsid w:val="00C10B75"/>
    <w:rsid w:val="00C11F57"/>
    <w:rsid w:val="00C17016"/>
    <w:rsid w:val="00C22EEE"/>
    <w:rsid w:val="00C30115"/>
    <w:rsid w:val="00C30B25"/>
    <w:rsid w:val="00C36EA8"/>
    <w:rsid w:val="00C36EC2"/>
    <w:rsid w:val="00C37A5F"/>
    <w:rsid w:val="00C4370B"/>
    <w:rsid w:val="00C45A58"/>
    <w:rsid w:val="00C46694"/>
    <w:rsid w:val="00C52810"/>
    <w:rsid w:val="00C62AB3"/>
    <w:rsid w:val="00C74911"/>
    <w:rsid w:val="00C7510C"/>
    <w:rsid w:val="00C808CE"/>
    <w:rsid w:val="00C84457"/>
    <w:rsid w:val="00C846A3"/>
    <w:rsid w:val="00C85002"/>
    <w:rsid w:val="00C85043"/>
    <w:rsid w:val="00C91163"/>
    <w:rsid w:val="00CA0331"/>
    <w:rsid w:val="00CA1165"/>
    <w:rsid w:val="00CA40A1"/>
    <w:rsid w:val="00CA5EA2"/>
    <w:rsid w:val="00CA6AC5"/>
    <w:rsid w:val="00CB00A3"/>
    <w:rsid w:val="00CB1651"/>
    <w:rsid w:val="00CB280E"/>
    <w:rsid w:val="00CB401A"/>
    <w:rsid w:val="00CB503A"/>
    <w:rsid w:val="00CC2003"/>
    <w:rsid w:val="00CC6169"/>
    <w:rsid w:val="00CC7AFE"/>
    <w:rsid w:val="00CC7EF3"/>
    <w:rsid w:val="00CC7F3A"/>
    <w:rsid w:val="00CD7C4D"/>
    <w:rsid w:val="00CE2DAD"/>
    <w:rsid w:val="00CE6587"/>
    <w:rsid w:val="00CE74E2"/>
    <w:rsid w:val="00CE7F5B"/>
    <w:rsid w:val="00CF474A"/>
    <w:rsid w:val="00CF51FA"/>
    <w:rsid w:val="00D03B2F"/>
    <w:rsid w:val="00D0799C"/>
    <w:rsid w:val="00D11CBD"/>
    <w:rsid w:val="00D1406A"/>
    <w:rsid w:val="00D15C8F"/>
    <w:rsid w:val="00D2229B"/>
    <w:rsid w:val="00D2471B"/>
    <w:rsid w:val="00D313DB"/>
    <w:rsid w:val="00D349BA"/>
    <w:rsid w:val="00D44846"/>
    <w:rsid w:val="00D4695F"/>
    <w:rsid w:val="00D51E3E"/>
    <w:rsid w:val="00D56534"/>
    <w:rsid w:val="00D600FF"/>
    <w:rsid w:val="00D77130"/>
    <w:rsid w:val="00D8039D"/>
    <w:rsid w:val="00D84820"/>
    <w:rsid w:val="00D91E1C"/>
    <w:rsid w:val="00DA0E1D"/>
    <w:rsid w:val="00DA5BAB"/>
    <w:rsid w:val="00DA69DC"/>
    <w:rsid w:val="00DB4B40"/>
    <w:rsid w:val="00DD2432"/>
    <w:rsid w:val="00DD3ECA"/>
    <w:rsid w:val="00DD6EDC"/>
    <w:rsid w:val="00DE29B4"/>
    <w:rsid w:val="00DF674F"/>
    <w:rsid w:val="00DF7554"/>
    <w:rsid w:val="00E02F21"/>
    <w:rsid w:val="00E239ED"/>
    <w:rsid w:val="00E24F6C"/>
    <w:rsid w:val="00E24F6E"/>
    <w:rsid w:val="00E26111"/>
    <w:rsid w:val="00E307F4"/>
    <w:rsid w:val="00E314B0"/>
    <w:rsid w:val="00E31DB3"/>
    <w:rsid w:val="00E344F4"/>
    <w:rsid w:val="00E34A04"/>
    <w:rsid w:val="00E425F4"/>
    <w:rsid w:val="00E42D1F"/>
    <w:rsid w:val="00E52EEB"/>
    <w:rsid w:val="00E54AD1"/>
    <w:rsid w:val="00E6135D"/>
    <w:rsid w:val="00E75250"/>
    <w:rsid w:val="00E754EA"/>
    <w:rsid w:val="00E75F70"/>
    <w:rsid w:val="00E80916"/>
    <w:rsid w:val="00E8133A"/>
    <w:rsid w:val="00E83D6F"/>
    <w:rsid w:val="00E84F0A"/>
    <w:rsid w:val="00E86C73"/>
    <w:rsid w:val="00E8781F"/>
    <w:rsid w:val="00E906F7"/>
    <w:rsid w:val="00E92354"/>
    <w:rsid w:val="00E93131"/>
    <w:rsid w:val="00E93EF7"/>
    <w:rsid w:val="00E94AAF"/>
    <w:rsid w:val="00E94E1B"/>
    <w:rsid w:val="00EA1B08"/>
    <w:rsid w:val="00EA5BAD"/>
    <w:rsid w:val="00EB4340"/>
    <w:rsid w:val="00EB574F"/>
    <w:rsid w:val="00EC2D0A"/>
    <w:rsid w:val="00EC53B4"/>
    <w:rsid w:val="00ED7B7A"/>
    <w:rsid w:val="00ED7F72"/>
    <w:rsid w:val="00EE2402"/>
    <w:rsid w:val="00EF24DF"/>
    <w:rsid w:val="00F04383"/>
    <w:rsid w:val="00F0620B"/>
    <w:rsid w:val="00F14549"/>
    <w:rsid w:val="00F14B62"/>
    <w:rsid w:val="00F15F41"/>
    <w:rsid w:val="00F16295"/>
    <w:rsid w:val="00F22D3B"/>
    <w:rsid w:val="00F25026"/>
    <w:rsid w:val="00F2619C"/>
    <w:rsid w:val="00F3278C"/>
    <w:rsid w:val="00F3616C"/>
    <w:rsid w:val="00F36922"/>
    <w:rsid w:val="00F37D1D"/>
    <w:rsid w:val="00F41553"/>
    <w:rsid w:val="00F43BF4"/>
    <w:rsid w:val="00F54051"/>
    <w:rsid w:val="00F550AE"/>
    <w:rsid w:val="00F5664B"/>
    <w:rsid w:val="00F606F0"/>
    <w:rsid w:val="00F63FD8"/>
    <w:rsid w:val="00F64378"/>
    <w:rsid w:val="00F700E6"/>
    <w:rsid w:val="00F70EA8"/>
    <w:rsid w:val="00F71618"/>
    <w:rsid w:val="00F7281F"/>
    <w:rsid w:val="00F74CBA"/>
    <w:rsid w:val="00F9164E"/>
    <w:rsid w:val="00F9165D"/>
    <w:rsid w:val="00F92D7E"/>
    <w:rsid w:val="00F97758"/>
    <w:rsid w:val="00FA1D34"/>
    <w:rsid w:val="00FA51D1"/>
    <w:rsid w:val="00FA71D7"/>
    <w:rsid w:val="00FA76F9"/>
    <w:rsid w:val="00FB05E9"/>
    <w:rsid w:val="00FB1ED7"/>
    <w:rsid w:val="00FC4373"/>
    <w:rsid w:val="00FC56D6"/>
    <w:rsid w:val="00FE070A"/>
    <w:rsid w:val="00FE1464"/>
    <w:rsid w:val="00FF6D7B"/>
    <w:rsid w:val="00FF7A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7634">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7EF5"/>
    <w:pPr>
      <w:suppressAutoHyphens/>
      <w:overflowPunct w:val="0"/>
      <w:autoSpaceDE w:val="0"/>
      <w:textAlignment w:val="baseline"/>
    </w:pPr>
    <w:rPr>
      <w:lang w:eastAsia="zh-CN"/>
    </w:rPr>
  </w:style>
  <w:style w:type="paragraph" w:styleId="1">
    <w:name w:val="heading 1"/>
    <w:basedOn w:val="a"/>
    <w:next w:val="a"/>
    <w:qFormat/>
    <w:rsid w:val="00A07EF5"/>
    <w:pPr>
      <w:keepNext/>
      <w:tabs>
        <w:tab w:val="num" w:pos="0"/>
      </w:tabs>
      <w:overflowPunct/>
      <w:autoSpaceDE/>
      <w:spacing w:line="360" w:lineRule="auto"/>
      <w:jc w:val="center"/>
      <w:textAlignment w:val="auto"/>
      <w:outlineLvl w:val="0"/>
    </w:pPr>
    <w:rPr>
      <w:sz w:val="28"/>
      <w:szCs w:val="24"/>
    </w:rPr>
  </w:style>
  <w:style w:type="paragraph" w:styleId="2">
    <w:name w:val="heading 2"/>
    <w:basedOn w:val="a"/>
    <w:next w:val="a"/>
    <w:link w:val="20"/>
    <w:uiPriority w:val="9"/>
    <w:qFormat/>
    <w:rsid w:val="00A07EF5"/>
    <w:pPr>
      <w:keepNext/>
      <w:tabs>
        <w:tab w:val="num" w:pos="0"/>
      </w:tabs>
      <w:spacing w:before="240" w:after="60"/>
      <w:outlineLvl w:val="1"/>
    </w:pPr>
    <w:rPr>
      <w:rFonts w:ascii="Arial" w:hAnsi="Arial" w:cs="Arial"/>
      <w:b/>
      <w:bCs/>
      <w:i/>
      <w:iCs/>
      <w:sz w:val="28"/>
      <w:szCs w:val="28"/>
    </w:rPr>
  </w:style>
  <w:style w:type="paragraph" w:styleId="3">
    <w:name w:val="heading 3"/>
    <w:basedOn w:val="a"/>
    <w:next w:val="a"/>
    <w:qFormat/>
    <w:rsid w:val="00A07EF5"/>
    <w:pPr>
      <w:keepNext/>
      <w:tabs>
        <w:tab w:val="num" w:pos="0"/>
      </w:tabs>
      <w:spacing w:before="240" w:after="60"/>
      <w:outlineLvl w:val="2"/>
    </w:pPr>
    <w:rPr>
      <w:rFonts w:ascii="Arial" w:hAnsi="Arial" w:cs="Arial"/>
      <w:b/>
      <w:bCs/>
      <w:sz w:val="26"/>
      <w:szCs w:val="26"/>
    </w:rPr>
  </w:style>
  <w:style w:type="paragraph" w:styleId="4">
    <w:name w:val="heading 4"/>
    <w:basedOn w:val="a"/>
    <w:next w:val="a"/>
    <w:qFormat/>
    <w:rsid w:val="00A07EF5"/>
    <w:pPr>
      <w:keepNext/>
      <w:tabs>
        <w:tab w:val="num" w:pos="0"/>
      </w:tabs>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A07EF5"/>
  </w:style>
  <w:style w:type="character" w:customStyle="1" w:styleId="WW8Num1z1">
    <w:name w:val="WW8Num1z1"/>
    <w:rsid w:val="00A07EF5"/>
  </w:style>
  <w:style w:type="character" w:customStyle="1" w:styleId="WW8Num1z2">
    <w:name w:val="WW8Num1z2"/>
    <w:rsid w:val="00A07EF5"/>
  </w:style>
  <w:style w:type="character" w:customStyle="1" w:styleId="WW8Num1z3">
    <w:name w:val="WW8Num1z3"/>
    <w:rsid w:val="00A07EF5"/>
  </w:style>
  <w:style w:type="character" w:customStyle="1" w:styleId="WW8Num1z4">
    <w:name w:val="WW8Num1z4"/>
    <w:rsid w:val="00A07EF5"/>
  </w:style>
  <w:style w:type="character" w:customStyle="1" w:styleId="WW8Num1z5">
    <w:name w:val="WW8Num1z5"/>
    <w:rsid w:val="00A07EF5"/>
  </w:style>
  <w:style w:type="character" w:customStyle="1" w:styleId="WW8Num1z6">
    <w:name w:val="WW8Num1z6"/>
    <w:rsid w:val="00A07EF5"/>
  </w:style>
  <w:style w:type="character" w:customStyle="1" w:styleId="WW8Num1z7">
    <w:name w:val="WW8Num1z7"/>
    <w:rsid w:val="00A07EF5"/>
  </w:style>
  <w:style w:type="character" w:customStyle="1" w:styleId="WW8Num1z8">
    <w:name w:val="WW8Num1z8"/>
    <w:rsid w:val="00A07EF5"/>
  </w:style>
  <w:style w:type="character" w:customStyle="1" w:styleId="10">
    <w:name w:val="Основной шрифт абзаца1"/>
    <w:rsid w:val="00A07EF5"/>
  </w:style>
  <w:style w:type="character" w:customStyle="1" w:styleId="a3">
    <w:name w:val="Основной текст Знак"/>
    <w:rsid w:val="00A07EF5"/>
    <w:rPr>
      <w:b/>
      <w:bCs/>
      <w:sz w:val="32"/>
    </w:rPr>
  </w:style>
  <w:style w:type="character" w:customStyle="1" w:styleId="a4">
    <w:name w:val="Гипертекстовая ссылка"/>
    <w:uiPriority w:val="99"/>
    <w:rsid w:val="00A07EF5"/>
    <w:rPr>
      <w:b/>
      <w:bCs/>
      <w:color w:val="008000"/>
    </w:rPr>
  </w:style>
  <w:style w:type="character" w:customStyle="1" w:styleId="11">
    <w:name w:val="Заголовок 1 Знак"/>
    <w:rsid w:val="00A07EF5"/>
    <w:rPr>
      <w:sz w:val="28"/>
      <w:szCs w:val="24"/>
    </w:rPr>
  </w:style>
  <w:style w:type="character" w:styleId="a5">
    <w:name w:val="Hyperlink"/>
    <w:uiPriority w:val="99"/>
    <w:rsid w:val="00A07EF5"/>
    <w:rPr>
      <w:color w:val="0000FF"/>
      <w:u w:val="single"/>
    </w:rPr>
  </w:style>
  <w:style w:type="character" w:customStyle="1" w:styleId="30">
    <w:name w:val="Заголовок 3 Знак"/>
    <w:rsid w:val="00A07EF5"/>
    <w:rPr>
      <w:rFonts w:ascii="Arial" w:hAnsi="Arial" w:cs="Arial"/>
      <w:b/>
      <w:bCs/>
      <w:sz w:val="26"/>
      <w:szCs w:val="26"/>
    </w:rPr>
  </w:style>
  <w:style w:type="paragraph" w:customStyle="1" w:styleId="a6">
    <w:name w:val="Заголовок"/>
    <w:basedOn w:val="a"/>
    <w:next w:val="a7"/>
    <w:rsid w:val="00A07EF5"/>
    <w:pPr>
      <w:keepNext/>
      <w:spacing w:before="240" w:after="120"/>
    </w:pPr>
    <w:rPr>
      <w:rFonts w:ascii="Liberation Sans" w:eastAsia="Arial Unicode MS" w:hAnsi="Liberation Sans" w:cs="Mangal"/>
      <w:sz w:val="28"/>
      <w:szCs w:val="28"/>
    </w:rPr>
  </w:style>
  <w:style w:type="paragraph" w:styleId="a7">
    <w:name w:val="Body Text"/>
    <w:basedOn w:val="a"/>
    <w:rsid w:val="00A07EF5"/>
    <w:pPr>
      <w:overflowPunct/>
      <w:autoSpaceDE/>
      <w:jc w:val="both"/>
      <w:textAlignment w:val="auto"/>
    </w:pPr>
    <w:rPr>
      <w:b/>
      <w:bCs/>
      <w:sz w:val="32"/>
    </w:rPr>
  </w:style>
  <w:style w:type="paragraph" w:styleId="a8">
    <w:name w:val="List"/>
    <w:basedOn w:val="a7"/>
    <w:rsid w:val="00A07EF5"/>
    <w:rPr>
      <w:rFonts w:cs="Mangal"/>
    </w:rPr>
  </w:style>
  <w:style w:type="paragraph" w:styleId="a9">
    <w:name w:val="caption"/>
    <w:basedOn w:val="a"/>
    <w:qFormat/>
    <w:rsid w:val="00A07EF5"/>
    <w:pPr>
      <w:suppressLineNumbers/>
      <w:spacing w:before="120" w:after="120"/>
    </w:pPr>
    <w:rPr>
      <w:rFonts w:cs="Mangal"/>
      <w:i/>
      <w:iCs/>
      <w:sz w:val="24"/>
      <w:szCs w:val="24"/>
    </w:rPr>
  </w:style>
  <w:style w:type="paragraph" w:customStyle="1" w:styleId="12">
    <w:name w:val="Указатель1"/>
    <w:basedOn w:val="a"/>
    <w:rsid w:val="00A07EF5"/>
    <w:pPr>
      <w:suppressLineNumbers/>
    </w:pPr>
    <w:rPr>
      <w:rFonts w:cs="Mangal"/>
    </w:rPr>
  </w:style>
  <w:style w:type="paragraph" w:customStyle="1" w:styleId="21">
    <w:name w:val="Основной текст 21"/>
    <w:basedOn w:val="a"/>
    <w:rsid w:val="00A07EF5"/>
    <w:pPr>
      <w:spacing w:after="120" w:line="480" w:lineRule="auto"/>
    </w:pPr>
  </w:style>
  <w:style w:type="paragraph" w:customStyle="1" w:styleId="210">
    <w:name w:val="Основной текст с отступом 21"/>
    <w:basedOn w:val="a"/>
    <w:rsid w:val="00A07EF5"/>
    <w:pPr>
      <w:spacing w:after="120" w:line="480" w:lineRule="auto"/>
      <w:ind w:left="283"/>
    </w:pPr>
  </w:style>
  <w:style w:type="paragraph" w:styleId="aa">
    <w:name w:val="Balloon Text"/>
    <w:basedOn w:val="a"/>
    <w:link w:val="ab"/>
    <w:uiPriority w:val="99"/>
    <w:rsid w:val="00A07EF5"/>
    <w:rPr>
      <w:rFonts w:ascii="Tahoma" w:hAnsi="Tahoma" w:cs="Tahoma"/>
      <w:sz w:val="16"/>
      <w:szCs w:val="16"/>
    </w:rPr>
  </w:style>
  <w:style w:type="paragraph" w:customStyle="1" w:styleId="ac">
    <w:name w:val="Знак"/>
    <w:basedOn w:val="a"/>
    <w:rsid w:val="00A07EF5"/>
    <w:pPr>
      <w:overflowPunct/>
      <w:autoSpaceDE/>
      <w:spacing w:before="280" w:after="280"/>
      <w:textAlignment w:val="auto"/>
    </w:pPr>
    <w:rPr>
      <w:rFonts w:ascii="Tahoma" w:hAnsi="Tahoma" w:cs="Tahoma"/>
      <w:lang w:val="en-US"/>
    </w:rPr>
  </w:style>
  <w:style w:type="paragraph" w:styleId="ad">
    <w:name w:val="List Paragraph"/>
    <w:basedOn w:val="a"/>
    <w:uiPriority w:val="34"/>
    <w:qFormat/>
    <w:rsid w:val="00A07EF5"/>
    <w:pPr>
      <w:ind w:left="708"/>
    </w:pPr>
  </w:style>
  <w:style w:type="paragraph" w:customStyle="1" w:styleId="ConsPlusNormal">
    <w:name w:val="ConsPlusNormal"/>
    <w:link w:val="ConsPlusNormal0"/>
    <w:rsid w:val="00A07EF5"/>
    <w:pPr>
      <w:widowControl w:val="0"/>
      <w:suppressAutoHyphens/>
      <w:autoSpaceDE w:val="0"/>
      <w:ind w:firstLine="720"/>
    </w:pPr>
    <w:rPr>
      <w:rFonts w:ascii="Arial" w:hAnsi="Arial" w:cs="Arial"/>
      <w:lang w:eastAsia="zh-CN"/>
    </w:rPr>
  </w:style>
  <w:style w:type="paragraph" w:customStyle="1" w:styleId="31">
    <w:name w:val="Основной текст 31"/>
    <w:basedOn w:val="a"/>
    <w:rsid w:val="00A07EF5"/>
    <w:pPr>
      <w:overflowPunct/>
      <w:autoSpaceDE/>
      <w:ind w:right="-876"/>
      <w:jc w:val="both"/>
      <w:textAlignment w:val="auto"/>
    </w:pPr>
    <w:rPr>
      <w:bCs/>
      <w:sz w:val="28"/>
      <w:szCs w:val="24"/>
    </w:rPr>
  </w:style>
  <w:style w:type="paragraph" w:customStyle="1" w:styleId="ae">
    <w:name w:val="Стиль"/>
    <w:rsid w:val="00A07EF5"/>
    <w:pPr>
      <w:widowControl w:val="0"/>
      <w:suppressAutoHyphens/>
      <w:autoSpaceDE w:val="0"/>
    </w:pPr>
    <w:rPr>
      <w:sz w:val="24"/>
      <w:szCs w:val="24"/>
      <w:lang w:eastAsia="zh-CN"/>
    </w:rPr>
  </w:style>
  <w:style w:type="paragraph" w:styleId="af">
    <w:name w:val="Normal (Web)"/>
    <w:basedOn w:val="a"/>
    <w:uiPriority w:val="99"/>
    <w:unhideWhenUsed/>
    <w:rsid w:val="009A1D00"/>
    <w:pPr>
      <w:suppressAutoHyphens w:val="0"/>
      <w:overflowPunct/>
      <w:autoSpaceDE/>
      <w:spacing w:before="100" w:beforeAutospacing="1" w:after="100" w:afterAutospacing="1"/>
      <w:textAlignment w:val="auto"/>
    </w:pPr>
    <w:rPr>
      <w:sz w:val="24"/>
      <w:szCs w:val="24"/>
      <w:lang w:eastAsia="ru-RU"/>
    </w:rPr>
  </w:style>
  <w:style w:type="character" w:styleId="af0">
    <w:name w:val="Strong"/>
    <w:uiPriority w:val="22"/>
    <w:qFormat/>
    <w:rsid w:val="009A1D00"/>
    <w:rPr>
      <w:b/>
      <w:bCs/>
    </w:rPr>
  </w:style>
  <w:style w:type="paragraph" w:customStyle="1" w:styleId="af1">
    <w:name w:val="Содержимое таблицы"/>
    <w:basedOn w:val="a"/>
    <w:rsid w:val="00A65284"/>
    <w:pPr>
      <w:widowControl w:val="0"/>
      <w:suppressLineNumbers/>
      <w:overflowPunct/>
      <w:autoSpaceDE/>
      <w:textAlignment w:val="auto"/>
    </w:pPr>
    <w:rPr>
      <w:rFonts w:eastAsia="Lucida Sans Unicode" w:cs="Mangal"/>
      <w:kern w:val="2"/>
      <w:sz w:val="24"/>
      <w:szCs w:val="24"/>
      <w:lang w:bidi="hi-IN"/>
    </w:rPr>
  </w:style>
  <w:style w:type="paragraph" w:styleId="af2">
    <w:name w:val="No Spacing"/>
    <w:link w:val="af3"/>
    <w:uiPriority w:val="1"/>
    <w:qFormat/>
    <w:rsid w:val="00FB1ED7"/>
    <w:rPr>
      <w:sz w:val="24"/>
      <w:szCs w:val="24"/>
    </w:rPr>
  </w:style>
  <w:style w:type="paragraph" w:styleId="af4">
    <w:name w:val="Body Text Indent"/>
    <w:basedOn w:val="a"/>
    <w:link w:val="af5"/>
    <w:uiPriority w:val="99"/>
    <w:unhideWhenUsed/>
    <w:rsid w:val="00266B93"/>
    <w:pPr>
      <w:spacing w:after="120"/>
      <w:ind w:left="283"/>
    </w:pPr>
  </w:style>
  <w:style w:type="character" w:customStyle="1" w:styleId="af5">
    <w:name w:val="Основной текст с отступом Знак"/>
    <w:basedOn w:val="a0"/>
    <w:link w:val="af4"/>
    <w:uiPriority w:val="99"/>
    <w:rsid w:val="00266B93"/>
    <w:rPr>
      <w:lang w:eastAsia="zh-CN"/>
    </w:rPr>
  </w:style>
  <w:style w:type="paragraph" w:styleId="22">
    <w:name w:val="Body Text Indent 2"/>
    <w:basedOn w:val="a"/>
    <w:link w:val="23"/>
    <w:uiPriority w:val="99"/>
    <w:semiHidden/>
    <w:unhideWhenUsed/>
    <w:rsid w:val="00266B93"/>
    <w:pPr>
      <w:spacing w:after="120" w:line="480" w:lineRule="auto"/>
      <w:ind w:left="283"/>
    </w:pPr>
  </w:style>
  <w:style w:type="character" w:customStyle="1" w:styleId="23">
    <w:name w:val="Основной текст с отступом 2 Знак"/>
    <w:basedOn w:val="a0"/>
    <w:link w:val="22"/>
    <w:uiPriority w:val="99"/>
    <w:semiHidden/>
    <w:rsid w:val="00266B93"/>
    <w:rPr>
      <w:lang w:eastAsia="zh-CN"/>
    </w:rPr>
  </w:style>
  <w:style w:type="character" w:customStyle="1" w:styleId="af3">
    <w:name w:val="Без интервала Знак"/>
    <w:link w:val="af2"/>
    <w:uiPriority w:val="1"/>
    <w:locked/>
    <w:rsid w:val="00266B93"/>
    <w:rPr>
      <w:sz w:val="24"/>
      <w:szCs w:val="24"/>
      <w:lang w:bidi="ar-SA"/>
    </w:rPr>
  </w:style>
  <w:style w:type="paragraph" w:customStyle="1" w:styleId="ConsPlusTitle">
    <w:name w:val="ConsPlusTitle"/>
    <w:rsid w:val="00266B93"/>
    <w:pPr>
      <w:widowControl w:val="0"/>
      <w:autoSpaceDE w:val="0"/>
      <w:autoSpaceDN w:val="0"/>
      <w:adjustRightInd w:val="0"/>
    </w:pPr>
    <w:rPr>
      <w:rFonts w:ascii="Arial" w:hAnsi="Arial" w:cs="Arial"/>
      <w:b/>
      <w:bCs/>
    </w:rPr>
  </w:style>
  <w:style w:type="character" w:customStyle="1" w:styleId="af6">
    <w:name w:val="Основной текст_"/>
    <w:basedOn w:val="a0"/>
    <w:link w:val="13"/>
    <w:rsid w:val="00266B93"/>
    <w:rPr>
      <w:color w:val="2D2A3B"/>
      <w:sz w:val="26"/>
      <w:szCs w:val="26"/>
    </w:rPr>
  </w:style>
  <w:style w:type="paragraph" w:customStyle="1" w:styleId="13">
    <w:name w:val="Основной текст1"/>
    <w:basedOn w:val="a"/>
    <w:link w:val="af6"/>
    <w:rsid w:val="00266B93"/>
    <w:pPr>
      <w:widowControl w:val="0"/>
      <w:suppressAutoHyphens w:val="0"/>
      <w:overflowPunct/>
      <w:autoSpaceDE/>
      <w:spacing w:line="293" w:lineRule="auto"/>
      <w:ind w:firstLine="400"/>
      <w:textAlignment w:val="auto"/>
    </w:pPr>
    <w:rPr>
      <w:color w:val="2D2A3B"/>
      <w:sz w:val="26"/>
      <w:szCs w:val="26"/>
      <w:lang w:eastAsia="ru-RU"/>
    </w:rPr>
  </w:style>
  <w:style w:type="table" w:styleId="af7">
    <w:name w:val="Table Grid"/>
    <w:basedOn w:val="a1"/>
    <w:uiPriority w:val="39"/>
    <w:rsid w:val="00916E04"/>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2">
    <w:name w:val="Style2"/>
    <w:basedOn w:val="a"/>
    <w:rsid w:val="00677F40"/>
    <w:pPr>
      <w:widowControl w:val="0"/>
      <w:suppressAutoHyphens w:val="0"/>
      <w:overflowPunct/>
      <w:spacing w:line="300" w:lineRule="exact"/>
      <w:jc w:val="center"/>
      <w:textAlignment w:val="auto"/>
    </w:pPr>
    <w:rPr>
      <w:sz w:val="24"/>
      <w:szCs w:val="24"/>
    </w:rPr>
  </w:style>
  <w:style w:type="paragraph" w:customStyle="1" w:styleId="formattexttopleveltext">
    <w:name w:val="formattext topleveltext"/>
    <w:basedOn w:val="a"/>
    <w:rsid w:val="00670534"/>
    <w:pPr>
      <w:suppressAutoHyphens w:val="0"/>
      <w:overflowPunct/>
      <w:autoSpaceDE/>
      <w:spacing w:before="280" w:after="280"/>
      <w:textAlignment w:val="auto"/>
    </w:pPr>
    <w:rPr>
      <w:sz w:val="24"/>
      <w:szCs w:val="24"/>
    </w:rPr>
  </w:style>
  <w:style w:type="paragraph" w:styleId="af8">
    <w:name w:val="header"/>
    <w:basedOn w:val="a"/>
    <w:link w:val="af9"/>
    <w:uiPriority w:val="99"/>
    <w:unhideWhenUsed/>
    <w:rsid w:val="00CC2003"/>
    <w:pPr>
      <w:tabs>
        <w:tab w:val="center" w:pos="4677"/>
        <w:tab w:val="right" w:pos="9355"/>
      </w:tabs>
      <w:suppressAutoHyphens w:val="0"/>
      <w:overflowPunct/>
      <w:autoSpaceDE/>
      <w:spacing w:after="200" w:line="276" w:lineRule="auto"/>
      <w:textAlignment w:val="auto"/>
    </w:pPr>
    <w:rPr>
      <w:rFonts w:ascii="Calibri" w:hAnsi="Calibri"/>
      <w:sz w:val="22"/>
      <w:szCs w:val="22"/>
    </w:rPr>
  </w:style>
  <w:style w:type="character" w:customStyle="1" w:styleId="af9">
    <w:name w:val="Верхний колонтитул Знак"/>
    <w:basedOn w:val="a0"/>
    <w:link w:val="af8"/>
    <w:uiPriority w:val="99"/>
    <w:rsid w:val="00CC2003"/>
    <w:rPr>
      <w:rFonts w:ascii="Calibri" w:hAnsi="Calibri"/>
      <w:sz w:val="22"/>
      <w:szCs w:val="22"/>
      <w:lang w:eastAsia="zh-CN"/>
    </w:rPr>
  </w:style>
  <w:style w:type="paragraph" w:customStyle="1" w:styleId="headertext">
    <w:name w:val="headertext"/>
    <w:basedOn w:val="a"/>
    <w:rsid w:val="003B0E3E"/>
    <w:pPr>
      <w:suppressAutoHyphens w:val="0"/>
      <w:overflowPunct/>
      <w:autoSpaceDE/>
      <w:spacing w:before="100" w:beforeAutospacing="1" w:after="100" w:afterAutospacing="1"/>
      <w:textAlignment w:val="auto"/>
    </w:pPr>
    <w:rPr>
      <w:sz w:val="24"/>
      <w:szCs w:val="24"/>
      <w:lang w:eastAsia="ru-RU"/>
    </w:rPr>
  </w:style>
  <w:style w:type="character" w:customStyle="1" w:styleId="FontStyle12">
    <w:name w:val="Font Style12"/>
    <w:uiPriority w:val="99"/>
    <w:rsid w:val="00B91330"/>
    <w:rPr>
      <w:rFonts w:ascii="Times New Roman" w:hAnsi="Times New Roman" w:cs="Times New Roman"/>
      <w:sz w:val="26"/>
      <w:szCs w:val="26"/>
    </w:rPr>
  </w:style>
  <w:style w:type="character" w:customStyle="1" w:styleId="fontstyle01">
    <w:name w:val="fontstyle01"/>
    <w:rsid w:val="00017AFD"/>
    <w:rPr>
      <w:rFonts w:ascii="Times New Roman" w:hAnsi="Times New Roman" w:cs="Times New Roman"/>
      <w:color w:val="000000"/>
      <w:sz w:val="28"/>
      <w:szCs w:val="28"/>
    </w:rPr>
  </w:style>
  <w:style w:type="table" w:customStyle="1" w:styleId="PlainTable1">
    <w:name w:val="Plain Table 1"/>
    <w:basedOn w:val="a1"/>
    <w:uiPriority w:val="59"/>
    <w:rsid w:val="00C10B75"/>
    <w:pPr>
      <w:widowControl w:val="0"/>
    </w:pPr>
    <w:rPr>
      <w:rFonts w:asciiTheme="minorHAnsi" w:eastAsiaTheme="minorHAnsi" w:hAnsiTheme="minorHAnsi" w:cstheme="minorBidi"/>
      <w:sz w:val="22"/>
      <w:szCs w:val="22"/>
      <w:lang w:val="en-US" w:eastAsia="en-US"/>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paragraph" w:styleId="afa">
    <w:name w:val="footer"/>
    <w:basedOn w:val="a"/>
    <w:link w:val="afb"/>
    <w:uiPriority w:val="99"/>
    <w:unhideWhenUsed/>
    <w:rsid w:val="00C10B75"/>
    <w:pPr>
      <w:widowControl w:val="0"/>
      <w:tabs>
        <w:tab w:val="center" w:pos="7143"/>
        <w:tab w:val="right" w:pos="14287"/>
      </w:tabs>
      <w:suppressAutoHyphens w:val="0"/>
      <w:overflowPunct/>
      <w:autoSpaceDE/>
      <w:textAlignment w:val="auto"/>
    </w:pPr>
    <w:rPr>
      <w:sz w:val="22"/>
      <w:szCs w:val="22"/>
      <w:lang w:eastAsia="en-US"/>
    </w:rPr>
  </w:style>
  <w:style w:type="character" w:customStyle="1" w:styleId="afb">
    <w:name w:val="Нижний колонтитул Знак"/>
    <w:basedOn w:val="a0"/>
    <w:link w:val="afa"/>
    <w:uiPriority w:val="99"/>
    <w:rsid w:val="00C10B75"/>
    <w:rPr>
      <w:sz w:val="22"/>
      <w:szCs w:val="22"/>
      <w:lang w:eastAsia="en-US"/>
    </w:rPr>
  </w:style>
  <w:style w:type="table" w:customStyle="1" w:styleId="GridTable1Light">
    <w:name w:val="Grid Table 1 Light"/>
    <w:basedOn w:val="a1"/>
    <w:uiPriority w:val="99"/>
    <w:rsid w:val="00763A1B"/>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paragraph" w:customStyle="1" w:styleId="ConsPlusNonformat">
    <w:name w:val="ConsPlusNonformat"/>
    <w:uiPriority w:val="99"/>
    <w:rsid w:val="009F257B"/>
    <w:pPr>
      <w:widowControl w:val="0"/>
      <w:autoSpaceDE w:val="0"/>
      <w:autoSpaceDN w:val="0"/>
      <w:adjustRightInd w:val="0"/>
    </w:pPr>
    <w:rPr>
      <w:rFonts w:ascii="Courier New" w:eastAsiaTheme="minorEastAsia" w:hAnsi="Courier New" w:cs="Courier New"/>
    </w:rPr>
  </w:style>
  <w:style w:type="character" w:customStyle="1" w:styleId="20">
    <w:name w:val="Заголовок 2 Знак"/>
    <w:link w:val="2"/>
    <w:uiPriority w:val="9"/>
    <w:rsid w:val="002D498B"/>
    <w:rPr>
      <w:rFonts w:ascii="Arial" w:hAnsi="Arial" w:cs="Arial"/>
      <w:b/>
      <w:bCs/>
      <w:i/>
      <w:iCs/>
      <w:sz w:val="28"/>
      <w:szCs w:val="28"/>
      <w:lang w:eastAsia="zh-CN"/>
    </w:rPr>
  </w:style>
  <w:style w:type="table" w:customStyle="1" w:styleId="14">
    <w:name w:val="Сетка таблицы1"/>
    <w:basedOn w:val="a1"/>
    <w:next w:val="af7"/>
    <w:uiPriority w:val="59"/>
    <w:rsid w:val="002D498B"/>
    <w:rPr>
      <w:rFonts w:ascii="Tms Rmn" w:hAnsi="Tms Rm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b">
    <w:name w:val="Текст выноски Знак"/>
    <w:link w:val="aa"/>
    <w:uiPriority w:val="99"/>
    <w:rsid w:val="002D498B"/>
    <w:rPr>
      <w:rFonts w:ascii="Tahoma" w:hAnsi="Tahoma" w:cs="Tahoma"/>
      <w:sz w:val="16"/>
      <w:szCs w:val="16"/>
      <w:lang w:eastAsia="zh-CN"/>
    </w:rPr>
  </w:style>
  <w:style w:type="character" w:styleId="afc">
    <w:name w:val="annotation reference"/>
    <w:uiPriority w:val="99"/>
    <w:semiHidden/>
    <w:unhideWhenUsed/>
    <w:rsid w:val="002D498B"/>
    <w:rPr>
      <w:sz w:val="16"/>
      <w:szCs w:val="16"/>
    </w:rPr>
  </w:style>
  <w:style w:type="paragraph" w:styleId="afd">
    <w:name w:val="annotation text"/>
    <w:basedOn w:val="a"/>
    <w:link w:val="afe"/>
    <w:uiPriority w:val="99"/>
    <w:semiHidden/>
    <w:unhideWhenUsed/>
    <w:rsid w:val="002D498B"/>
    <w:pPr>
      <w:suppressAutoHyphens w:val="0"/>
      <w:overflowPunct/>
      <w:autoSpaceDE/>
      <w:spacing w:after="200"/>
      <w:textAlignment w:val="auto"/>
    </w:pPr>
    <w:rPr>
      <w:rFonts w:ascii="Calibri" w:eastAsia="Calibri" w:hAnsi="Calibri"/>
      <w:lang w:eastAsia="en-US"/>
    </w:rPr>
  </w:style>
  <w:style w:type="character" w:customStyle="1" w:styleId="afe">
    <w:name w:val="Текст примечания Знак"/>
    <w:basedOn w:val="a0"/>
    <w:link w:val="afd"/>
    <w:uiPriority w:val="99"/>
    <w:semiHidden/>
    <w:rsid w:val="002D498B"/>
    <w:rPr>
      <w:rFonts w:ascii="Calibri" w:eastAsia="Calibri" w:hAnsi="Calibri"/>
      <w:lang w:eastAsia="en-US"/>
    </w:rPr>
  </w:style>
  <w:style w:type="paragraph" w:styleId="aff">
    <w:name w:val="annotation subject"/>
    <w:basedOn w:val="afd"/>
    <w:next w:val="afd"/>
    <w:link w:val="aff0"/>
    <w:uiPriority w:val="99"/>
    <w:semiHidden/>
    <w:unhideWhenUsed/>
    <w:rsid w:val="002D498B"/>
    <w:rPr>
      <w:b/>
      <w:bCs/>
    </w:rPr>
  </w:style>
  <w:style w:type="character" w:customStyle="1" w:styleId="aff0">
    <w:name w:val="Тема примечания Знак"/>
    <w:basedOn w:val="afe"/>
    <w:link w:val="aff"/>
    <w:uiPriority w:val="99"/>
    <w:semiHidden/>
    <w:rsid w:val="002D498B"/>
    <w:rPr>
      <w:b/>
      <w:bCs/>
    </w:rPr>
  </w:style>
  <w:style w:type="numbering" w:customStyle="1" w:styleId="15">
    <w:name w:val="Нет списка1"/>
    <w:next w:val="a2"/>
    <w:uiPriority w:val="99"/>
    <w:semiHidden/>
    <w:unhideWhenUsed/>
    <w:rsid w:val="002D498B"/>
  </w:style>
  <w:style w:type="character" w:customStyle="1" w:styleId="aff1">
    <w:name w:val="Цветовое выделение"/>
    <w:uiPriority w:val="99"/>
    <w:rsid w:val="002D498B"/>
    <w:rPr>
      <w:b/>
      <w:color w:val="26282F"/>
    </w:rPr>
  </w:style>
  <w:style w:type="paragraph" w:customStyle="1" w:styleId="aff2">
    <w:name w:val="Нормальный (таблица)"/>
    <w:basedOn w:val="a"/>
    <w:next w:val="a"/>
    <w:uiPriority w:val="99"/>
    <w:rsid w:val="002D498B"/>
    <w:pPr>
      <w:widowControl w:val="0"/>
      <w:suppressAutoHyphens w:val="0"/>
      <w:overflowPunct/>
      <w:autoSpaceDN w:val="0"/>
      <w:adjustRightInd w:val="0"/>
      <w:jc w:val="both"/>
      <w:textAlignment w:val="auto"/>
    </w:pPr>
    <w:rPr>
      <w:rFonts w:ascii="Arial" w:hAnsi="Arial" w:cs="Arial"/>
      <w:sz w:val="24"/>
      <w:szCs w:val="24"/>
      <w:lang w:eastAsia="ru-RU"/>
    </w:rPr>
  </w:style>
  <w:style w:type="paragraph" w:customStyle="1" w:styleId="formattext">
    <w:name w:val="formattext"/>
    <w:basedOn w:val="a"/>
    <w:rsid w:val="002D498B"/>
    <w:pPr>
      <w:suppressAutoHyphens w:val="0"/>
      <w:overflowPunct/>
      <w:autoSpaceDE/>
      <w:spacing w:before="100" w:beforeAutospacing="1" w:after="100" w:afterAutospacing="1"/>
      <w:textAlignment w:val="auto"/>
    </w:pPr>
    <w:rPr>
      <w:sz w:val="24"/>
      <w:szCs w:val="24"/>
      <w:lang w:eastAsia="ru-RU"/>
    </w:rPr>
  </w:style>
  <w:style w:type="character" w:styleId="aff3">
    <w:name w:val="FollowedHyperlink"/>
    <w:uiPriority w:val="99"/>
    <w:semiHidden/>
    <w:unhideWhenUsed/>
    <w:rsid w:val="002D498B"/>
    <w:rPr>
      <w:color w:val="954F72"/>
      <w:u w:val="single"/>
    </w:rPr>
  </w:style>
  <w:style w:type="character" w:customStyle="1" w:styleId="ConsPlusNormal0">
    <w:name w:val="ConsPlusNormal Знак"/>
    <w:link w:val="ConsPlusNormal"/>
    <w:locked/>
    <w:rsid w:val="002D498B"/>
    <w:rPr>
      <w:rFonts w:ascii="Arial" w:hAnsi="Arial" w:cs="Arial"/>
      <w:lang w:eastAsia="zh-CN"/>
    </w:rPr>
  </w:style>
  <w:style w:type="numbering" w:customStyle="1" w:styleId="24">
    <w:name w:val="Нет списка2"/>
    <w:next w:val="a2"/>
    <w:uiPriority w:val="99"/>
    <w:semiHidden/>
    <w:unhideWhenUsed/>
    <w:rsid w:val="002D498B"/>
  </w:style>
  <w:style w:type="table" w:customStyle="1" w:styleId="110">
    <w:name w:val="Сетка таблицы11"/>
    <w:basedOn w:val="a1"/>
    <w:next w:val="af7"/>
    <w:uiPriority w:val="59"/>
    <w:rsid w:val="002D498B"/>
    <w:rPr>
      <w:rFonts w:ascii="Tms Rmn" w:hAnsi="Tms Rm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
    <w:basedOn w:val="a1"/>
    <w:next w:val="af7"/>
    <w:uiPriority w:val="59"/>
    <w:rsid w:val="002D498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2"/>
    <w:uiPriority w:val="99"/>
    <w:semiHidden/>
    <w:unhideWhenUsed/>
    <w:rsid w:val="002D498B"/>
  </w:style>
  <w:style w:type="numbering" w:customStyle="1" w:styleId="32">
    <w:name w:val="Нет списка3"/>
    <w:next w:val="a2"/>
    <w:uiPriority w:val="99"/>
    <w:semiHidden/>
    <w:unhideWhenUsed/>
    <w:rsid w:val="002D498B"/>
  </w:style>
  <w:style w:type="numbering" w:customStyle="1" w:styleId="120">
    <w:name w:val="Нет списка12"/>
    <w:next w:val="a2"/>
    <w:uiPriority w:val="99"/>
    <w:semiHidden/>
    <w:unhideWhenUsed/>
    <w:rsid w:val="002D498B"/>
  </w:style>
  <w:style w:type="numbering" w:customStyle="1" w:styleId="1110">
    <w:name w:val="Нет списка111"/>
    <w:next w:val="a2"/>
    <w:uiPriority w:val="99"/>
    <w:semiHidden/>
    <w:unhideWhenUsed/>
    <w:rsid w:val="002D498B"/>
  </w:style>
  <w:style w:type="numbering" w:customStyle="1" w:styleId="211">
    <w:name w:val="Нет списка21"/>
    <w:next w:val="a2"/>
    <w:uiPriority w:val="99"/>
    <w:semiHidden/>
    <w:unhideWhenUsed/>
    <w:rsid w:val="002D498B"/>
  </w:style>
  <w:style w:type="numbering" w:customStyle="1" w:styleId="1111">
    <w:name w:val="Нет списка1111"/>
    <w:next w:val="a2"/>
    <w:uiPriority w:val="99"/>
    <w:semiHidden/>
    <w:unhideWhenUsed/>
    <w:rsid w:val="002D498B"/>
  </w:style>
  <w:style w:type="paragraph" w:customStyle="1" w:styleId="16">
    <w:name w:val="Обычный1"/>
    <w:rsid w:val="0022372F"/>
    <w:rPr>
      <w:rFonts w:ascii="Academy" w:eastAsia="Academy" w:hAnsi="Academy"/>
      <w:sz w:val="28"/>
    </w:rPr>
  </w:style>
  <w:style w:type="character" w:customStyle="1" w:styleId="26">
    <w:name w:val="Основной шрифт абзаца2"/>
    <w:rsid w:val="0022372F"/>
  </w:style>
  <w:style w:type="paragraph" w:customStyle="1" w:styleId="27">
    <w:name w:val="Обычный2"/>
    <w:qFormat/>
    <w:rsid w:val="0022372F"/>
    <w:pPr>
      <w:suppressAutoHyphens/>
    </w:pPr>
    <w:rPr>
      <w:sz w:val="24"/>
    </w:rPr>
  </w:style>
  <w:style w:type="character" w:customStyle="1" w:styleId="FontStyle11">
    <w:name w:val="Font Style11"/>
    <w:basedOn w:val="a0"/>
    <w:uiPriority w:val="99"/>
    <w:rsid w:val="00975F0D"/>
  </w:style>
  <w:style w:type="paragraph" w:customStyle="1" w:styleId="unformattext">
    <w:name w:val="unformattext"/>
    <w:basedOn w:val="16"/>
    <w:rsid w:val="00CE2DAD"/>
    <w:pPr>
      <w:suppressAutoHyphens/>
      <w:spacing w:before="280" w:after="280"/>
      <w:ind w:firstLine="567"/>
      <w:jc w:val="both"/>
    </w:pPr>
    <w:rPr>
      <w:rFonts w:ascii="Times New Roman" w:eastAsia="Times New Roman" w:hAnsi="Times New Roman"/>
      <w:color w:val="000000"/>
      <w:sz w:val="24"/>
      <w:lang w:eastAsia="zh-CN"/>
    </w:rPr>
  </w:style>
  <w:style w:type="character" w:customStyle="1" w:styleId="fontstyle15">
    <w:name w:val="fontstyle15"/>
    <w:basedOn w:val="10"/>
    <w:rsid w:val="002818D2"/>
  </w:style>
  <w:style w:type="paragraph" w:customStyle="1" w:styleId="s3">
    <w:name w:val="s_3"/>
    <w:basedOn w:val="a"/>
    <w:rsid w:val="002818D2"/>
    <w:pPr>
      <w:suppressAutoHyphens w:val="0"/>
      <w:overflowPunct/>
      <w:autoSpaceDE/>
      <w:spacing w:before="100" w:after="100"/>
      <w:textAlignment w:val="auto"/>
    </w:pPr>
    <w:rPr>
      <w:color w:val="000000"/>
      <w:sz w:val="24"/>
      <w:szCs w:val="24"/>
      <w:lang w:bidi="hi-IN"/>
    </w:rPr>
  </w:style>
  <w:style w:type="paragraph" w:customStyle="1" w:styleId="s1">
    <w:name w:val="s_1"/>
    <w:basedOn w:val="a"/>
    <w:rsid w:val="002818D2"/>
    <w:pPr>
      <w:suppressAutoHyphens w:val="0"/>
      <w:overflowPunct/>
      <w:autoSpaceDE/>
      <w:spacing w:before="100" w:after="100"/>
      <w:textAlignment w:val="auto"/>
    </w:pPr>
    <w:rPr>
      <w:color w:val="000000"/>
      <w:sz w:val="24"/>
      <w:szCs w:val="24"/>
      <w:lang w:bidi="hi-IN"/>
    </w:rPr>
  </w:style>
  <w:style w:type="paragraph" w:styleId="HTML">
    <w:name w:val="HTML Preformatted"/>
    <w:basedOn w:val="a"/>
    <w:link w:val="HTML0"/>
    <w:rsid w:val="002818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overflowPunct/>
      <w:autoSpaceDE/>
      <w:textAlignment w:val="auto"/>
    </w:pPr>
    <w:rPr>
      <w:rFonts w:ascii="Consolas" w:eastAsia="Calibri" w:hAnsi="Consolas"/>
      <w:color w:val="000000"/>
      <w:lang w:bidi="hi-IN"/>
    </w:rPr>
  </w:style>
  <w:style w:type="character" w:customStyle="1" w:styleId="HTML0">
    <w:name w:val="Стандартный HTML Знак"/>
    <w:basedOn w:val="a0"/>
    <w:link w:val="HTML"/>
    <w:rsid w:val="002818D2"/>
    <w:rPr>
      <w:rFonts w:ascii="Consolas" w:eastAsia="Calibri" w:hAnsi="Consolas"/>
      <w:color w:val="000000"/>
      <w:lang w:eastAsia="zh-CN" w:bidi="hi-IN"/>
    </w:rPr>
  </w:style>
  <w:style w:type="paragraph" w:styleId="aff4">
    <w:name w:val="footnote text"/>
    <w:aliases w:val="Текст сноски Знак Знак Знак Знак,Знак4 Знак,Знак4,Знак4 Знак1,Знак3,Знак31,Знак5,Текст сноски11 Знак Знак Знак,Текст сноски11 Знак Знак Знак Знак Знак Знак"/>
    <w:basedOn w:val="a"/>
    <w:link w:val="aff5"/>
    <w:uiPriority w:val="99"/>
    <w:unhideWhenUsed/>
    <w:rsid w:val="00803B8E"/>
    <w:pPr>
      <w:suppressAutoHyphens w:val="0"/>
      <w:overflowPunct/>
      <w:autoSpaceDE/>
      <w:textAlignment w:val="auto"/>
    </w:pPr>
    <w:rPr>
      <w:lang w:eastAsia="ru-RU"/>
    </w:rPr>
  </w:style>
  <w:style w:type="character" w:customStyle="1" w:styleId="aff5">
    <w:name w:val="Текст сноски Знак"/>
    <w:aliases w:val="Текст сноски Знак Знак Знак Знак Знак,Знак4 Знак Знак,Знак4 Знак2,Знак4 Знак1 Знак,Знак3 Знак,Знак31 Знак,Знак5 Знак,Текст сноски11 Знак Знак Знак Знак,Текст сноски11 Знак Знак Знак Знак Знак Знак Знак"/>
    <w:basedOn w:val="a0"/>
    <w:link w:val="aff4"/>
    <w:uiPriority w:val="99"/>
    <w:rsid w:val="00803B8E"/>
  </w:style>
  <w:style w:type="character" w:styleId="aff6">
    <w:name w:val="footnote reference"/>
    <w:aliases w:val="Текст сновски,fr,Ciae niinee I,Footnotes refss,Знак сноски 1,Знак сноски-FN,Ciae niinee-FN,Appel note de bas de page,Referencia nota al pie,Footnote Reference Superscript,Footnote Reference Arial,BVI fnr,SUPERS,Footnote symbol"/>
    <w:basedOn w:val="a0"/>
    <w:link w:val="CiaeniineeI"/>
    <w:uiPriority w:val="99"/>
    <w:unhideWhenUsed/>
    <w:qFormat/>
    <w:rsid w:val="00803B8E"/>
    <w:rPr>
      <w:vertAlign w:val="superscript"/>
    </w:rPr>
  </w:style>
  <w:style w:type="paragraph" w:customStyle="1" w:styleId="CiaeniineeI">
    <w:name w:val="Ciae niinee I Знак"/>
    <w:aliases w:val="Footnotes refss Знак,текст сноски Знак,Footnote Reference Superscript Знак,Footnote Reference Arial Знак,BVI fnr Знак,SUPERS Знак,Footnote symbol Знак,Footnote Reference Arial1 Знак,Footnote Reference Arial2 Знак"/>
    <w:basedOn w:val="a"/>
    <w:link w:val="aff6"/>
    <w:uiPriority w:val="99"/>
    <w:qFormat/>
    <w:rsid w:val="00803B8E"/>
    <w:pPr>
      <w:suppressAutoHyphens w:val="0"/>
      <w:overflowPunct/>
      <w:autoSpaceDE/>
      <w:spacing w:before="120" w:after="160" w:line="240" w:lineRule="exact"/>
      <w:textAlignment w:val="auto"/>
    </w:pPr>
    <w:rPr>
      <w:vertAlign w:val="superscript"/>
      <w:lang w:eastAsia="ru-RU"/>
    </w:rPr>
  </w:style>
  <w:style w:type="character" w:customStyle="1" w:styleId="FontStyle16">
    <w:name w:val="Font Style16"/>
    <w:basedOn w:val="a0"/>
    <w:uiPriority w:val="99"/>
    <w:qFormat/>
    <w:rsid w:val="00803B8E"/>
    <w:rPr>
      <w:rFonts w:ascii="Times New Roman" w:hAnsi="Times New Roman" w:cs="Times New Roman"/>
      <w:b/>
      <w:bCs/>
      <w:color w:val="000000"/>
      <w:sz w:val="24"/>
      <w:szCs w:val="24"/>
    </w:rPr>
  </w:style>
  <w:style w:type="character" w:customStyle="1" w:styleId="FontStyle18">
    <w:name w:val="Font Style18"/>
    <w:basedOn w:val="a0"/>
    <w:uiPriority w:val="99"/>
    <w:qFormat/>
    <w:rsid w:val="00803B8E"/>
    <w:rPr>
      <w:rFonts w:ascii="Times New Roman" w:hAnsi="Times New Roman" w:cs="Times New Roman"/>
      <w:color w:val="000000"/>
      <w:sz w:val="24"/>
      <w:szCs w:val="24"/>
    </w:rPr>
  </w:style>
  <w:style w:type="paragraph" w:customStyle="1" w:styleId="Style10">
    <w:name w:val="Style10"/>
    <w:basedOn w:val="a"/>
    <w:uiPriority w:val="99"/>
    <w:qFormat/>
    <w:rsid w:val="00803B8E"/>
    <w:pPr>
      <w:widowControl w:val="0"/>
      <w:overflowPunct/>
      <w:autoSpaceDE/>
      <w:spacing w:line="321" w:lineRule="exact"/>
      <w:textAlignment w:val="auto"/>
    </w:pPr>
    <w:rPr>
      <w:rFonts w:eastAsiaTheme="minorEastAsia"/>
      <w:sz w:val="24"/>
      <w:szCs w:val="24"/>
      <w:lang w:eastAsia="ru-RU"/>
    </w:rPr>
  </w:style>
  <w:style w:type="character" w:styleId="aff7">
    <w:name w:val="Emphasis"/>
    <w:qFormat/>
    <w:rsid w:val="009D7AD3"/>
    <w:rPr>
      <w:i/>
      <w:iCs/>
    </w:rPr>
  </w:style>
  <w:style w:type="paragraph" w:customStyle="1" w:styleId="FORMATTEXT0">
    <w:name w:val=".FORMATTEXT"/>
    <w:uiPriority w:val="99"/>
    <w:rsid w:val="00E906F7"/>
    <w:pPr>
      <w:widowControl w:val="0"/>
      <w:autoSpaceDE w:val="0"/>
      <w:autoSpaceDN w:val="0"/>
      <w:adjustRightInd w:val="0"/>
    </w:pPr>
    <w:rPr>
      <w:sz w:val="24"/>
      <w:szCs w:val="24"/>
    </w:rPr>
  </w:style>
  <w:style w:type="paragraph" w:customStyle="1" w:styleId="xl65">
    <w:name w:val="xl65"/>
    <w:basedOn w:val="a"/>
    <w:rsid w:val="00B6657D"/>
    <w:pPr>
      <w:pBdr>
        <w:top w:val="single" w:sz="4" w:space="0" w:color="auto"/>
        <w:left w:val="single" w:sz="4" w:space="0" w:color="auto"/>
        <w:bottom w:val="single" w:sz="4" w:space="0" w:color="auto"/>
        <w:right w:val="single" w:sz="4" w:space="0" w:color="auto"/>
      </w:pBdr>
      <w:suppressAutoHyphens w:val="0"/>
      <w:overflowPunct/>
      <w:autoSpaceDE/>
      <w:spacing w:before="100" w:beforeAutospacing="1" w:after="100" w:afterAutospacing="1"/>
      <w:jc w:val="center"/>
      <w:textAlignment w:val="center"/>
    </w:pPr>
    <w:rPr>
      <w:lang w:eastAsia="ru-RU"/>
    </w:rPr>
  </w:style>
  <w:style w:type="paragraph" w:customStyle="1" w:styleId="xl66">
    <w:name w:val="xl66"/>
    <w:basedOn w:val="a"/>
    <w:rsid w:val="00B6657D"/>
    <w:pPr>
      <w:pBdr>
        <w:top w:val="single" w:sz="4" w:space="0" w:color="auto"/>
        <w:bottom w:val="single" w:sz="4" w:space="0" w:color="auto"/>
        <w:right w:val="single" w:sz="4" w:space="0" w:color="auto"/>
      </w:pBdr>
      <w:suppressAutoHyphens w:val="0"/>
      <w:overflowPunct/>
      <w:autoSpaceDE/>
      <w:spacing w:before="100" w:beforeAutospacing="1" w:after="100" w:afterAutospacing="1"/>
      <w:jc w:val="center"/>
      <w:textAlignment w:val="center"/>
    </w:pPr>
    <w:rPr>
      <w:lang w:eastAsia="ru-RU"/>
    </w:rPr>
  </w:style>
  <w:style w:type="paragraph" w:customStyle="1" w:styleId="xl67">
    <w:name w:val="xl67"/>
    <w:basedOn w:val="a"/>
    <w:rsid w:val="00B6657D"/>
    <w:pPr>
      <w:pBdr>
        <w:top w:val="single" w:sz="4" w:space="0" w:color="auto"/>
        <w:left w:val="single" w:sz="4" w:space="0" w:color="auto"/>
        <w:bottom w:val="single" w:sz="4" w:space="0" w:color="auto"/>
        <w:right w:val="single" w:sz="4" w:space="0" w:color="auto"/>
      </w:pBdr>
      <w:suppressAutoHyphens w:val="0"/>
      <w:overflowPunct/>
      <w:autoSpaceDE/>
      <w:spacing w:before="100" w:beforeAutospacing="1" w:after="100" w:afterAutospacing="1"/>
      <w:jc w:val="center"/>
      <w:textAlignment w:val="center"/>
    </w:pPr>
    <w:rPr>
      <w:b/>
      <w:bCs/>
      <w:lang w:eastAsia="ru-RU"/>
    </w:rPr>
  </w:style>
  <w:style w:type="paragraph" w:customStyle="1" w:styleId="xl68">
    <w:name w:val="xl68"/>
    <w:basedOn w:val="a"/>
    <w:rsid w:val="00B6657D"/>
    <w:pPr>
      <w:pBdr>
        <w:top w:val="single" w:sz="4" w:space="0" w:color="auto"/>
        <w:left w:val="single" w:sz="4" w:space="0" w:color="auto"/>
        <w:bottom w:val="single" w:sz="4" w:space="0" w:color="auto"/>
        <w:right w:val="single" w:sz="4" w:space="0" w:color="auto"/>
      </w:pBdr>
      <w:shd w:val="clear" w:color="000000" w:fill="FFFFFF"/>
      <w:suppressAutoHyphens w:val="0"/>
      <w:overflowPunct/>
      <w:autoSpaceDE/>
      <w:spacing w:before="100" w:beforeAutospacing="1" w:after="100" w:afterAutospacing="1"/>
      <w:jc w:val="center"/>
      <w:textAlignment w:val="center"/>
    </w:pPr>
    <w:rPr>
      <w:b/>
      <w:bCs/>
      <w:lang w:eastAsia="ru-RU"/>
    </w:rPr>
  </w:style>
  <w:style w:type="paragraph" w:customStyle="1" w:styleId="xl69">
    <w:name w:val="xl69"/>
    <w:basedOn w:val="a"/>
    <w:rsid w:val="00B6657D"/>
    <w:pPr>
      <w:pBdr>
        <w:top w:val="single" w:sz="4" w:space="0" w:color="auto"/>
        <w:left w:val="single" w:sz="4" w:space="0" w:color="auto"/>
        <w:bottom w:val="single" w:sz="4" w:space="0" w:color="auto"/>
        <w:right w:val="single" w:sz="4" w:space="0" w:color="auto"/>
      </w:pBdr>
      <w:suppressAutoHyphens w:val="0"/>
      <w:overflowPunct/>
      <w:autoSpaceDE/>
      <w:spacing w:before="100" w:beforeAutospacing="1" w:after="100" w:afterAutospacing="1"/>
      <w:jc w:val="center"/>
      <w:textAlignment w:val="center"/>
    </w:pPr>
    <w:rPr>
      <w:b/>
      <w:bCs/>
      <w:lang w:eastAsia="ru-RU"/>
    </w:rPr>
  </w:style>
  <w:style w:type="paragraph" w:customStyle="1" w:styleId="xl70">
    <w:name w:val="xl70"/>
    <w:basedOn w:val="a"/>
    <w:rsid w:val="00B6657D"/>
    <w:pPr>
      <w:pBdr>
        <w:top w:val="single" w:sz="4" w:space="0" w:color="auto"/>
        <w:left w:val="single" w:sz="4" w:space="0" w:color="auto"/>
        <w:bottom w:val="single" w:sz="4" w:space="0" w:color="auto"/>
        <w:right w:val="single" w:sz="4" w:space="0" w:color="auto"/>
      </w:pBdr>
      <w:suppressAutoHyphens w:val="0"/>
      <w:overflowPunct/>
      <w:autoSpaceDE/>
      <w:spacing w:before="100" w:beforeAutospacing="1" w:after="100" w:afterAutospacing="1"/>
      <w:jc w:val="center"/>
      <w:textAlignment w:val="center"/>
    </w:pPr>
    <w:rPr>
      <w:b/>
      <w:bCs/>
      <w:lang w:eastAsia="ru-RU"/>
    </w:rPr>
  </w:style>
  <w:style w:type="paragraph" w:customStyle="1" w:styleId="xl71">
    <w:name w:val="xl71"/>
    <w:basedOn w:val="a"/>
    <w:rsid w:val="00B6657D"/>
    <w:pPr>
      <w:pBdr>
        <w:top w:val="single" w:sz="4" w:space="0" w:color="auto"/>
        <w:left w:val="single" w:sz="4" w:space="0" w:color="auto"/>
        <w:bottom w:val="single" w:sz="4" w:space="0" w:color="auto"/>
        <w:right w:val="single" w:sz="4" w:space="0" w:color="auto"/>
      </w:pBdr>
      <w:suppressAutoHyphens w:val="0"/>
      <w:overflowPunct/>
      <w:autoSpaceDE/>
      <w:spacing w:before="100" w:beforeAutospacing="1" w:after="100" w:afterAutospacing="1"/>
      <w:jc w:val="center"/>
      <w:textAlignment w:val="center"/>
    </w:pPr>
    <w:rPr>
      <w:b/>
      <w:bCs/>
      <w:lang w:eastAsia="ru-RU"/>
    </w:rPr>
  </w:style>
  <w:style w:type="paragraph" w:customStyle="1" w:styleId="xl72">
    <w:name w:val="xl72"/>
    <w:basedOn w:val="a"/>
    <w:rsid w:val="00B6657D"/>
    <w:pPr>
      <w:pBdr>
        <w:top w:val="single" w:sz="4" w:space="0" w:color="auto"/>
        <w:left w:val="single" w:sz="4" w:space="0" w:color="auto"/>
        <w:bottom w:val="single" w:sz="4" w:space="0" w:color="auto"/>
        <w:right w:val="single" w:sz="4" w:space="0" w:color="auto"/>
      </w:pBdr>
      <w:suppressAutoHyphens w:val="0"/>
      <w:overflowPunct/>
      <w:autoSpaceDE/>
      <w:spacing w:before="100" w:beforeAutospacing="1" w:after="100" w:afterAutospacing="1"/>
      <w:jc w:val="center"/>
      <w:textAlignment w:val="center"/>
    </w:pPr>
    <w:rPr>
      <w:b/>
      <w:bCs/>
      <w:lang w:eastAsia="ru-RU"/>
    </w:rPr>
  </w:style>
  <w:style w:type="paragraph" w:customStyle="1" w:styleId="xl73">
    <w:name w:val="xl73"/>
    <w:basedOn w:val="a"/>
    <w:rsid w:val="00B6657D"/>
    <w:pPr>
      <w:pBdr>
        <w:top w:val="single" w:sz="4" w:space="0" w:color="auto"/>
        <w:left w:val="single" w:sz="4" w:space="0" w:color="auto"/>
        <w:bottom w:val="single" w:sz="4" w:space="0" w:color="auto"/>
        <w:right w:val="single" w:sz="4" w:space="0" w:color="auto"/>
      </w:pBdr>
      <w:suppressAutoHyphens w:val="0"/>
      <w:overflowPunct/>
      <w:autoSpaceDE/>
      <w:spacing w:before="100" w:beforeAutospacing="1" w:after="100" w:afterAutospacing="1"/>
      <w:jc w:val="center"/>
      <w:textAlignment w:val="center"/>
    </w:pPr>
    <w:rPr>
      <w:b/>
      <w:bCs/>
      <w:lang w:eastAsia="ru-RU"/>
    </w:rPr>
  </w:style>
  <w:style w:type="paragraph" w:customStyle="1" w:styleId="xl74">
    <w:name w:val="xl74"/>
    <w:basedOn w:val="a"/>
    <w:rsid w:val="00B6657D"/>
    <w:pPr>
      <w:pBdr>
        <w:top w:val="single" w:sz="4" w:space="0" w:color="auto"/>
        <w:left w:val="single" w:sz="4" w:space="0" w:color="auto"/>
        <w:bottom w:val="single" w:sz="4" w:space="0" w:color="auto"/>
        <w:right w:val="single" w:sz="4" w:space="0" w:color="auto"/>
      </w:pBdr>
      <w:suppressAutoHyphens w:val="0"/>
      <w:overflowPunct/>
      <w:autoSpaceDE/>
      <w:spacing w:before="100" w:beforeAutospacing="1" w:after="100" w:afterAutospacing="1"/>
      <w:jc w:val="center"/>
      <w:textAlignment w:val="center"/>
    </w:pPr>
    <w:rPr>
      <w:b/>
      <w:bCs/>
      <w:lang w:eastAsia="ru-RU"/>
    </w:rPr>
  </w:style>
  <w:style w:type="paragraph" w:customStyle="1" w:styleId="xl75">
    <w:name w:val="xl75"/>
    <w:basedOn w:val="a"/>
    <w:rsid w:val="00B6657D"/>
    <w:pPr>
      <w:pBdr>
        <w:top w:val="single" w:sz="4" w:space="0" w:color="auto"/>
        <w:left w:val="single" w:sz="4" w:space="0" w:color="auto"/>
        <w:bottom w:val="single" w:sz="4" w:space="0" w:color="auto"/>
        <w:right w:val="single" w:sz="4" w:space="0" w:color="auto"/>
      </w:pBdr>
      <w:suppressAutoHyphens w:val="0"/>
      <w:overflowPunct/>
      <w:autoSpaceDE/>
      <w:spacing w:before="100" w:beforeAutospacing="1" w:after="100" w:afterAutospacing="1"/>
      <w:jc w:val="center"/>
      <w:textAlignment w:val="center"/>
    </w:pPr>
    <w:rPr>
      <w:lang w:eastAsia="ru-RU"/>
    </w:rPr>
  </w:style>
  <w:style w:type="paragraph" w:customStyle="1" w:styleId="xl76">
    <w:name w:val="xl76"/>
    <w:basedOn w:val="a"/>
    <w:rsid w:val="00B6657D"/>
    <w:pPr>
      <w:pBdr>
        <w:top w:val="single" w:sz="4" w:space="0" w:color="auto"/>
        <w:left w:val="single" w:sz="4" w:space="0" w:color="auto"/>
        <w:bottom w:val="single" w:sz="4" w:space="0" w:color="auto"/>
        <w:right w:val="single" w:sz="4" w:space="0" w:color="auto"/>
      </w:pBdr>
      <w:suppressAutoHyphens w:val="0"/>
      <w:overflowPunct/>
      <w:autoSpaceDE/>
      <w:spacing w:before="100" w:beforeAutospacing="1" w:after="100" w:afterAutospacing="1"/>
      <w:jc w:val="center"/>
      <w:textAlignment w:val="center"/>
    </w:pPr>
    <w:rPr>
      <w:lang w:eastAsia="ru-RU"/>
    </w:rPr>
  </w:style>
  <w:style w:type="paragraph" w:customStyle="1" w:styleId="xl77">
    <w:name w:val="xl77"/>
    <w:basedOn w:val="a"/>
    <w:rsid w:val="00B6657D"/>
    <w:pPr>
      <w:pBdr>
        <w:top w:val="single" w:sz="4" w:space="0" w:color="auto"/>
        <w:left w:val="single" w:sz="4" w:space="0" w:color="auto"/>
        <w:bottom w:val="single" w:sz="4" w:space="0" w:color="auto"/>
        <w:right w:val="single" w:sz="4" w:space="0" w:color="auto"/>
      </w:pBdr>
      <w:suppressAutoHyphens w:val="0"/>
      <w:overflowPunct/>
      <w:autoSpaceDE/>
      <w:spacing w:before="100" w:beforeAutospacing="1" w:after="100" w:afterAutospacing="1"/>
      <w:jc w:val="center"/>
      <w:textAlignment w:val="center"/>
    </w:pPr>
    <w:rPr>
      <w:lang w:eastAsia="ru-RU"/>
    </w:rPr>
  </w:style>
  <w:style w:type="paragraph" w:customStyle="1" w:styleId="xl78">
    <w:name w:val="xl78"/>
    <w:basedOn w:val="a"/>
    <w:rsid w:val="00B6657D"/>
    <w:pPr>
      <w:pBdr>
        <w:top w:val="single" w:sz="4" w:space="0" w:color="auto"/>
        <w:left w:val="single" w:sz="4" w:space="0" w:color="auto"/>
        <w:bottom w:val="single" w:sz="4" w:space="0" w:color="auto"/>
        <w:right w:val="single" w:sz="4" w:space="0" w:color="auto"/>
      </w:pBdr>
      <w:suppressAutoHyphens w:val="0"/>
      <w:overflowPunct/>
      <w:autoSpaceDE/>
      <w:spacing w:before="100" w:beforeAutospacing="1" w:after="100" w:afterAutospacing="1"/>
      <w:jc w:val="center"/>
      <w:textAlignment w:val="center"/>
    </w:pPr>
    <w:rPr>
      <w:lang w:eastAsia="ru-RU"/>
    </w:rPr>
  </w:style>
  <w:style w:type="paragraph" w:customStyle="1" w:styleId="xl79">
    <w:name w:val="xl79"/>
    <w:basedOn w:val="a"/>
    <w:rsid w:val="00B6657D"/>
    <w:pPr>
      <w:pBdr>
        <w:top w:val="single" w:sz="4" w:space="0" w:color="auto"/>
        <w:left w:val="single" w:sz="4" w:space="0" w:color="auto"/>
        <w:bottom w:val="single" w:sz="4" w:space="0" w:color="auto"/>
        <w:right w:val="single" w:sz="4" w:space="0" w:color="auto"/>
      </w:pBdr>
      <w:suppressAutoHyphens w:val="0"/>
      <w:overflowPunct/>
      <w:autoSpaceDE/>
      <w:spacing w:before="100" w:beforeAutospacing="1" w:after="100" w:afterAutospacing="1"/>
      <w:jc w:val="center"/>
      <w:textAlignment w:val="center"/>
    </w:pPr>
    <w:rPr>
      <w:lang w:eastAsia="ru-RU"/>
    </w:rPr>
  </w:style>
  <w:style w:type="paragraph" w:customStyle="1" w:styleId="xl80">
    <w:name w:val="xl80"/>
    <w:basedOn w:val="a"/>
    <w:rsid w:val="00B6657D"/>
    <w:pPr>
      <w:pBdr>
        <w:left w:val="single" w:sz="4" w:space="0" w:color="auto"/>
        <w:right w:val="single" w:sz="4" w:space="0" w:color="auto"/>
      </w:pBdr>
      <w:suppressAutoHyphens w:val="0"/>
      <w:overflowPunct/>
      <w:autoSpaceDE/>
      <w:spacing w:before="100" w:beforeAutospacing="1" w:after="100" w:afterAutospacing="1"/>
      <w:jc w:val="center"/>
      <w:textAlignment w:val="center"/>
    </w:pPr>
    <w:rPr>
      <w:b/>
      <w:bCs/>
      <w:lang w:eastAsia="ru-RU"/>
    </w:rPr>
  </w:style>
  <w:style w:type="paragraph" w:customStyle="1" w:styleId="xl81">
    <w:name w:val="xl81"/>
    <w:basedOn w:val="a"/>
    <w:rsid w:val="00B6657D"/>
    <w:pPr>
      <w:pBdr>
        <w:top w:val="single" w:sz="4" w:space="0" w:color="auto"/>
        <w:left w:val="single" w:sz="4" w:space="0" w:color="auto"/>
        <w:bottom w:val="single" w:sz="4" w:space="0" w:color="auto"/>
        <w:right w:val="single" w:sz="4" w:space="0" w:color="auto"/>
      </w:pBdr>
      <w:suppressAutoHyphens w:val="0"/>
      <w:overflowPunct/>
      <w:autoSpaceDE/>
      <w:spacing w:before="100" w:beforeAutospacing="1" w:after="100" w:afterAutospacing="1"/>
      <w:jc w:val="center"/>
      <w:textAlignment w:val="center"/>
    </w:pPr>
    <w:rPr>
      <w:b/>
      <w:bCs/>
      <w:lang w:eastAsia="ru-RU"/>
    </w:rPr>
  </w:style>
  <w:style w:type="paragraph" w:customStyle="1" w:styleId="xl82">
    <w:name w:val="xl82"/>
    <w:basedOn w:val="a"/>
    <w:rsid w:val="00B6657D"/>
    <w:pPr>
      <w:pBdr>
        <w:left w:val="single" w:sz="4" w:space="0" w:color="auto"/>
        <w:right w:val="single" w:sz="4" w:space="0" w:color="auto"/>
      </w:pBdr>
      <w:suppressAutoHyphens w:val="0"/>
      <w:overflowPunct/>
      <w:autoSpaceDE/>
      <w:spacing w:before="100" w:beforeAutospacing="1" w:after="100" w:afterAutospacing="1"/>
      <w:jc w:val="center"/>
      <w:textAlignment w:val="center"/>
    </w:pPr>
    <w:rPr>
      <w:lang w:eastAsia="ru-RU"/>
    </w:rPr>
  </w:style>
  <w:style w:type="paragraph" w:customStyle="1" w:styleId="xl83">
    <w:name w:val="xl83"/>
    <w:basedOn w:val="a"/>
    <w:rsid w:val="00B6657D"/>
    <w:pPr>
      <w:suppressAutoHyphens w:val="0"/>
      <w:overflowPunct/>
      <w:autoSpaceDE/>
      <w:spacing w:before="100" w:beforeAutospacing="1" w:after="100" w:afterAutospacing="1"/>
      <w:jc w:val="center"/>
      <w:textAlignment w:val="center"/>
    </w:pPr>
    <w:rPr>
      <w:lang w:eastAsia="ru-RU"/>
    </w:rPr>
  </w:style>
  <w:style w:type="paragraph" w:customStyle="1" w:styleId="xl84">
    <w:name w:val="xl84"/>
    <w:basedOn w:val="a"/>
    <w:rsid w:val="00B6657D"/>
    <w:pPr>
      <w:pBdr>
        <w:top w:val="single" w:sz="4" w:space="0" w:color="auto"/>
        <w:left w:val="single" w:sz="4" w:space="0" w:color="auto"/>
        <w:bottom w:val="single" w:sz="4" w:space="0" w:color="auto"/>
        <w:right w:val="single" w:sz="4" w:space="0" w:color="auto"/>
      </w:pBdr>
      <w:suppressAutoHyphens w:val="0"/>
      <w:overflowPunct/>
      <w:autoSpaceDE/>
      <w:spacing w:before="100" w:beforeAutospacing="1" w:after="100" w:afterAutospacing="1"/>
      <w:jc w:val="center"/>
      <w:textAlignment w:val="center"/>
    </w:pPr>
    <w:rPr>
      <w:lang w:eastAsia="ru-RU"/>
    </w:rPr>
  </w:style>
  <w:style w:type="paragraph" w:customStyle="1" w:styleId="xl85">
    <w:name w:val="xl85"/>
    <w:basedOn w:val="a"/>
    <w:rsid w:val="00B6657D"/>
    <w:pPr>
      <w:pBdr>
        <w:top w:val="single" w:sz="8" w:space="0" w:color="000000"/>
        <w:left w:val="single" w:sz="4" w:space="0" w:color="auto"/>
        <w:bottom w:val="single" w:sz="8" w:space="0" w:color="000000"/>
        <w:right w:val="single" w:sz="4" w:space="0" w:color="auto"/>
      </w:pBdr>
      <w:suppressAutoHyphens w:val="0"/>
      <w:overflowPunct/>
      <w:autoSpaceDE/>
      <w:spacing w:before="100" w:beforeAutospacing="1" w:after="100" w:afterAutospacing="1"/>
      <w:jc w:val="center"/>
      <w:textAlignment w:val="center"/>
    </w:pPr>
    <w:rPr>
      <w:lang w:eastAsia="ru-RU"/>
    </w:rPr>
  </w:style>
  <w:style w:type="paragraph" w:customStyle="1" w:styleId="xl86">
    <w:name w:val="xl86"/>
    <w:basedOn w:val="a"/>
    <w:rsid w:val="00B6657D"/>
    <w:pPr>
      <w:suppressAutoHyphens w:val="0"/>
      <w:overflowPunct/>
      <w:autoSpaceDE/>
      <w:spacing w:before="100" w:beforeAutospacing="1" w:after="100" w:afterAutospacing="1"/>
      <w:jc w:val="center"/>
      <w:textAlignment w:val="center"/>
    </w:pPr>
    <w:rPr>
      <w:b/>
      <w:bCs/>
      <w:lang w:eastAsia="ru-RU"/>
    </w:rPr>
  </w:style>
  <w:style w:type="paragraph" w:customStyle="1" w:styleId="xl87">
    <w:name w:val="xl87"/>
    <w:basedOn w:val="a"/>
    <w:rsid w:val="00B6657D"/>
    <w:pPr>
      <w:pBdr>
        <w:top w:val="single" w:sz="4" w:space="0" w:color="auto"/>
        <w:left w:val="single" w:sz="4" w:space="0" w:color="auto"/>
        <w:right w:val="single" w:sz="4" w:space="0" w:color="auto"/>
      </w:pBdr>
      <w:suppressAutoHyphens w:val="0"/>
      <w:overflowPunct/>
      <w:autoSpaceDE/>
      <w:spacing w:before="100" w:beforeAutospacing="1" w:after="100" w:afterAutospacing="1"/>
      <w:jc w:val="center"/>
      <w:textAlignment w:val="center"/>
    </w:pPr>
    <w:rPr>
      <w:b/>
      <w:bCs/>
      <w:lang w:eastAsia="ru-RU"/>
    </w:rPr>
  </w:style>
  <w:style w:type="paragraph" w:customStyle="1" w:styleId="xl88">
    <w:name w:val="xl88"/>
    <w:basedOn w:val="a"/>
    <w:rsid w:val="00B6657D"/>
    <w:pPr>
      <w:pBdr>
        <w:top w:val="single" w:sz="4" w:space="0" w:color="auto"/>
        <w:left w:val="single" w:sz="4" w:space="0" w:color="auto"/>
        <w:bottom w:val="single" w:sz="4" w:space="0" w:color="auto"/>
      </w:pBdr>
      <w:suppressAutoHyphens w:val="0"/>
      <w:overflowPunct/>
      <w:autoSpaceDE/>
      <w:spacing w:before="100" w:beforeAutospacing="1" w:after="100" w:afterAutospacing="1"/>
      <w:jc w:val="center"/>
      <w:textAlignment w:val="center"/>
    </w:pPr>
    <w:rPr>
      <w:lang w:eastAsia="ru-RU"/>
    </w:rPr>
  </w:style>
  <w:style w:type="paragraph" w:customStyle="1" w:styleId="xl89">
    <w:name w:val="xl89"/>
    <w:basedOn w:val="a"/>
    <w:rsid w:val="00B6657D"/>
    <w:pPr>
      <w:pBdr>
        <w:top w:val="single" w:sz="4" w:space="0" w:color="auto"/>
        <w:bottom w:val="single" w:sz="4" w:space="0" w:color="auto"/>
      </w:pBdr>
      <w:suppressAutoHyphens w:val="0"/>
      <w:overflowPunct/>
      <w:autoSpaceDE/>
      <w:spacing w:before="100" w:beforeAutospacing="1" w:after="100" w:afterAutospacing="1"/>
      <w:jc w:val="center"/>
      <w:textAlignment w:val="center"/>
    </w:pPr>
    <w:rPr>
      <w:lang w:eastAsia="ru-RU"/>
    </w:rPr>
  </w:style>
  <w:style w:type="paragraph" w:customStyle="1" w:styleId="xl90">
    <w:name w:val="xl90"/>
    <w:basedOn w:val="a"/>
    <w:rsid w:val="00B6657D"/>
    <w:pPr>
      <w:pBdr>
        <w:top w:val="single" w:sz="4" w:space="0" w:color="auto"/>
        <w:left w:val="single" w:sz="4" w:space="0" w:color="auto"/>
        <w:right w:val="single" w:sz="4" w:space="0" w:color="auto"/>
      </w:pBdr>
      <w:suppressAutoHyphens w:val="0"/>
      <w:overflowPunct/>
      <w:autoSpaceDE/>
      <w:spacing w:before="100" w:beforeAutospacing="1" w:after="100" w:afterAutospacing="1"/>
      <w:jc w:val="center"/>
      <w:textAlignment w:val="center"/>
    </w:pPr>
    <w:rPr>
      <w:lang w:eastAsia="ru-RU"/>
    </w:rPr>
  </w:style>
  <w:style w:type="paragraph" w:customStyle="1" w:styleId="xl91">
    <w:name w:val="xl91"/>
    <w:basedOn w:val="a"/>
    <w:rsid w:val="00B6657D"/>
    <w:pPr>
      <w:pBdr>
        <w:left w:val="single" w:sz="4" w:space="0" w:color="auto"/>
        <w:bottom w:val="single" w:sz="4" w:space="0" w:color="auto"/>
        <w:right w:val="single" w:sz="4" w:space="0" w:color="auto"/>
      </w:pBdr>
      <w:suppressAutoHyphens w:val="0"/>
      <w:overflowPunct/>
      <w:autoSpaceDE/>
      <w:spacing w:before="100" w:beforeAutospacing="1" w:after="100" w:afterAutospacing="1"/>
      <w:jc w:val="center"/>
      <w:textAlignment w:val="center"/>
    </w:pPr>
    <w:rPr>
      <w:lang w:eastAsia="ru-RU"/>
    </w:rPr>
  </w:style>
  <w:style w:type="paragraph" w:customStyle="1" w:styleId="xl92">
    <w:name w:val="xl92"/>
    <w:basedOn w:val="a"/>
    <w:rsid w:val="00B6657D"/>
    <w:pPr>
      <w:pBdr>
        <w:bottom w:val="single" w:sz="4" w:space="0" w:color="auto"/>
      </w:pBdr>
      <w:suppressAutoHyphens w:val="0"/>
      <w:overflowPunct/>
      <w:autoSpaceDE/>
      <w:spacing w:before="100" w:beforeAutospacing="1" w:after="100" w:afterAutospacing="1"/>
      <w:jc w:val="center"/>
      <w:textAlignment w:val="center"/>
    </w:pPr>
    <w:rPr>
      <w:b/>
      <w:bCs/>
      <w:lang w:eastAsia="ru-RU"/>
    </w:rPr>
  </w:style>
  <w:style w:type="paragraph" w:customStyle="1" w:styleId="xl93">
    <w:name w:val="xl93"/>
    <w:basedOn w:val="a"/>
    <w:rsid w:val="00B6657D"/>
    <w:pPr>
      <w:pBdr>
        <w:bottom w:val="single" w:sz="4" w:space="0" w:color="auto"/>
      </w:pBdr>
      <w:suppressAutoHyphens w:val="0"/>
      <w:overflowPunct/>
      <w:autoSpaceDE/>
      <w:spacing w:before="100" w:beforeAutospacing="1" w:after="100" w:afterAutospacing="1"/>
      <w:jc w:val="center"/>
      <w:textAlignment w:val="center"/>
    </w:pPr>
    <w:rPr>
      <w:b/>
      <w:bCs/>
      <w:lang w:eastAsia="ru-RU"/>
    </w:rPr>
  </w:style>
  <w:style w:type="paragraph" w:customStyle="1" w:styleId="xl63">
    <w:name w:val="xl63"/>
    <w:basedOn w:val="a"/>
    <w:rsid w:val="00B6657D"/>
    <w:pPr>
      <w:pBdr>
        <w:top w:val="single" w:sz="4" w:space="0" w:color="auto"/>
        <w:left w:val="single" w:sz="4" w:space="0" w:color="auto"/>
        <w:bottom w:val="single" w:sz="4" w:space="0" w:color="auto"/>
        <w:right w:val="single" w:sz="4" w:space="0" w:color="auto"/>
      </w:pBdr>
      <w:suppressAutoHyphens w:val="0"/>
      <w:overflowPunct/>
      <w:autoSpaceDE/>
      <w:spacing w:before="100" w:beforeAutospacing="1" w:after="100" w:afterAutospacing="1"/>
      <w:jc w:val="center"/>
      <w:textAlignment w:val="center"/>
    </w:pPr>
    <w:rPr>
      <w:lang w:eastAsia="ru-RU"/>
    </w:rPr>
  </w:style>
  <w:style w:type="paragraph" w:customStyle="1" w:styleId="xl64">
    <w:name w:val="xl64"/>
    <w:basedOn w:val="a"/>
    <w:rsid w:val="00B6657D"/>
    <w:pPr>
      <w:pBdr>
        <w:top w:val="single" w:sz="4" w:space="0" w:color="auto"/>
        <w:bottom w:val="single" w:sz="4" w:space="0" w:color="auto"/>
        <w:right w:val="single" w:sz="4" w:space="0" w:color="auto"/>
      </w:pBdr>
      <w:suppressAutoHyphens w:val="0"/>
      <w:overflowPunct/>
      <w:autoSpaceDE/>
      <w:spacing w:before="100" w:beforeAutospacing="1" w:after="100" w:afterAutospacing="1"/>
      <w:jc w:val="center"/>
      <w:textAlignment w:val="center"/>
    </w:pPr>
    <w:rPr>
      <w:lang w:eastAsia="ru-RU"/>
    </w:rPr>
  </w:style>
  <w:style w:type="paragraph" w:customStyle="1" w:styleId="xl94">
    <w:name w:val="xl94"/>
    <w:basedOn w:val="a"/>
    <w:rsid w:val="00B6657D"/>
    <w:pPr>
      <w:pBdr>
        <w:top w:val="single" w:sz="4" w:space="0" w:color="auto"/>
        <w:left w:val="single" w:sz="4" w:space="0" w:color="auto"/>
        <w:right w:val="single" w:sz="4" w:space="0" w:color="auto"/>
      </w:pBdr>
      <w:suppressAutoHyphens w:val="0"/>
      <w:overflowPunct/>
      <w:autoSpaceDE/>
      <w:spacing w:before="100" w:beforeAutospacing="1" w:after="100" w:afterAutospacing="1"/>
      <w:jc w:val="center"/>
      <w:textAlignment w:val="center"/>
    </w:pPr>
    <w:rPr>
      <w:lang w:eastAsia="ru-RU"/>
    </w:rPr>
  </w:style>
  <w:style w:type="paragraph" w:customStyle="1" w:styleId="xl95">
    <w:name w:val="xl95"/>
    <w:basedOn w:val="a"/>
    <w:rsid w:val="00B6657D"/>
    <w:pPr>
      <w:pBdr>
        <w:left w:val="single" w:sz="4" w:space="0" w:color="auto"/>
        <w:right w:val="single" w:sz="4" w:space="0" w:color="auto"/>
      </w:pBdr>
      <w:suppressAutoHyphens w:val="0"/>
      <w:overflowPunct/>
      <w:autoSpaceDE/>
      <w:spacing w:before="100" w:beforeAutospacing="1" w:after="100" w:afterAutospacing="1"/>
      <w:jc w:val="center"/>
      <w:textAlignment w:val="center"/>
    </w:pPr>
    <w:rPr>
      <w:lang w:eastAsia="ru-RU"/>
    </w:rPr>
  </w:style>
  <w:style w:type="paragraph" w:customStyle="1" w:styleId="xl96">
    <w:name w:val="xl96"/>
    <w:basedOn w:val="a"/>
    <w:rsid w:val="00B6657D"/>
    <w:pPr>
      <w:pBdr>
        <w:left w:val="single" w:sz="4" w:space="0" w:color="auto"/>
        <w:bottom w:val="single" w:sz="4" w:space="0" w:color="auto"/>
        <w:right w:val="single" w:sz="4" w:space="0" w:color="auto"/>
      </w:pBdr>
      <w:suppressAutoHyphens w:val="0"/>
      <w:overflowPunct/>
      <w:autoSpaceDE/>
      <w:spacing w:before="100" w:beforeAutospacing="1" w:after="100" w:afterAutospacing="1"/>
      <w:jc w:val="center"/>
      <w:textAlignment w:val="center"/>
    </w:pPr>
    <w:rPr>
      <w:lang w:eastAsia="ru-RU"/>
    </w:rPr>
  </w:style>
  <w:style w:type="paragraph" w:customStyle="1" w:styleId="xl97">
    <w:name w:val="xl97"/>
    <w:basedOn w:val="a"/>
    <w:rsid w:val="00B6657D"/>
    <w:pPr>
      <w:pBdr>
        <w:top w:val="single" w:sz="4" w:space="0" w:color="auto"/>
        <w:left w:val="single" w:sz="4" w:space="0" w:color="auto"/>
        <w:bottom w:val="single" w:sz="4" w:space="0" w:color="auto"/>
      </w:pBdr>
      <w:suppressAutoHyphens w:val="0"/>
      <w:overflowPunct/>
      <w:autoSpaceDE/>
      <w:spacing w:before="100" w:beforeAutospacing="1" w:after="100" w:afterAutospacing="1"/>
      <w:jc w:val="center"/>
      <w:textAlignment w:val="center"/>
    </w:pPr>
    <w:rPr>
      <w:lang w:eastAsia="ru-RU"/>
    </w:rPr>
  </w:style>
  <w:style w:type="paragraph" w:customStyle="1" w:styleId="xl98">
    <w:name w:val="xl98"/>
    <w:basedOn w:val="a"/>
    <w:rsid w:val="00B6657D"/>
    <w:pPr>
      <w:pBdr>
        <w:top w:val="single" w:sz="4" w:space="0" w:color="auto"/>
        <w:bottom w:val="single" w:sz="4" w:space="0" w:color="auto"/>
      </w:pBdr>
      <w:suppressAutoHyphens w:val="0"/>
      <w:overflowPunct/>
      <w:autoSpaceDE/>
      <w:spacing w:before="100" w:beforeAutospacing="1" w:after="100" w:afterAutospacing="1"/>
      <w:jc w:val="center"/>
      <w:textAlignment w:val="center"/>
    </w:pPr>
    <w:rPr>
      <w:lang w:eastAsia="ru-RU"/>
    </w:rPr>
  </w:style>
  <w:style w:type="paragraph" w:customStyle="1" w:styleId="xl99">
    <w:name w:val="xl99"/>
    <w:basedOn w:val="a"/>
    <w:rsid w:val="00B6657D"/>
    <w:pPr>
      <w:pBdr>
        <w:bottom w:val="single" w:sz="4" w:space="0" w:color="auto"/>
      </w:pBdr>
      <w:suppressAutoHyphens w:val="0"/>
      <w:overflowPunct/>
      <w:autoSpaceDE/>
      <w:spacing w:before="100" w:beforeAutospacing="1" w:after="100" w:afterAutospacing="1"/>
      <w:jc w:val="center"/>
      <w:textAlignment w:val="center"/>
    </w:pPr>
    <w:rPr>
      <w:b/>
      <w:bCs/>
      <w:lang w:eastAsia="ru-RU"/>
    </w:rPr>
  </w:style>
  <w:style w:type="paragraph" w:customStyle="1" w:styleId="xl100">
    <w:name w:val="xl100"/>
    <w:basedOn w:val="a"/>
    <w:rsid w:val="00B6657D"/>
    <w:pPr>
      <w:pBdr>
        <w:bottom w:val="single" w:sz="4" w:space="0" w:color="auto"/>
      </w:pBdr>
      <w:suppressAutoHyphens w:val="0"/>
      <w:overflowPunct/>
      <w:autoSpaceDE/>
      <w:spacing w:before="100" w:beforeAutospacing="1" w:after="100" w:afterAutospacing="1"/>
      <w:jc w:val="center"/>
      <w:textAlignment w:val="center"/>
    </w:pPr>
    <w:rPr>
      <w:b/>
      <w:bCs/>
      <w:lang w:eastAsia="ru-RU"/>
    </w:rPr>
  </w:style>
  <w:style w:type="paragraph" w:customStyle="1" w:styleId="xl101">
    <w:name w:val="xl101"/>
    <w:basedOn w:val="a"/>
    <w:rsid w:val="00B6657D"/>
    <w:pPr>
      <w:pBdr>
        <w:left w:val="single" w:sz="4" w:space="0" w:color="auto"/>
        <w:right w:val="single" w:sz="4" w:space="0" w:color="auto"/>
      </w:pBdr>
      <w:suppressAutoHyphens w:val="0"/>
      <w:overflowPunct/>
      <w:autoSpaceDE/>
      <w:spacing w:before="100" w:beforeAutospacing="1" w:after="100" w:afterAutospacing="1"/>
      <w:jc w:val="center"/>
      <w:textAlignment w:val="center"/>
    </w:pPr>
    <w:rPr>
      <w:b/>
      <w:bCs/>
      <w:lang w:eastAsia="ru-RU"/>
    </w:rPr>
  </w:style>
  <w:style w:type="paragraph" w:customStyle="1" w:styleId="xl102">
    <w:name w:val="xl102"/>
    <w:basedOn w:val="a"/>
    <w:rsid w:val="00B6657D"/>
    <w:pPr>
      <w:pBdr>
        <w:left w:val="single" w:sz="4" w:space="0" w:color="auto"/>
        <w:bottom w:val="single" w:sz="4" w:space="0" w:color="auto"/>
        <w:right w:val="single" w:sz="4" w:space="0" w:color="auto"/>
      </w:pBdr>
      <w:suppressAutoHyphens w:val="0"/>
      <w:overflowPunct/>
      <w:autoSpaceDE/>
      <w:spacing w:before="100" w:beforeAutospacing="1" w:after="100" w:afterAutospacing="1"/>
      <w:jc w:val="center"/>
      <w:textAlignment w:val="center"/>
    </w:pPr>
    <w:rPr>
      <w:b/>
      <w:bCs/>
      <w:lang w:eastAsia="ru-RU"/>
    </w:rPr>
  </w:style>
  <w:style w:type="paragraph" w:customStyle="1" w:styleId="xl103">
    <w:name w:val="xl103"/>
    <w:basedOn w:val="a"/>
    <w:rsid w:val="00B6657D"/>
    <w:pPr>
      <w:suppressAutoHyphens w:val="0"/>
      <w:overflowPunct/>
      <w:autoSpaceDE/>
      <w:spacing w:before="100" w:beforeAutospacing="1" w:after="100" w:afterAutospacing="1"/>
      <w:jc w:val="center"/>
      <w:textAlignment w:val="center"/>
    </w:pPr>
    <w:rPr>
      <w:lang w:eastAsia="ru-RU"/>
    </w:rPr>
  </w:style>
  <w:style w:type="paragraph" w:customStyle="1" w:styleId="msonormal0">
    <w:name w:val="msonormal"/>
    <w:basedOn w:val="a"/>
    <w:rsid w:val="00B6657D"/>
    <w:pPr>
      <w:suppressAutoHyphens w:val="0"/>
      <w:overflowPunct/>
      <w:autoSpaceDE/>
      <w:spacing w:before="100" w:beforeAutospacing="1" w:after="100" w:afterAutospacing="1"/>
      <w:textAlignment w:val="auto"/>
    </w:pPr>
    <w:rPr>
      <w:sz w:val="24"/>
      <w:szCs w:val="24"/>
      <w:lang w:eastAsia="ru-RU"/>
    </w:rPr>
  </w:style>
  <w:style w:type="character" w:customStyle="1" w:styleId="apple-converted-space">
    <w:name w:val="apple-converted-space"/>
    <w:uiPriority w:val="99"/>
    <w:rsid w:val="00440FE1"/>
  </w:style>
  <w:style w:type="paragraph" w:customStyle="1" w:styleId="17">
    <w:name w:val="Знак1"/>
    <w:basedOn w:val="a"/>
    <w:rsid w:val="00440FE1"/>
    <w:pPr>
      <w:suppressAutoHyphens w:val="0"/>
      <w:overflowPunct/>
      <w:autoSpaceDE/>
      <w:textAlignment w:val="auto"/>
    </w:pPr>
    <w:rPr>
      <w:rFonts w:ascii="Verdana" w:hAnsi="Verdana" w:cs="Verdana"/>
      <w:lang w:val="en-US" w:eastAsia="en-US"/>
    </w:rPr>
  </w:style>
  <w:style w:type="character" w:customStyle="1" w:styleId="apple-tab-span">
    <w:name w:val="apple-tab-span"/>
    <w:rsid w:val="00440FE1"/>
  </w:style>
  <w:style w:type="paragraph" w:customStyle="1" w:styleId="aff8">
    <w:basedOn w:val="a"/>
    <w:next w:val="af"/>
    <w:uiPriority w:val="99"/>
    <w:unhideWhenUsed/>
    <w:rsid w:val="002C5E75"/>
    <w:pPr>
      <w:suppressAutoHyphens w:val="0"/>
      <w:overflowPunct/>
      <w:autoSpaceDE/>
      <w:spacing w:before="100" w:beforeAutospacing="1" w:after="100" w:afterAutospacing="1"/>
      <w:textAlignment w:val="auto"/>
    </w:pPr>
    <w:rPr>
      <w:sz w:val="24"/>
      <w:szCs w:val="24"/>
      <w:lang w:eastAsia="ru-RU"/>
    </w:rPr>
  </w:style>
  <w:style w:type="paragraph" w:customStyle="1" w:styleId="Default">
    <w:name w:val="Default"/>
    <w:uiPriority w:val="99"/>
    <w:rsid w:val="002C5E75"/>
    <w:pPr>
      <w:autoSpaceDE w:val="0"/>
      <w:autoSpaceDN w:val="0"/>
      <w:adjustRightInd w:val="0"/>
    </w:pPr>
    <w:rPr>
      <w:color w:val="000000"/>
      <w:sz w:val="24"/>
      <w:szCs w:val="24"/>
    </w:rPr>
  </w:style>
  <w:style w:type="paragraph" w:customStyle="1" w:styleId="c5">
    <w:name w:val="c5"/>
    <w:basedOn w:val="a"/>
    <w:uiPriority w:val="99"/>
    <w:rsid w:val="002C5E75"/>
    <w:pPr>
      <w:suppressAutoHyphens w:val="0"/>
      <w:overflowPunct/>
      <w:autoSpaceDE/>
      <w:spacing w:before="100" w:beforeAutospacing="1" w:after="100" w:afterAutospacing="1"/>
      <w:textAlignment w:val="auto"/>
    </w:pPr>
    <w:rPr>
      <w:sz w:val="24"/>
      <w:szCs w:val="24"/>
      <w:lang w:eastAsia="ru-RU"/>
    </w:rPr>
  </w:style>
  <w:style w:type="character" w:customStyle="1" w:styleId="c0">
    <w:name w:val="c0"/>
    <w:basedOn w:val="a0"/>
    <w:uiPriority w:val="99"/>
    <w:rsid w:val="002C5E75"/>
  </w:style>
</w:styles>
</file>

<file path=word/webSettings.xml><?xml version="1.0" encoding="utf-8"?>
<w:webSettings xmlns:r="http://schemas.openxmlformats.org/officeDocument/2006/relationships" xmlns:w="http://schemas.openxmlformats.org/wordprocessingml/2006/main">
  <w:divs>
    <w:div w:id="12072093">
      <w:bodyDiv w:val="1"/>
      <w:marLeft w:val="0"/>
      <w:marRight w:val="0"/>
      <w:marTop w:val="0"/>
      <w:marBottom w:val="0"/>
      <w:divBdr>
        <w:top w:val="none" w:sz="0" w:space="0" w:color="auto"/>
        <w:left w:val="none" w:sz="0" w:space="0" w:color="auto"/>
        <w:bottom w:val="none" w:sz="0" w:space="0" w:color="auto"/>
        <w:right w:val="none" w:sz="0" w:space="0" w:color="auto"/>
      </w:divBdr>
    </w:div>
    <w:div w:id="94180356">
      <w:bodyDiv w:val="1"/>
      <w:marLeft w:val="0"/>
      <w:marRight w:val="0"/>
      <w:marTop w:val="0"/>
      <w:marBottom w:val="0"/>
      <w:divBdr>
        <w:top w:val="none" w:sz="0" w:space="0" w:color="auto"/>
        <w:left w:val="none" w:sz="0" w:space="0" w:color="auto"/>
        <w:bottom w:val="none" w:sz="0" w:space="0" w:color="auto"/>
        <w:right w:val="none" w:sz="0" w:space="0" w:color="auto"/>
      </w:divBdr>
    </w:div>
    <w:div w:id="159202761">
      <w:bodyDiv w:val="1"/>
      <w:marLeft w:val="0"/>
      <w:marRight w:val="0"/>
      <w:marTop w:val="0"/>
      <w:marBottom w:val="0"/>
      <w:divBdr>
        <w:top w:val="none" w:sz="0" w:space="0" w:color="auto"/>
        <w:left w:val="none" w:sz="0" w:space="0" w:color="auto"/>
        <w:bottom w:val="none" w:sz="0" w:space="0" w:color="auto"/>
        <w:right w:val="none" w:sz="0" w:space="0" w:color="auto"/>
      </w:divBdr>
    </w:div>
    <w:div w:id="280918035">
      <w:bodyDiv w:val="1"/>
      <w:marLeft w:val="0"/>
      <w:marRight w:val="0"/>
      <w:marTop w:val="0"/>
      <w:marBottom w:val="0"/>
      <w:divBdr>
        <w:top w:val="none" w:sz="0" w:space="0" w:color="auto"/>
        <w:left w:val="none" w:sz="0" w:space="0" w:color="auto"/>
        <w:bottom w:val="none" w:sz="0" w:space="0" w:color="auto"/>
        <w:right w:val="none" w:sz="0" w:space="0" w:color="auto"/>
      </w:divBdr>
    </w:div>
    <w:div w:id="339163281">
      <w:bodyDiv w:val="1"/>
      <w:marLeft w:val="0"/>
      <w:marRight w:val="0"/>
      <w:marTop w:val="0"/>
      <w:marBottom w:val="0"/>
      <w:divBdr>
        <w:top w:val="none" w:sz="0" w:space="0" w:color="auto"/>
        <w:left w:val="none" w:sz="0" w:space="0" w:color="auto"/>
        <w:bottom w:val="none" w:sz="0" w:space="0" w:color="auto"/>
        <w:right w:val="none" w:sz="0" w:space="0" w:color="auto"/>
      </w:divBdr>
    </w:div>
    <w:div w:id="448015779">
      <w:bodyDiv w:val="1"/>
      <w:marLeft w:val="0"/>
      <w:marRight w:val="0"/>
      <w:marTop w:val="0"/>
      <w:marBottom w:val="0"/>
      <w:divBdr>
        <w:top w:val="none" w:sz="0" w:space="0" w:color="auto"/>
        <w:left w:val="none" w:sz="0" w:space="0" w:color="auto"/>
        <w:bottom w:val="none" w:sz="0" w:space="0" w:color="auto"/>
        <w:right w:val="none" w:sz="0" w:space="0" w:color="auto"/>
      </w:divBdr>
    </w:div>
    <w:div w:id="1241983527">
      <w:bodyDiv w:val="1"/>
      <w:marLeft w:val="0"/>
      <w:marRight w:val="0"/>
      <w:marTop w:val="0"/>
      <w:marBottom w:val="0"/>
      <w:divBdr>
        <w:top w:val="none" w:sz="0" w:space="0" w:color="auto"/>
        <w:left w:val="none" w:sz="0" w:space="0" w:color="auto"/>
        <w:bottom w:val="none" w:sz="0" w:space="0" w:color="auto"/>
        <w:right w:val="none" w:sz="0" w:space="0" w:color="auto"/>
      </w:divBdr>
    </w:div>
    <w:div w:id="1499031346">
      <w:bodyDiv w:val="1"/>
      <w:marLeft w:val="0"/>
      <w:marRight w:val="0"/>
      <w:marTop w:val="0"/>
      <w:marBottom w:val="0"/>
      <w:divBdr>
        <w:top w:val="none" w:sz="0" w:space="0" w:color="auto"/>
        <w:left w:val="none" w:sz="0" w:space="0" w:color="auto"/>
        <w:bottom w:val="none" w:sz="0" w:space="0" w:color="auto"/>
        <w:right w:val="none" w:sz="0" w:space="0" w:color="auto"/>
      </w:divBdr>
    </w:div>
    <w:div w:id="1539472346">
      <w:bodyDiv w:val="1"/>
      <w:marLeft w:val="0"/>
      <w:marRight w:val="0"/>
      <w:marTop w:val="0"/>
      <w:marBottom w:val="0"/>
      <w:divBdr>
        <w:top w:val="none" w:sz="0" w:space="0" w:color="auto"/>
        <w:left w:val="none" w:sz="0" w:space="0" w:color="auto"/>
        <w:bottom w:val="none" w:sz="0" w:space="0" w:color="auto"/>
        <w:right w:val="none" w:sz="0" w:space="0" w:color="auto"/>
      </w:divBdr>
    </w:div>
    <w:div w:id="1957788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normativ.kontur.ru/document?moduleId=1&amp;documentId=44394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normativ.kontur.ru/document?moduleId=1&amp;documentId=44394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normativ.kontur.ru/document?moduleId=1&amp;documentId=46846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skovedu.ru" TargetMode="External"/><Relationship Id="rId5" Type="http://schemas.openxmlformats.org/officeDocument/2006/relationships/webSettings" Target="webSettings.xml"/><Relationship Id="rId15" Type="http://schemas.openxmlformats.org/officeDocument/2006/relationships/hyperlink" Target="https://normativ.kontur.ru/document?moduleId=1&amp;documentId=468469" TargetMode="External"/><Relationship Id="rId10" Type="http://schemas.openxmlformats.org/officeDocument/2006/relationships/hyperlink" Target="http://pskovedu.ru" TargetMode="External"/><Relationship Id="rId4" Type="http://schemas.openxmlformats.org/officeDocument/2006/relationships/settings" Target="settings.xml"/><Relationship Id="rId9" Type="http://schemas.openxmlformats.org/officeDocument/2006/relationships/hyperlink" Target="http://pskovedu.ru" TargetMode="External"/><Relationship Id="rId14" Type="http://schemas.openxmlformats.org/officeDocument/2006/relationships/hyperlink" Target="http://docs.cntd.ru/document/42033283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8EB2A2-0816-4B5E-9D7B-679E8A2CF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10582</Words>
  <Characters>60324</Characters>
  <Application>Microsoft Office Word</Application>
  <DocSecurity>0</DocSecurity>
  <Lines>502</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70765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UprDelZam</dc:creator>
  <cp:lastModifiedBy>UD-1</cp:lastModifiedBy>
  <cp:revision>2</cp:revision>
  <cp:lastPrinted>2026-03-04T06:27:00Z</cp:lastPrinted>
  <dcterms:created xsi:type="dcterms:W3CDTF">2026-03-17T08:29:00Z</dcterms:created>
  <dcterms:modified xsi:type="dcterms:W3CDTF">2026-03-17T08:29:00Z</dcterms:modified>
</cp:coreProperties>
</file>