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441722" w:rsidRDefault="008F6C8C" w:rsidP="009209B3">
      <w:pPr>
        <w:rPr>
          <w:color w:val="000000" w:themeColor="text1"/>
          <w:sz w:val="24"/>
          <w:szCs w:val="24"/>
        </w:rPr>
      </w:pPr>
      <w:r w:rsidRPr="00441722">
        <w:rPr>
          <w:color w:val="000000" w:themeColor="text1"/>
          <w:sz w:val="24"/>
          <w:szCs w:val="24"/>
        </w:rPr>
        <w:t>о</w:t>
      </w:r>
      <w:r w:rsidR="00A970B8" w:rsidRPr="00441722">
        <w:rPr>
          <w:color w:val="000000" w:themeColor="text1"/>
          <w:sz w:val="24"/>
          <w:szCs w:val="24"/>
        </w:rPr>
        <w:t xml:space="preserve">т </w:t>
      </w:r>
      <w:r w:rsidR="001840D1">
        <w:rPr>
          <w:color w:val="000000" w:themeColor="text1"/>
          <w:sz w:val="24"/>
          <w:szCs w:val="24"/>
          <w:u w:val="single"/>
        </w:rPr>
        <w:t>29</w:t>
      </w:r>
      <w:r w:rsidR="00C846A3" w:rsidRPr="00441722">
        <w:rPr>
          <w:color w:val="000000" w:themeColor="text1"/>
          <w:sz w:val="24"/>
          <w:szCs w:val="24"/>
          <w:u w:val="single"/>
        </w:rPr>
        <w:t>.1</w:t>
      </w:r>
      <w:r w:rsidR="008F5CD0" w:rsidRPr="00441722">
        <w:rPr>
          <w:color w:val="000000" w:themeColor="text1"/>
          <w:sz w:val="24"/>
          <w:szCs w:val="24"/>
          <w:u w:val="single"/>
        </w:rPr>
        <w:t>2</w:t>
      </w:r>
      <w:r w:rsidR="00497F36" w:rsidRPr="00441722">
        <w:rPr>
          <w:color w:val="000000" w:themeColor="text1"/>
          <w:sz w:val="24"/>
          <w:szCs w:val="24"/>
          <w:u w:val="single"/>
        </w:rPr>
        <w:t>.2025</w:t>
      </w:r>
      <w:r w:rsidR="00A970B8" w:rsidRPr="00441722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441722">
        <w:rPr>
          <w:color w:val="000000" w:themeColor="text1"/>
          <w:sz w:val="24"/>
          <w:szCs w:val="24"/>
        </w:rPr>
        <w:t xml:space="preserve">  № </w:t>
      </w:r>
      <w:r w:rsidR="00C846A3" w:rsidRPr="00441722">
        <w:rPr>
          <w:color w:val="000000" w:themeColor="text1"/>
          <w:sz w:val="24"/>
          <w:szCs w:val="24"/>
        </w:rPr>
        <w:t>1</w:t>
      </w:r>
      <w:r w:rsidR="001840D1">
        <w:rPr>
          <w:color w:val="000000" w:themeColor="text1"/>
          <w:sz w:val="24"/>
          <w:szCs w:val="24"/>
        </w:rPr>
        <w:t>32</w:t>
      </w:r>
      <w:r w:rsidR="00266B93" w:rsidRPr="00441722">
        <w:rPr>
          <w:color w:val="000000" w:themeColor="text1"/>
          <w:sz w:val="24"/>
          <w:szCs w:val="24"/>
        </w:rPr>
        <w:t>-</w:t>
      </w:r>
      <w:r w:rsidR="00254B5D" w:rsidRPr="00441722">
        <w:rPr>
          <w:color w:val="000000" w:themeColor="text1"/>
          <w:sz w:val="24"/>
          <w:szCs w:val="24"/>
        </w:rPr>
        <w:t>н</w:t>
      </w:r>
    </w:p>
    <w:p w:rsidR="00A970B8" w:rsidRPr="00441722" w:rsidRDefault="001E53A6" w:rsidP="001E53A6">
      <w:pPr>
        <w:rPr>
          <w:color w:val="000000" w:themeColor="text1"/>
          <w:sz w:val="24"/>
          <w:szCs w:val="24"/>
        </w:rPr>
      </w:pPr>
      <w:r w:rsidRPr="00441722">
        <w:rPr>
          <w:color w:val="000000" w:themeColor="text1"/>
          <w:sz w:val="24"/>
          <w:szCs w:val="24"/>
        </w:rPr>
        <w:t xml:space="preserve">               </w:t>
      </w:r>
      <w:r w:rsidR="00A970B8" w:rsidRPr="00441722">
        <w:rPr>
          <w:color w:val="000000" w:themeColor="text1"/>
          <w:sz w:val="24"/>
          <w:szCs w:val="24"/>
        </w:rPr>
        <w:t>г. Печоры</w:t>
      </w:r>
    </w:p>
    <w:p w:rsidR="00A7783F" w:rsidRPr="00441722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</w:tblGrid>
      <w:tr w:rsidR="00945FBD" w:rsidRPr="00C74911" w:rsidTr="00E906F7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1840D1" w:rsidRDefault="001840D1" w:rsidP="001840D1">
            <w:pPr>
              <w:rPr>
                <w:sz w:val="24"/>
                <w:szCs w:val="24"/>
              </w:rPr>
            </w:pPr>
            <w:r w:rsidRPr="001840D1">
              <w:rPr>
                <w:sz w:val="24"/>
                <w:szCs w:val="24"/>
              </w:rPr>
              <w:t>О регистрации Устава территориального</w:t>
            </w:r>
            <w:r>
              <w:rPr>
                <w:sz w:val="24"/>
                <w:szCs w:val="24"/>
              </w:rPr>
              <w:t xml:space="preserve"> </w:t>
            </w:r>
            <w:r w:rsidRPr="001840D1">
              <w:rPr>
                <w:sz w:val="24"/>
                <w:szCs w:val="24"/>
              </w:rPr>
              <w:t>общественного самоуправления «Новые Печоры»</w:t>
            </w:r>
          </w:p>
        </w:tc>
      </w:tr>
    </w:tbl>
    <w:p w:rsidR="00945FBD" w:rsidRPr="00C74911" w:rsidRDefault="00945FBD" w:rsidP="00945FBD">
      <w:pPr>
        <w:jc w:val="both"/>
        <w:rPr>
          <w:sz w:val="24"/>
          <w:szCs w:val="24"/>
        </w:rPr>
      </w:pPr>
    </w:p>
    <w:p w:rsidR="00C74911" w:rsidRPr="001840D1" w:rsidRDefault="001840D1" w:rsidP="00C74911">
      <w:pPr>
        <w:ind w:firstLine="709"/>
        <w:jc w:val="both"/>
        <w:rPr>
          <w:sz w:val="24"/>
          <w:szCs w:val="24"/>
        </w:rPr>
      </w:pPr>
      <w:r w:rsidRPr="001840D1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24.09.2024г. №126 «О территориальном общественном самоуправлении в муниципальном образовании Печорский муниципальный округ», Решением собрания депутатов Печорского муниципального округа от 06.11.2025г. №194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«Новые Печоры» от 08.12.2025г. №</w:t>
      </w:r>
      <w:r w:rsidR="000226ED">
        <w:rPr>
          <w:sz w:val="24"/>
          <w:szCs w:val="24"/>
        </w:rPr>
        <w:t xml:space="preserve"> </w:t>
      </w:r>
      <w:r w:rsidRPr="001840D1">
        <w:rPr>
          <w:sz w:val="24"/>
          <w:szCs w:val="24"/>
        </w:rPr>
        <w:t>8091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C846A3" w:rsidRPr="00C74911" w:rsidRDefault="00C846A3" w:rsidP="005617A8">
      <w:pPr>
        <w:spacing w:line="240" w:lineRule="atLeast"/>
        <w:ind w:firstLine="851"/>
        <w:jc w:val="both"/>
        <w:rPr>
          <w:sz w:val="24"/>
          <w:szCs w:val="24"/>
        </w:rPr>
      </w:pPr>
    </w:p>
    <w:p w:rsidR="00945FBD" w:rsidRPr="00C74911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C74911">
        <w:rPr>
          <w:sz w:val="24"/>
        </w:rPr>
        <w:t>ПОСТАНОВЛЯЕТ:</w:t>
      </w:r>
    </w:p>
    <w:p w:rsidR="005215A2" w:rsidRDefault="005215A2" w:rsidP="00C74911">
      <w:pPr>
        <w:jc w:val="both"/>
        <w:rPr>
          <w:sz w:val="24"/>
          <w:szCs w:val="24"/>
        </w:rPr>
      </w:pPr>
    </w:p>
    <w:p w:rsidR="001840D1" w:rsidRPr="001840D1" w:rsidRDefault="001840D1" w:rsidP="001840D1">
      <w:pPr>
        <w:ind w:firstLine="709"/>
        <w:jc w:val="both"/>
        <w:rPr>
          <w:sz w:val="24"/>
          <w:szCs w:val="24"/>
        </w:rPr>
      </w:pPr>
      <w:r w:rsidRPr="001840D1">
        <w:rPr>
          <w:sz w:val="24"/>
          <w:szCs w:val="24"/>
        </w:rPr>
        <w:t>1. Зарегистрировать Устав территориального общественного самоуправления «Новые Печоры»,</w:t>
      </w:r>
      <w:r w:rsidR="00F74CBA">
        <w:rPr>
          <w:sz w:val="24"/>
          <w:szCs w:val="24"/>
        </w:rPr>
        <w:t xml:space="preserve"> </w:t>
      </w:r>
      <w:r w:rsidRPr="001840D1">
        <w:rPr>
          <w:sz w:val="24"/>
          <w:szCs w:val="24"/>
        </w:rPr>
        <w:t>утвержденный протоколом собрания жителей по адресу:</w:t>
      </w:r>
      <w:r>
        <w:rPr>
          <w:sz w:val="24"/>
          <w:szCs w:val="24"/>
        </w:rPr>
        <w:t xml:space="preserve"> </w:t>
      </w:r>
      <w:r w:rsidRPr="001840D1">
        <w:rPr>
          <w:sz w:val="24"/>
          <w:szCs w:val="24"/>
        </w:rPr>
        <w:t>Псковская область, г. Печоры, ул. Комсомольская, ул. Зеленая, ул. Первомайская, ул. Красноармейская, ул. Гражданская, Зеленый пер.</w:t>
      </w:r>
    </w:p>
    <w:p w:rsidR="001840D1" w:rsidRPr="001840D1" w:rsidRDefault="001840D1" w:rsidP="001840D1">
      <w:pPr>
        <w:ind w:firstLine="709"/>
        <w:jc w:val="both"/>
        <w:rPr>
          <w:sz w:val="24"/>
          <w:szCs w:val="24"/>
        </w:rPr>
      </w:pPr>
      <w:r w:rsidRPr="001840D1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1840D1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1840D1">
        <w:rPr>
          <w:sz w:val="24"/>
          <w:szCs w:val="24"/>
        </w:rPr>
        <w:t>«Новые Печоры» в журнал регистрации Уставов территориального</w:t>
      </w:r>
      <w:r w:rsidR="000226ED">
        <w:rPr>
          <w:sz w:val="24"/>
          <w:szCs w:val="24"/>
        </w:rPr>
        <w:t xml:space="preserve"> общественного самоуправления.</w:t>
      </w:r>
    </w:p>
    <w:p w:rsidR="001840D1" w:rsidRPr="001840D1" w:rsidRDefault="001840D1" w:rsidP="00BB0A7F">
      <w:pPr>
        <w:ind w:firstLine="709"/>
        <w:jc w:val="both"/>
        <w:rPr>
          <w:sz w:val="24"/>
          <w:szCs w:val="24"/>
        </w:rPr>
      </w:pPr>
      <w:r w:rsidRPr="001840D1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 w:rsidR="00BB0A7F">
        <w:rPr>
          <w:sz w:val="24"/>
          <w:szCs w:val="24"/>
        </w:rPr>
        <w:t xml:space="preserve"> «Печорская правда»</w:t>
      </w:r>
      <w:r w:rsidRPr="001840D1">
        <w:rPr>
          <w:sz w:val="24"/>
          <w:szCs w:val="24"/>
        </w:rPr>
        <w:t xml:space="preserve"> и на официальном сайте МО Печорского муниципального округа в информационно-телек</w:t>
      </w:r>
      <w:r w:rsidR="000226ED">
        <w:rPr>
          <w:sz w:val="24"/>
          <w:szCs w:val="24"/>
        </w:rPr>
        <w:t>оммуникационной сети «Интернет».</w:t>
      </w:r>
    </w:p>
    <w:p w:rsidR="001840D1" w:rsidRPr="001840D1" w:rsidRDefault="001840D1" w:rsidP="001840D1">
      <w:pPr>
        <w:ind w:firstLine="709"/>
        <w:jc w:val="both"/>
        <w:rPr>
          <w:sz w:val="24"/>
          <w:szCs w:val="24"/>
        </w:rPr>
      </w:pPr>
      <w:r w:rsidRPr="001840D1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945FBD" w:rsidRPr="00C74911" w:rsidRDefault="00945FBD" w:rsidP="00945FBD">
      <w:pPr>
        <w:ind w:right="-1047"/>
        <w:jc w:val="both"/>
        <w:rPr>
          <w:sz w:val="24"/>
          <w:szCs w:val="24"/>
        </w:rPr>
      </w:pPr>
      <w:r w:rsidRPr="00C74911">
        <w:rPr>
          <w:sz w:val="24"/>
          <w:szCs w:val="24"/>
        </w:rPr>
        <w:t>Глав</w:t>
      </w:r>
      <w:r w:rsidR="00C846A3" w:rsidRPr="00C74911">
        <w:rPr>
          <w:sz w:val="24"/>
          <w:szCs w:val="24"/>
        </w:rPr>
        <w:t xml:space="preserve">а </w:t>
      </w:r>
      <w:r w:rsidRPr="00C74911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C74911">
        <w:rPr>
          <w:sz w:val="24"/>
          <w:szCs w:val="24"/>
        </w:rPr>
        <w:t xml:space="preserve">  </w:t>
      </w:r>
      <w:r w:rsidR="00694BCA">
        <w:rPr>
          <w:sz w:val="24"/>
          <w:szCs w:val="24"/>
        </w:rPr>
        <w:t xml:space="preserve">               </w:t>
      </w:r>
      <w:r w:rsidR="00303F60" w:rsidRPr="00C74911">
        <w:rPr>
          <w:sz w:val="24"/>
          <w:szCs w:val="24"/>
        </w:rPr>
        <w:t xml:space="preserve">         </w:t>
      </w:r>
      <w:r w:rsidR="00C846A3" w:rsidRPr="00C74911">
        <w:rPr>
          <w:sz w:val="24"/>
          <w:szCs w:val="24"/>
        </w:rPr>
        <w:t>В.А. Зайцев</w:t>
      </w:r>
    </w:p>
    <w:p w:rsidR="0025372F" w:rsidRPr="0025372F" w:rsidRDefault="0025372F" w:rsidP="0025372F">
      <w:pPr>
        <w:rPr>
          <w:sz w:val="24"/>
          <w:szCs w:val="24"/>
        </w:rPr>
      </w:pPr>
      <w:r w:rsidRPr="0025372F">
        <w:rPr>
          <w:sz w:val="24"/>
          <w:szCs w:val="24"/>
        </w:rPr>
        <w:t xml:space="preserve">Верно </w:t>
      </w:r>
    </w:p>
    <w:p w:rsidR="001840D1" w:rsidRDefault="0025372F" w:rsidP="001840D1">
      <w:pPr>
        <w:rPr>
          <w:bCs/>
          <w:sz w:val="24"/>
          <w:szCs w:val="24"/>
        </w:rPr>
      </w:pPr>
      <w:r w:rsidRPr="0025372F">
        <w:rPr>
          <w:sz w:val="24"/>
          <w:szCs w:val="24"/>
        </w:rPr>
        <w:t xml:space="preserve">Управляющий делами                                                           </w:t>
      </w:r>
      <w:r w:rsidR="00441722">
        <w:rPr>
          <w:sz w:val="24"/>
          <w:szCs w:val="24"/>
        </w:rPr>
        <w:t xml:space="preserve">        </w:t>
      </w:r>
      <w:r w:rsidRPr="0025372F">
        <w:rPr>
          <w:sz w:val="24"/>
          <w:szCs w:val="24"/>
        </w:rPr>
        <w:t xml:space="preserve">          А.Л. Мирошниченко</w:t>
      </w:r>
      <w:r w:rsidR="00C74911" w:rsidRPr="0025372F">
        <w:rPr>
          <w:bCs/>
          <w:sz w:val="24"/>
          <w:szCs w:val="24"/>
        </w:rPr>
        <w:t xml:space="preserve">  </w:t>
      </w:r>
    </w:p>
    <w:sectPr w:rsidR="001840D1" w:rsidSect="004A126A">
      <w:headerReference w:type="first" r:id="rId9"/>
      <w:pgSz w:w="11900" w:h="16840"/>
      <w:pgMar w:top="0" w:right="850" w:bottom="709" w:left="1701" w:header="0" w:footer="28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55" w:rsidRDefault="001F3A55" w:rsidP="00343981">
      <w:r>
        <w:separator/>
      </w:r>
    </w:p>
  </w:endnote>
  <w:endnote w:type="continuationSeparator" w:id="1">
    <w:p w:rsidR="001F3A55" w:rsidRDefault="001F3A55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55" w:rsidRDefault="001F3A55" w:rsidP="00343981">
      <w:r>
        <w:separator/>
      </w:r>
    </w:p>
  </w:footnote>
  <w:footnote w:type="continuationSeparator" w:id="1">
    <w:p w:rsidR="001F3A55" w:rsidRDefault="001F3A55" w:rsidP="00343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05" w:rsidRPr="00F3616C" w:rsidRDefault="001F3A55" w:rsidP="00F3616C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3619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21212"/>
    <w:rsid w:val="0022372F"/>
    <w:rsid w:val="00223936"/>
    <w:rsid w:val="0022486D"/>
    <w:rsid w:val="002520A6"/>
    <w:rsid w:val="00252810"/>
    <w:rsid w:val="0025372F"/>
    <w:rsid w:val="00254117"/>
    <w:rsid w:val="00254B5D"/>
    <w:rsid w:val="00255ED1"/>
    <w:rsid w:val="00261B39"/>
    <w:rsid w:val="00266B93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58D1"/>
    <w:rsid w:val="002E67DB"/>
    <w:rsid w:val="003008E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7878"/>
    <w:rsid w:val="00440EF2"/>
    <w:rsid w:val="00441722"/>
    <w:rsid w:val="0044384B"/>
    <w:rsid w:val="00444682"/>
    <w:rsid w:val="0044706E"/>
    <w:rsid w:val="0045241E"/>
    <w:rsid w:val="00457ADD"/>
    <w:rsid w:val="00460E55"/>
    <w:rsid w:val="00463068"/>
    <w:rsid w:val="00463165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350E"/>
    <w:rsid w:val="0073377A"/>
    <w:rsid w:val="007401DB"/>
    <w:rsid w:val="00747463"/>
    <w:rsid w:val="0076271A"/>
    <w:rsid w:val="00763A1B"/>
    <w:rsid w:val="0076438C"/>
    <w:rsid w:val="00776E99"/>
    <w:rsid w:val="007806E5"/>
    <w:rsid w:val="00780751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5BDE"/>
    <w:rsid w:val="00A17C63"/>
    <w:rsid w:val="00A27DAB"/>
    <w:rsid w:val="00A36D3F"/>
    <w:rsid w:val="00A424A6"/>
    <w:rsid w:val="00A42A9A"/>
    <w:rsid w:val="00A44412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15F41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1618"/>
    <w:rsid w:val="00F7281F"/>
    <w:rsid w:val="00F74CBA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1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2025-12-22T09:25:00Z</cp:lastPrinted>
  <dcterms:created xsi:type="dcterms:W3CDTF">2025-12-29T11:16:00Z</dcterms:created>
  <dcterms:modified xsi:type="dcterms:W3CDTF">2025-12-29T11:19:00Z</dcterms:modified>
</cp:coreProperties>
</file>